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05ADD" w14:textId="087FDF32" w:rsidR="00F376E5" w:rsidRPr="003B19FB" w:rsidRDefault="00661854" w:rsidP="00732763">
      <w:pPr>
        <w:pStyle w:val="Name"/>
        <w:jc w:val="center"/>
      </w:pPr>
      <w:r>
        <w:rPr>
          <w:rFonts w:asciiTheme="minorHAnsi" w:hAnsiTheme="minorHAnsi" w:cstheme="minorHAnsi"/>
        </w:rPr>
        <w:t>Cecelia R. Valrie, PhD</w:t>
      </w:r>
    </w:p>
    <w:p w14:paraId="0D4BC46B" w14:textId="77777777" w:rsidR="000665FC" w:rsidRPr="0012167E" w:rsidRDefault="000665FC" w:rsidP="000665FC">
      <w:pPr>
        <w:jc w:val="center"/>
        <w:rPr>
          <w:rFonts w:asciiTheme="minorHAnsi" w:hAnsiTheme="minorHAnsi" w:cstheme="minorHAnsi"/>
          <w:sz w:val="23"/>
          <w:szCs w:val="23"/>
        </w:rPr>
      </w:pPr>
      <w:r w:rsidRPr="0012167E">
        <w:rPr>
          <w:rFonts w:asciiTheme="minorHAnsi" w:hAnsiTheme="minorHAnsi" w:cstheme="minorHAnsi"/>
          <w:sz w:val="23"/>
          <w:szCs w:val="23"/>
        </w:rPr>
        <w:t>808 West Franklin St., Rm 201</w:t>
      </w:r>
    </w:p>
    <w:p w14:paraId="2EBAEFE6" w14:textId="77777777" w:rsidR="000665FC" w:rsidRPr="0012167E" w:rsidRDefault="000665FC" w:rsidP="000665FC">
      <w:pPr>
        <w:jc w:val="center"/>
        <w:rPr>
          <w:rFonts w:asciiTheme="minorHAnsi" w:hAnsiTheme="minorHAnsi" w:cstheme="minorHAnsi"/>
          <w:sz w:val="23"/>
          <w:szCs w:val="23"/>
        </w:rPr>
      </w:pPr>
      <w:r w:rsidRPr="0012167E">
        <w:rPr>
          <w:rFonts w:asciiTheme="minorHAnsi" w:hAnsiTheme="minorHAnsi" w:cstheme="minorHAnsi"/>
          <w:sz w:val="23"/>
          <w:szCs w:val="23"/>
        </w:rPr>
        <w:t>Richmond, VA 23284</w:t>
      </w:r>
    </w:p>
    <w:p w14:paraId="794AA4A7" w14:textId="77777777" w:rsidR="00F376E5" w:rsidRPr="0012167E" w:rsidRDefault="00661854" w:rsidP="00732763">
      <w:pPr>
        <w:jc w:val="center"/>
        <w:rPr>
          <w:rFonts w:asciiTheme="minorHAnsi" w:hAnsiTheme="minorHAnsi" w:cstheme="minorHAnsi"/>
          <w:sz w:val="23"/>
          <w:szCs w:val="23"/>
        </w:rPr>
      </w:pPr>
      <w:r w:rsidRPr="0012167E">
        <w:rPr>
          <w:rFonts w:asciiTheme="minorHAnsi" w:hAnsiTheme="minorHAnsi" w:cstheme="minorHAnsi"/>
          <w:sz w:val="23"/>
          <w:szCs w:val="23"/>
        </w:rPr>
        <w:t>Phone</w:t>
      </w:r>
      <w:r w:rsidR="009A6E78" w:rsidRPr="0012167E">
        <w:rPr>
          <w:rFonts w:asciiTheme="minorHAnsi" w:hAnsiTheme="minorHAnsi" w:cstheme="minorHAnsi"/>
          <w:sz w:val="23"/>
          <w:szCs w:val="23"/>
        </w:rPr>
        <w:t>: (</w:t>
      </w:r>
      <w:r w:rsidRPr="0012167E">
        <w:rPr>
          <w:rFonts w:asciiTheme="minorHAnsi" w:hAnsiTheme="minorHAnsi" w:cstheme="minorHAnsi"/>
          <w:sz w:val="23"/>
          <w:szCs w:val="23"/>
        </w:rPr>
        <w:t>804)827-1562</w:t>
      </w:r>
    </w:p>
    <w:p w14:paraId="3F9B88BD" w14:textId="77777777" w:rsidR="00661854" w:rsidRPr="0012167E" w:rsidRDefault="00661854" w:rsidP="00732763">
      <w:pPr>
        <w:jc w:val="center"/>
        <w:rPr>
          <w:rFonts w:asciiTheme="minorHAnsi" w:hAnsiTheme="minorHAnsi" w:cstheme="minorHAnsi"/>
          <w:sz w:val="23"/>
          <w:szCs w:val="23"/>
        </w:rPr>
      </w:pPr>
      <w:r w:rsidRPr="0012167E">
        <w:rPr>
          <w:rFonts w:asciiTheme="minorHAnsi" w:hAnsiTheme="minorHAnsi" w:cstheme="minorHAnsi"/>
          <w:sz w:val="23"/>
          <w:szCs w:val="23"/>
        </w:rPr>
        <w:t>Fax: (804) 828-2237</w:t>
      </w:r>
    </w:p>
    <w:p w14:paraId="4CD98E0E" w14:textId="77777777" w:rsidR="009A6E78" w:rsidRPr="0012167E" w:rsidRDefault="00661854" w:rsidP="00732763">
      <w:pPr>
        <w:jc w:val="center"/>
        <w:rPr>
          <w:rFonts w:asciiTheme="minorHAnsi" w:hAnsiTheme="minorHAnsi" w:cstheme="minorHAnsi"/>
          <w:sz w:val="23"/>
          <w:szCs w:val="23"/>
        </w:rPr>
      </w:pPr>
      <w:r w:rsidRPr="0012167E">
        <w:rPr>
          <w:rFonts w:asciiTheme="minorHAnsi" w:hAnsiTheme="minorHAnsi" w:cstheme="minorHAnsi"/>
          <w:sz w:val="23"/>
          <w:szCs w:val="23"/>
        </w:rPr>
        <w:t>cvalrie</w:t>
      </w:r>
      <w:r w:rsidR="009A6E78" w:rsidRPr="0012167E">
        <w:rPr>
          <w:rFonts w:asciiTheme="minorHAnsi" w:hAnsiTheme="minorHAnsi" w:cstheme="minorHAnsi"/>
          <w:sz w:val="23"/>
          <w:szCs w:val="23"/>
        </w:rPr>
        <w:t>@vcu.edu</w:t>
      </w:r>
    </w:p>
    <w:p w14:paraId="687DF58C" w14:textId="26A558A7" w:rsidR="00A90527" w:rsidRPr="003B19FB" w:rsidRDefault="00251FA2" w:rsidP="00B503BB">
      <w:pPr>
        <w:pStyle w:val="Heading1"/>
        <w:rPr>
          <w:rFonts w:asciiTheme="minorHAnsi" w:hAnsiTheme="minorHAnsi" w:cstheme="minorHAnsi"/>
        </w:rPr>
      </w:pPr>
      <w:r w:rsidRPr="003B19FB">
        <w:rPr>
          <w:rFonts w:asciiTheme="minorHAnsi" w:hAnsiTheme="minorHAnsi" w:cstheme="minorHAnsi"/>
        </w:rPr>
        <w:t>Education</w:t>
      </w:r>
    </w:p>
    <w:p w14:paraId="0D1AF4B7" w14:textId="77777777" w:rsidR="0079217C" w:rsidRDefault="0079217C" w:rsidP="00EA2F62">
      <w:pPr>
        <w:tabs>
          <w:tab w:val="left" w:pos="720"/>
          <w:tab w:val="right" w:pos="8640"/>
        </w:tabs>
        <w:rPr>
          <w:rFonts w:asciiTheme="minorHAnsi" w:hAnsiTheme="minorHAnsi" w:cstheme="minorHAnsi"/>
          <w:b/>
          <w:sz w:val="23"/>
          <w:szCs w:val="23"/>
        </w:rPr>
      </w:pPr>
    </w:p>
    <w:p w14:paraId="4341FB76" w14:textId="5E9B766C" w:rsidR="00A90527" w:rsidRPr="0012167E" w:rsidRDefault="00A90527" w:rsidP="00EA2F62">
      <w:pPr>
        <w:tabs>
          <w:tab w:val="left" w:pos="720"/>
          <w:tab w:val="right" w:pos="8640"/>
        </w:tabs>
        <w:rPr>
          <w:rFonts w:asciiTheme="minorHAnsi" w:hAnsiTheme="minorHAnsi" w:cstheme="minorHAnsi"/>
          <w:sz w:val="23"/>
          <w:szCs w:val="23"/>
        </w:rPr>
      </w:pPr>
      <w:r w:rsidRPr="0012167E">
        <w:rPr>
          <w:rFonts w:asciiTheme="minorHAnsi" w:hAnsiTheme="minorHAnsi" w:cstheme="minorHAnsi"/>
          <w:b/>
          <w:sz w:val="23"/>
          <w:szCs w:val="23"/>
        </w:rPr>
        <w:t>PhD</w:t>
      </w:r>
      <w:r w:rsidR="00251FA2" w:rsidRPr="0012167E">
        <w:rPr>
          <w:rFonts w:asciiTheme="minorHAnsi" w:hAnsiTheme="minorHAnsi" w:cstheme="minorHAnsi"/>
          <w:b/>
          <w:sz w:val="23"/>
          <w:szCs w:val="23"/>
        </w:rPr>
        <w:tab/>
      </w:r>
      <w:r w:rsidR="00536906" w:rsidRPr="0012167E">
        <w:rPr>
          <w:rFonts w:asciiTheme="minorHAnsi" w:hAnsiTheme="minorHAnsi" w:cstheme="minorHAnsi"/>
          <w:sz w:val="23"/>
          <w:szCs w:val="23"/>
        </w:rPr>
        <w:t>Developmental Psychology</w:t>
      </w:r>
      <w:r w:rsidR="00EA2F62" w:rsidRPr="0012167E">
        <w:rPr>
          <w:rFonts w:asciiTheme="minorHAnsi" w:hAnsiTheme="minorHAnsi" w:cstheme="minorHAnsi"/>
          <w:sz w:val="23"/>
          <w:szCs w:val="23"/>
        </w:rPr>
        <w:tab/>
      </w:r>
      <w:r w:rsidRPr="0012167E">
        <w:rPr>
          <w:rFonts w:asciiTheme="minorHAnsi" w:hAnsiTheme="minorHAnsi" w:cstheme="minorHAnsi"/>
          <w:sz w:val="23"/>
          <w:szCs w:val="23"/>
        </w:rPr>
        <w:t xml:space="preserve"> </w:t>
      </w:r>
      <w:r w:rsidR="00661854" w:rsidRPr="0012167E">
        <w:rPr>
          <w:rFonts w:asciiTheme="minorHAnsi" w:hAnsiTheme="minorHAnsi" w:cstheme="minorHAnsi"/>
          <w:sz w:val="23"/>
          <w:szCs w:val="23"/>
        </w:rPr>
        <w:t>2006</w:t>
      </w:r>
    </w:p>
    <w:p w14:paraId="5558C485" w14:textId="77777777" w:rsidR="00536906" w:rsidRPr="0012167E" w:rsidRDefault="00536906" w:rsidP="00EA2F62">
      <w:pPr>
        <w:tabs>
          <w:tab w:val="left" w:pos="720"/>
          <w:tab w:val="right" w:pos="8640"/>
        </w:tabs>
        <w:rPr>
          <w:rFonts w:asciiTheme="minorHAnsi" w:hAnsiTheme="minorHAnsi" w:cstheme="minorHAnsi"/>
          <w:sz w:val="23"/>
          <w:szCs w:val="23"/>
        </w:rPr>
      </w:pPr>
      <w:r w:rsidRPr="0012167E">
        <w:rPr>
          <w:rFonts w:asciiTheme="minorHAnsi" w:hAnsiTheme="minorHAnsi" w:cstheme="minorHAnsi"/>
          <w:sz w:val="23"/>
          <w:szCs w:val="23"/>
        </w:rPr>
        <w:tab/>
        <w:t>University of North Carolina-Chapel Hill</w:t>
      </w:r>
    </w:p>
    <w:p w14:paraId="4977F650" w14:textId="77777777" w:rsidR="00A90527" w:rsidRPr="0012167E" w:rsidRDefault="00A90527" w:rsidP="00A90527">
      <w:pPr>
        <w:rPr>
          <w:rFonts w:asciiTheme="minorHAnsi" w:hAnsiTheme="minorHAnsi" w:cstheme="minorHAnsi"/>
          <w:sz w:val="23"/>
          <w:szCs w:val="23"/>
        </w:rPr>
      </w:pPr>
    </w:p>
    <w:p w14:paraId="1A31264B" w14:textId="77777777" w:rsidR="00A90527" w:rsidRPr="0012167E" w:rsidRDefault="00661854" w:rsidP="00661854">
      <w:pPr>
        <w:tabs>
          <w:tab w:val="left" w:pos="720"/>
          <w:tab w:val="right" w:pos="8640"/>
        </w:tabs>
        <w:rPr>
          <w:rFonts w:asciiTheme="minorHAnsi" w:hAnsiTheme="minorHAnsi" w:cstheme="minorHAnsi"/>
          <w:sz w:val="23"/>
          <w:szCs w:val="23"/>
        </w:rPr>
      </w:pPr>
      <w:r w:rsidRPr="0012167E">
        <w:rPr>
          <w:rFonts w:asciiTheme="minorHAnsi" w:hAnsiTheme="minorHAnsi" w:cstheme="minorHAnsi"/>
          <w:b/>
          <w:sz w:val="23"/>
          <w:szCs w:val="23"/>
        </w:rPr>
        <w:t>MA</w:t>
      </w:r>
      <w:r w:rsidR="00EA2F62" w:rsidRPr="0012167E">
        <w:rPr>
          <w:rFonts w:asciiTheme="minorHAnsi" w:hAnsiTheme="minorHAnsi" w:cstheme="minorHAnsi"/>
          <w:b/>
          <w:sz w:val="23"/>
          <w:szCs w:val="23"/>
        </w:rPr>
        <w:tab/>
      </w:r>
      <w:r w:rsidRPr="0012167E">
        <w:rPr>
          <w:rFonts w:asciiTheme="minorHAnsi" w:hAnsiTheme="minorHAnsi" w:cstheme="minorHAnsi"/>
          <w:sz w:val="23"/>
          <w:szCs w:val="23"/>
        </w:rPr>
        <w:t>Developmental Psychology</w:t>
      </w:r>
      <w:r w:rsidR="00EA2F62" w:rsidRPr="0012167E">
        <w:rPr>
          <w:rFonts w:asciiTheme="minorHAnsi" w:hAnsiTheme="minorHAnsi" w:cstheme="minorHAnsi"/>
          <w:sz w:val="23"/>
          <w:szCs w:val="23"/>
        </w:rPr>
        <w:tab/>
        <w:t xml:space="preserve"> </w:t>
      </w:r>
      <w:r w:rsidRPr="0012167E">
        <w:rPr>
          <w:rFonts w:asciiTheme="minorHAnsi" w:hAnsiTheme="minorHAnsi" w:cstheme="minorHAnsi"/>
          <w:sz w:val="23"/>
          <w:szCs w:val="23"/>
        </w:rPr>
        <w:t>2003</w:t>
      </w:r>
    </w:p>
    <w:p w14:paraId="6A96CCCE" w14:textId="77777777" w:rsidR="00536906" w:rsidRPr="0012167E" w:rsidRDefault="00536906" w:rsidP="00661854">
      <w:pPr>
        <w:tabs>
          <w:tab w:val="left" w:pos="720"/>
          <w:tab w:val="right" w:pos="8640"/>
        </w:tabs>
        <w:rPr>
          <w:rFonts w:asciiTheme="minorHAnsi" w:hAnsiTheme="minorHAnsi" w:cstheme="minorHAnsi"/>
          <w:sz w:val="23"/>
          <w:szCs w:val="23"/>
        </w:rPr>
      </w:pPr>
      <w:r w:rsidRPr="0012167E">
        <w:rPr>
          <w:rFonts w:asciiTheme="minorHAnsi" w:hAnsiTheme="minorHAnsi" w:cstheme="minorHAnsi"/>
          <w:sz w:val="23"/>
          <w:szCs w:val="23"/>
        </w:rPr>
        <w:tab/>
        <w:t>University of North Carolina-Chapel Hill</w:t>
      </w:r>
    </w:p>
    <w:p w14:paraId="363BF891" w14:textId="77777777" w:rsidR="00A90527" w:rsidRPr="0012167E" w:rsidRDefault="00A90527" w:rsidP="00A90527">
      <w:pPr>
        <w:rPr>
          <w:rFonts w:asciiTheme="minorHAnsi" w:hAnsiTheme="minorHAnsi" w:cstheme="minorHAnsi"/>
          <w:sz w:val="23"/>
          <w:szCs w:val="23"/>
        </w:rPr>
      </w:pPr>
    </w:p>
    <w:p w14:paraId="35BBA493" w14:textId="77777777" w:rsidR="00EA2F62" w:rsidRPr="0012167E" w:rsidRDefault="00661854" w:rsidP="00EA2F62">
      <w:pPr>
        <w:tabs>
          <w:tab w:val="left" w:pos="720"/>
          <w:tab w:val="right" w:pos="8640"/>
        </w:tabs>
        <w:rPr>
          <w:rFonts w:asciiTheme="minorHAnsi" w:hAnsiTheme="minorHAnsi" w:cstheme="minorHAnsi"/>
          <w:sz w:val="23"/>
          <w:szCs w:val="23"/>
        </w:rPr>
      </w:pPr>
      <w:r w:rsidRPr="0012167E">
        <w:rPr>
          <w:rFonts w:asciiTheme="minorHAnsi" w:hAnsiTheme="minorHAnsi" w:cstheme="minorHAnsi"/>
          <w:b/>
          <w:sz w:val="23"/>
          <w:szCs w:val="23"/>
        </w:rPr>
        <w:t>BA</w:t>
      </w:r>
      <w:r w:rsidR="00EA2F62" w:rsidRPr="0012167E">
        <w:rPr>
          <w:rFonts w:asciiTheme="minorHAnsi" w:hAnsiTheme="minorHAnsi" w:cstheme="minorHAnsi"/>
          <w:b/>
          <w:sz w:val="23"/>
          <w:szCs w:val="23"/>
        </w:rPr>
        <w:tab/>
      </w:r>
      <w:r w:rsidRPr="0012167E">
        <w:rPr>
          <w:rFonts w:asciiTheme="minorHAnsi" w:hAnsiTheme="minorHAnsi" w:cstheme="minorHAnsi"/>
          <w:sz w:val="23"/>
          <w:szCs w:val="23"/>
        </w:rPr>
        <w:t>Psychology (with Honors) and Mathematics</w:t>
      </w:r>
      <w:r w:rsidR="00EA2F62" w:rsidRPr="0012167E">
        <w:rPr>
          <w:rFonts w:asciiTheme="minorHAnsi" w:hAnsiTheme="minorHAnsi" w:cstheme="minorHAnsi"/>
          <w:sz w:val="23"/>
          <w:szCs w:val="23"/>
        </w:rPr>
        <w:tab/>
      </w:r>
      <w:r w:rsidRPr="0012167E">
        <w:rPr>
          <w:rFonts w:asciiTheme="minorHAnsi" w:hAnsiTheme="minorHAnsi" w:cstheme="minorHAnsi"/>
          <w:sz w:val="23"/>
          <w:szCs w:val="23"/>
        </w:rPr>
        <w:t>1999</w:t>
      </w:r>
    </w:p>
    <w:p w14:paraId="7AA56355" w14:textId="549218C7" w:rsidR="00661854" w:rsidRPr="0012167E" w:rsidRDefault="00A90527" w:rsidP="00A90527">
      <w:pPr>
        <w:rPr>
          <w:rFonts w:asciiTheme="minorHAnsi" w:hAnsiTheme="minorHAnsi" w:cstheme="minorHAnsi"/>
          <w:sz w:val="23"/>
          <w:szCs w:val="23"/>
        </w:rPr>
      </w:pPr>
      <w:r w:rsidRPr="0012167E">
        <w:rPr>
          <w:rFonts w:asciiTheme="minorHAnsi" w:hAnsiTheme="minorHAnsi" w:cstheme="minorHAnsi"/>
          <w:sz w:val="23"/>
          <w:szCs w:val="23"/>
        </w:rPr>
        <w:tab/>
      </w:r>
      <w:r w:rsidR="00536906" w:rsidRPr="0012167E">
        <w:rPr>
          <w:rFonts w:asciiTheme="minorHAnsi" w:hAnsiTheme="minorHAnsi" w:cstheme="minorHAnsi"/>
          <w:sz w:val="23"/>
          <w:szCs w:val="23"/>
        </w:rPr>
        <w:t>East Carolina University,</w:t>
      </w:r>
      <w:r w:rsidR="000665FC" w:rsidRPr="0012167E">
        <w:rPr>
          <w:rFonts w:asciiTheme="minorHAnsi" w:hAnsiTheme="minorHAnsi" w:cstheme="minorHAnsi"/>
          <w:sz w:val="23"/>
          <w:szCs w:val="23"/>
        </w:rPr>
        <w:t xml:space="preserve"> </w:t>
      </w:r>
      <w:r w:rsidR="00661854" w:rsidRPr="0012167E">
        <w:rPr>
          <w:rFonts w:asciiTheme="minorHAnsi" w:hAnsiTheme="minorHAnsi" w:cstheme="minorHAnsi"/>
          <w:sz w:val="23"/>
          <w:szCs w:val="23"/>
        </w:rPr>
        <w:t>Greenville, NC</w:t>
      </w:r>
    </w:p>
    <w:p w14:paraId="35E09C1B" w14:textId="77777777" w:rsidR="00A90527" w:rsidRPr="0012167E" w:rsidRDefault="00A90527" w:rsidP="00661854">
      <w:pPr>
        <w:ind w:firstLine="720"/>
        <w:rPr>
          <w:rFonts w:asciiTheme="minorHAnsi" w:hAnsiTheme="minorHAnsi" w:cstheme="minorHAnsi"/>
          <w:sz w:val="23"/>
          <w:szCs w:val="23"/>
        </w:rPr>
      </w:pPr>
      <w:r w:rsidRPr="0012167E">
        <w:rPr>
          <w:rFonts w:asciiTheme="minorHAnsi" w:hAnsiTheme="minorHAnsi" w:cstheme="minorHAnsi"/>
          <w:sz w:val="23"/>
          <w:szCs w:val="23"/>
        </w:rPr>
        <w:t>Summa Cum Laude</w:t>
      </w:r>
    </w:p>
    <w:p w14:paraId="04D184C4" w14:textId="77777777" w:rsidR="00661854" w:rsidRPr="003B19FB" w:rsidRDefault="00661854" w:rsidP="00661854">
      <w:pPr>
        <w:pStyle w:val="Heading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Academic Appointments and Affiliations</w:t>
      </w:r>
    </w:p>
    <w:p w14:paraId="5BF34659" w14:textId="77777777" w:rsidR="001671A4" w:rsidRDefault="001671A4" w:rsidP="008D4B2F">
      <w:pPr>
        <w:tabs>
          <w:tab w:val="right" w:pos="8640"/>
        </w:tabs>
        <w:rPr>
          <w:rFonts w:asciiTheme="minorHAnsi" w:hAnsiTheme="minorHAnsi" w:cstheme="minorHAnsi"/>
          <w:b/>
          <w:sz w:val="23"/>
          <w:szCs w:val="23"/>
        </w:rPr>
      </w:pPr>
    </w:p>
    <w:p w14:paraId="293C6031" w14:textId="5774F547" w:rsidR="002F65C6" w:rsidRPr="0012167E" w:rsidRDefault="002F65C6" w:rsidP="002F65C6">
      <w:pPr>
        <w:tabs>
          <w:tab w:val="right" w:pos="8640"/>
        </w:tabs>
        <w:rPr>
          <w:rFonts w:asciiTheme="minorHAnsi" w:hAnsiTheme="minorHAnsi" w:cstheme="minorHAnsi"/>
          <w:sz w:val="23"/>
          <w:szCs w:val="23"/>
        </w:rPr>
      </w:pPr>
      <w:r w:rsidRPr="0012167E">
        <w:rPr>
          <w:rFonts w:asciiTheme="minorHAnsi" w:hAnsiTheme="minorHAnsi" w:cstheme="minorHAnsi"/>
          <w:b/>
          <w:sz w:val="23"/>
          <w:szCs w:val="23"/>
        </w:rPr>
        <w:t>Professor</w:t>
      </w:r>
      <w:r w:rsidRPr="0012167E">
        <w:rPr>
          <w:rFonts w:asciiTheme="minorHAnsi" w:hAnsiTheme="minorHAnsi" w:cstheme="minorHAnsi"/>
          <w:sz w:val="23"/>
          <w:szCs w:val="23"/>
        </w:rPr>
        <w:t>, Department of Psychology</w:t>
      </w:r>
      <w:r w:rsidRPr="0012167E">
        <w:rPr>
          <w:rFonts w:asciiTheme="minorHAnsi" w:hAnsiTheme="minorHAnsi" w:cstheme="minorHAnsi"/>
          <w:sz w:val="23"/>
          <w:szCs w:val="23"/>
        </w:rPr>
        <w:tab/>
        <w:t>2</w:t>
      </w:r>
      <w:r>
        <w:rPr>
          <w:rFonts w:asciiTheme="minorHAnsi" w:hAnsiTheme="minorHAnsi" w:cstheme="minorHAnsi"/>
          <w:sz w:val="23"/>
          <w:szCs w:val="23"/>
        </w:rPr>
        <w:t>026</w:t>
      </w:r>
      <w:r w:rsidRPr="0012167E">
        <w:rPr>
          <w:rFonts w:asciiTheme="minorHAnsi" w:hAnsiTheme="minorHAnsi" w:cstheme="minorHAnsi"/>
          <w:sz w:val="23"/>
          <w:szCs w:val="23"/>
        </w:rPr>
        <w:t>-</w:t>
      </w:r>
      <w:r>
        <w:rPr>
          <w:rFonts w:asciiTheme="minorHAnsi" w:hAnsiTheme="minorHAnsi" w:cstheme="minorHAnsi"/>
          <w:sz w:val="23"/>
          <w:szCs w:val="23"/>
        </w:rPr>
        <w:t>present</w:t>
      </w:r>
    </w:p>
    <w:p w14:paraId="3D6BE5A2" w14:textId="7F096BCC" w:rsidR="002F65C6" w:rsidRPr="002F65C6" w:rsidRDefault="002F65C6" w:rsidP="008D4B2F">
      <w:pPr>
        <w:tabs>
          <w:tab w:val="right" w:pos="8640"/>
        </w:tabs>
        <w:rPr>
          <w:rFonts w:asciiTheme="minorHAnsi" w:hAnsiTheme="minorHAnsi" w:cstheme="minorHAnsi"/>
          <w:sz w:val="23"/>
          <w:szCs w:val="23"/>
        </w:rPr>
      </w:pPr>
      <w:r w:rsidRPr="0012167E">
        <w:rPr>
          <w:rFonts w:asciiTheme="minorHAnsi" w:hAnsiTheme="minorHAnsi" w:cstheme="minorHAnsi"/>
          <w:sz w:val="23"/>
          <w:szCs w:val="23"/>
        </w:rPr>
        <w:t>College of Humanities &amp; Sciences, Virginia Commonwealth University, VA</w:t>
      </w:r>
      <w:r w:rsidRPr="0012167E">
        <w:rPr>
          <w:rFonts w:asciiTheme="minorHAnsi" w:hAnsiTheme="minorHAnsi" w:cstheme="minorHAnsi"/>
          <w:sz w:val="23"/>
          <w:szCs w:val="23"/>
        </w:rPr>
        <w:tab/>
      </w:r>
    </w:p>
    <w:p w14:paraId="36850C79" w14:textId="77777777" w:rsidR="002F65C6" w:rsidRDefault="002F65C6" w:rsidP="008D4B2F">
      <w:pPr>
        <w:tabs>
          <w:tab w:val="right" w:pos="8640"/>
        </w:tabs>
        <w:rPr>
          <w:rFonts w:asciiTheme="minorHAnsi" w:hAnsiTheme="minorHAnsi" w:cstheme="minorHAnsi"/>
          <w:b/>
          <w:sz w:val="23"/>
          <w:szCs w:val="23"/>
        </w:rPr>
      </w:pPr>
    </w:p>
    <w:p w14:paraId="5E23A4C5" w14:textId="6F554D58" w:rsidR="008D4B2F" w:rsidRPr="0012167E" w:rsidRDefault="008D4B2F" w:rsidP="008D4B2F">
      <w:pPr>
        <w:tabs>
          <w:tab w:val="right" w:pos="8640"/>
        </w:tabs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b/>
          <w:sz w:val="23"/>
          <w:szCs w:val="23"/>
        </w:rPr>
        <w:t>Affiliate Faculty</w:t>
      </w:r>
      <w:r w:rsidRPr="0012167E">
        <w:rPr>
          <w:rFonts w:asciiTheme="minorHAnsi" w:hAnsiTheme="minorHAnsi" w:cstheme="minorHAnsi"/>
          <w:sz w:val="23"/>
          <w:szCs w:val="23"/>
        </w:rPr>
        <w:t xml:space="preserve">, Department of </w:t>
      </w:r>
      <w:r>
        <w:rPr>
          <w:rFonts w:asciiTheme="minorHAnsi" w:hAnsiTheme="minorHAnsi" w:cstheme="minorHAnsi"/>
          <w:sz w:val="23"/>
          <w:szCs w:val="23"/>
        </w:rPr>
        <w:t>Pediatrics</w:t>
      </w:r>
      <w:r w:rsidRPr="0012167E">
        <w:rPr>
          <w:rFonts w:asciiTheme="minorHAnsi" w:hAnsiTheme="minorHAnsi" w:cstheme="minorHAnsi"/>
          <w:sz w:val="23"/>
          <w:szCs w:val="23"/>
        </w:rPr>
        <w:tab/>
        <w:t>20</w:t>
      </w:r>
      <w:r>
        <w:rPr>
          <w:rFonts w:asciiTheme="minorHAnsi" w:hAnsiTheme="minorHAnsi" w:cstheme="minorHAnsi"/>
          <w:sz w:val="23"/>
          <w:szCs w:val="23"/>
        </w:rPr>
        <w:t>24</w:t>
      </w:r>
      <w:r w:rsidRPr="0012167E">
        <w:rPr>
          <w:rFonts w:asciiTheme="minorHAnsi" w:hAnsiTheme="minorHAnsi" w:cstheme="minorHAnsi"/>
          <w:sz w:val="23"/>
          <w:szCs w:val="23"/>
        </w:rPr>
        <w:t>-present</w:t>
      </w:r>
    </w:p>
    <w:p w14:paraId="03FAB156" w14:textId="5A93925D" w:rsidR="008D4B2F" w:rsidRDefault="008D4B2F" w:rsidP="000F58D9">
      <w:pPr>
        <w:tabs>
          <w:tab w:val="right" w:pos="8640"/>
        </w:tabs>
        <w:rPr>
          <w:rFonts w:asciiTheme="minorHAnsi" w:hAnsiTheme="minorHAnsi" w:cstheme="minorHAnsi"/>
          <w:b/>
          <w:sz w:val="23"/>
          <w:szCs w:val="23"/>
        </w:rPr>
      </w:pPr>
      <w:r w:rsidRPr="0012167E">
        <w:rPr>
          <w:rFonts w:asciiTheme="minorHAnsi" w:hAnsiTheme="minorHAnsi" w:cstheme="minorHAnsi"/>
          <w:sz w:val="23"/>
          <w:szCs w:val="23"/>
        </w:rPr>
        <w:t>School of Medicine, Virginia Commonwealth University, VA</w:t>
      </w:r>
    </w:p>
    <w:p w14:paraId="004E7D25" w14:textId="77777777" w:rsidR="008D4B2F" w:rsidRDefault="008D4B2F" w:rsidP="000F58D9">
      <w:pPr>
        <w:tabs>
          <w:tab w:val="right" w:pos="8640"/>
        </w:tabs>
        <w:rPr>
          <w:rFonts w:asciiTheme="minorHAnsi" w:hAnsiTheme="minorHAnsi" w:cstheme="minorHAnsi"/>
          <w:b/>
          <w:sz w:val="23"/>
          <w:szCs w:val="23"/>
        </w:rPr>
      </w:pPr>
    </w:p>
    <w:p w14:paraId="2A6D60DB" w14:textId="1DBA6B1A" w:rsidR="00156ABF" w:rsidRPr="0012167E" w:rsidRDefault="002F65C6" w:rsidP="00156ABF">
      <w:pPr>
        <w:tabs>
          <w:tab w:val="right" w:pos="8640"/>
        </w:tabs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b/>
          <w:sz w:val="23"/>
          <w:szCs w:val="23"/>
        </w:rPr>
        <w:t>Affiliate Faculty</w:t>
      </w:r>
      <w:r w:rsidR="00156ABF" w:rsidRPr="0012167E">
        <w:rPr>
          <w:rFonts w:asciiTheme="minorHAnsi" w:hAnsiTheme="minorHAnsi" w:cstheme="minorHAnsi"/>
          <w:sz w:val="23"/>
          <w:szCs w:val="23"/>
        </w:rPr>
        <w:t>, Department of Internal Medicine</w:t>
      </w:r>
      <w:r w:rsidR="00156ABF" w:rsidRPr="0012167E">
        <w:rPr>
          <w:rFonts w:asciiTheme="minorHAnsi" w:hAnsiTheme="minorHAnsi" w:cstheme="minorHAnsi"/>
          <w:sz w:val="23"/>
          <w:szCs w:val="23"/>
        </w:rPr>
        <w:tab/>
        <w:t>2019-present</w:t>
      </w:r>
    </w:p>
    <w:p w14:paraId="6D0B9559" w14:textId="3A04D013" w:rsidR="00156ABF" w:rsidRPr="0012167E" w:rsidRDefault="00156ABF" w:rsidP="00156ABF">
      <w:pPr>
        <w:tabs>
          <w:tab w:val="right" w:pos="8640"/>
        </w:tabs>
        <w:rPr>
          <w:rFonts w:asciiTheme="minorHAnsi" w:hAnsiTheme="minorHAnsi" w:cstheme="minorHAnsi"/>
          <w:b/>
          <w:sz w:val="23"/>
          <w:szCs w:val="23"/>
        </w:rPr>
      </w:pPr>
      <w:r w:rsidRPr="0012167E">
        <w:rPr>
          <w:rFonts w:asciiTheme="minorHAnsi" w:hAnsiTheme="minorHAnsi" w:cstheme="minorHAnsi"/>
          <w:sz w:val="23"/>
          <w:szCs w:val="23"/>
        </w:rPr>
        <w:t>School of Medicine, Virginia Commonwealth University, VA</w:t>
      </w:r>
    </w:p>
    <w:p w14:paraId="16EC8C19" w14:textId="64577D9A" w:rsidR="00E51427" w:rsidRPr="0012167E" w:rsidRDefault="00E51427" w:rsidP="00661854">
      <w:pPr>
        <w:tabs>
          <w:tab w:val="right" w:pos="8640"/>
        </w:tabs>
        <w:rPr>
          <w:rFonts w:asciiTheme="minorHAnsi" w:hAnsiTheme="minorHAnsi" w:cstheme="minorHAnsi"/>
          <w:b/>
          <w:sz w:val="23"/>
          <w:szCs w:val="23"/>
        </w:rPr>
      </w:pPr>
    </w:p>
    <w:p w14:paraId="28725104" w14:textId="0B65A66B" w:rsidR="00661854" w:rsidRPr="0012167E" w:rsidRDefault="00661854" w:rsidP="00661854">
      <w:pPr>
        <w:tabs>
          <w:tab w:val="right" w:pos="8640"/>
        </w:tabs>
        <w:rPr>
          <w:rFonts w:asciiTheme="minorHAnsi" w:hAnsiTheme="minorHAnsi" w:cstheme="minorHAnsi"/>
          <w:sz w:val="23"/>
          <w:szCs w:val="23"/>
        </w:rPr>
      </w:pPr>
      <w:r w:rsidRPr="0012167E">
        <w:rPr>
          <w:rFonts w:asciiTheme="minorHAnsi" w:hAnsiTheme="minorHAnsi" w:cstheme="minorHAnsi"/>
          <w:b/>
          <w:sz w:val="23"/>
          <w:szCs w:val="23"/>
        </w:rPr>
        <w:t>Associate Professor</w:t>
      </w:r>
      <w:r w:rsidR="00536906" w:rsidRPr="0012167E">
        <w:rPr>
          <w:rFonts w:asciiTheme="minorHAnsi" w:hAnsiTheme="minorHAnsi" w:cstheme="minorHAnsi"/>
          <w:sz w:val="23"/>
          <w:szCs w:val="23"/>
        </w:rPr>
        <w:t>, Department of Psychology</w:t>
      </w:r>
      <w:r w:rsidRPr="0012167E">
        <w:rPr>
          <w:rFonts w:asciiTheme="minorHAnsi" w:hAnsiTheme="minorHAnsi" w:cstheme="minorHAnsi"/>
          <w:sz w:val="23"/>
          <w:szCs w:val="23"/>
        </w:rPr>
        <w:tab/>
        <w:t>2017-</w:t>
      </w:r>
      <w:r w:rsidR="002F65C6">
        <w:rPr>
          <w:rFonts w:asciiTheme="minorHAnsi" w:hAnsiTheme="minorHAnsi" w:cstheme="minorHAnsi"/>
          <w:sz w:val="23"/>
          <w:szCs w:val="23"/>
        </w:rPr>
        <w:t>2026</w:t>
      </w:r>
    </w:p>
    <w:p w14:paraId="449AE10B" w14:textId="77777777" w:rsidR="00661854" w:rsidRPr="0012167E" w:rsidRDefault="00536906" w:rsidP="00661854">
      <w:pPr>
        <w:tabs>
          <w:tab w:val="right" w:pos="8640"/>
        </w:tabs>
        <w:rPr>
          <w:rFonts w:asciiTheme="minorHAnsi" w:hAnsiTheme="minorHAnsi" w:cstheme="minorHAnsi"/>
          <w:sz w:val="23"/>
          <w:szCs w:val="23"/>
        </w:rPr>
      </w:pPr>
      <w:r w:rsidRPr="0012167E">
        <w:rPr>
          <w:rFonts w:asciiTheme="minorHAnsi" w:hAnsiTheme="minorHAnsi" w:cstheme="minorHAnsi"/>
          <w:sz w:val="23"/>
          <w:szCs w:val="23"/>
        </w:rPr>
        <w:t xml:space="preserve">College of </w:t>
      </w:r>
      <w:r w:rsidR="00661854" w:rsidRPr="0012167E">
        <w:rPr>
          <w:rFonts w:asciiTheme="minorHAnsi" w:hAnsiTheme="minorHAnsi" w:cstheme="minorHAnsi"/>
          <w:sz w:val="23"/>
          <w:szCs w:val="23"/>
        </w:rPr>
        <w:t>Humanities &amp; Sciences, Virginia Commonwealth University, VA</w:t>
      </w:r>
      <w:r w:rsidR="00661854" w:rsidRPr="0012167E">
        <w:rPr>
          <w:rFonts w:asciiTheme="minorHAnsi" w:hAnsiTheme="minorHAnsi" w:cstheme="minorHAnsi"/>
          <w:sz w:val="23"/>
          <w:szCs w:val="23"/>
        </w:rPr>
        <w:tab/>
      </w:r>
    </w:p>
    <w:p w14:paraId="04B82DA1" w14:textId="77777777" w:rsidR="00661854" w:rsidRPr="0012167E" w:rsidRDefault="00661854" w:rsidP="00661854">
      <w:pPr>
        <w:tabs>
          <w:tab w:val="right" w:pos="8640"/>
        </w:tabs>
        <w:rPr>
          <w:rFonts w:asciiTheme="minorHAnsi" w:hAnsiTheme="minorHAnsi" w:cstheme="minorHAnsi"/>
          <w:b/>
          <w:sz w:val="23"/>
          <w:szCs w:val="23"/>
        </w:rPr>
      </w:pPr>
    </w:p>
    <w:p w14:paraId="7CB35444" w14:textId="77777777" w:rsidR="0071343D" w:rsidRPr="0012167E" w:rsidRDefault="0071343D" w:rsidP="0071343D">
      <w:pPr>
        <w:tabs>
          <w:tab w:val="right" w:pos="8640"/>
        </w:tabs>
        <w:rPr>
          <w:rFonts w:asciiTheme="minorHAnsi" w:hAnsiTheme="minorHAnsi" w:cstheme="minorHAnsi"/>
          <w:sz w:val="23"/>
          <w:szCs w:val="23"/>
        </w:rPr>
      </w:pPr>
      <w:r w:rsidRPr="0012167E">
        <w:rPr>
          <w:rFonts w:asciiTheme="minorHAnsi" w:hAnsiTheme="minorHAnsi" w:cstheme="minorHAnsi"/>
          <w:b/>
          <w:sz w:val="23"/>
          <w:szCs w:val="23"/>
        </w:rPr>
        <w:t>Member</w:t>
      </w:r>
      <w:r w:rsidRPr="0012167E">
        <w:rPr>
          <w:rFonts w:asciiTheme="minorHAnsi" w:hAnsiTheme="minorHAnsi" w:cstheme="minorHAnsi"/>
          <w:sz w:val="23"/>
          <w:szCs w:val="23"/>
        </w:rPr>
        <w:t xml:space="preserve">, Center on Health Disparities </w:t>
      </w:r>
      <w:r w:rsidRPr="0012167E">
        <w:rPr>
          <w:rFonts w:asciiTheme="minorHAnsi" w:hAnsiTheme="minorHAnsi" w:cstheme="minorHAnsi"/>
          <w:sz w:val="23"/>
          <w:szCs w:val="23"/>
        </w:rPr>
        <w:tab/>
        <w:t>2020-</w:t>
      </w:r>
      <w:r>
        <w:rPr>
          <w:rFonts w:asciiTheme="minorHAnsi" w:hAnsiTheme="minorHAnsi" w:cstheme="minorHAnsi"/>
          <w:sz w:val="23"/>
          <w:szCs w:val="23"/>
        </w:rPr>
        <w:t>2025</w:t>
      </w:r>
    </w:p>
    <w:p w14:paraId="20C7586F" w14:textId="5B95F095" w:rsidR="0071343D" w:rsidRDefault="0071343D" w:rsidP="00661854">
      <w:pPr>
        <w:tabs>
          <w:tab w:val="right" w:pos="8640"/>
        </w:tabs>
        <w:rPr>
          <w:rFonts w:asciiTheme="minorHAnsi" w:hAnsiTheme="minorHAnsi" w:cstheme="minorHAnsi"/>
          <w:b/>
          <w:sz w:val="23"/>
          <w:szCs w:val="23"/>
        </w:rPr>
      </w:pPr>
      <w:r w:rsidRPr="0012167E">
        <w:rPr>
          <w:rFonts w:asciiTheme="minorHAnsi" w:hAnsiTheme="minorHAnsi" w:cstheme="minorHAnsi"/>
          <w:sz w:val="23"/>
          <w:szCs w:val="23"/>
        </w:rPr>
        <w:t>Virginia Commonwealth University, VA</w:t>
      </w:r>
    </w:p>
    <w:p w14:paraId="5FE203A9" w14:textId="77777777" w:rsidR="0071343D" w:rsidRDefault="0071343D" w:rsidP="00661854">
      <w:pPr>
        <w:tabs>
          <w:tab w:val="right" w:pos="8640"/>
        </w:tabs>
        <w:rPr>
          <w:rFonts w:asciiTheme="minorHAnsi" w:hAnsiTheme="minorHAnsi" w:cstheme="minorHAnsi"/>
          <w:b/>
          <w:sz w:val="23"/>
          <w:szCs w:val="23"/>
        </w:rPr>
      </w:pPr>
    </w:p>
    <w:p w14:paraId="5446D5A1" w14:textId="4CC38DD5" w:rsidR="00E51427" w:rsidRPr="0012167E" w:rsidRDefault="00C86272" w:rsidP="00661854">
      <w:pPr>
        <w:tabs>
          <w:tab w:val="right" w:pos="8640"/>
        </w:tabs>
        <w:rPr>
          <w:rFonts w:asciiTheme="minorHAnsi" w:hAnsiTheme="minorHAnsi" w:cstheme="minorHAnsi"/>
          <w:b/>
          <w:sz w:val="23"/>
          <w:szCs w:val="23"/>
        </w:rPr>
      </w:pPr>
      <w:r w:rsidRPr="0012167E">
        <w:rPr>
          <w:rFonts w:asciiTheme="minorHAnsi" w:hAnsiTheme="minorHAnsi" w:cstheme="minorHAnsi"/>
          <w:b/>
          <w:sz w:val="23"/>
          <w:szCs w:val="23"/>
        </w:rPr>
        <w:t>Chair (20</w:t>
      </w:r>
      <w:r w:rsidR="0063410E" w:rsidRPr="0012167E">
        <w:rPr>
          <w:rFonts w:asciiTheme="minorHAnsi" w:hAnsiTheme="minorHAnsi" w:cstheme="minorHAnsi"/>
          <w:b/>
          <w:sz w:val="23"/>
          <w:szCs w:val="23"/>
        </w:rPr>
        <w:t>20</w:t>
      </w:r>
      <w:r w:rsidRPr="0012167E">
        <w:rPr>
          <w:rFonts w:asciiTheme="minorHAnsi" w:hAnsiTheme="minorHAnsi" w:cstheme="minorHAnsi"/>
          <w:b/>
          <w:sz w:val="23"/>
          <w:szCs w:val="23"/>
        </w:rPr>
        <w:t>-</w:t>
      </w:r>
      <w:r w:rsidR="001671A4">
        <w:rPr>
          <w:rFonts w:asciiTheme="minorHAnsi" w:hAnsiTheme="minorHAnsi" w:cstheme="minorHAnsi"/>
          <w:b/>
          <w:sz w:val="23"/>
          <w:szCs w:val="23"/>
        </w:rPr>
        <w:t>202</w:t>
      </w:r>
      <w:r w:rsidR="002F65C6">
        <w:rPr>
          <w:rFonts w:asciiTheme="minorHAnsi" w:hAnsiTheme="minorHAnsi" w:cstheme="minorHAnsi"/>
          <w:b/>
          <w:sz w:val="23"/>
          <w:szCs w:val="23"/>
        </w:rPr>
        <w:t>5</w:t>
      </w:r>
      <w:r w:rsidRPr="0012167E">
        <w:rPr>
          <w:rFonts w:asciiTheme="minorHAnsi" w:hAnsiTheme="minorHAnsi" w:cstheme="minorHAnsi"/>
          <w:b/>
          <w:sz w:val="23"/>
          <w:szCs w:val="23"/>
        </w:rPr>
        <w:t xml:space="preserve">) &amp; </w:t>
      </w:r>
      <w:r w:rsidR="00426C19" w:rsidRPr="0012167E">
        <w:rPr>
          <w:rFonts w:asciiTheme="minorHAnsi" w:hAnsiTheme="minorHAnsi" w:cstheme="minorHAnsi"/>
          <w:b/>
          <w:sz w:val="23"/>
          <w:szCs w:val="23"/>
        </w:rPr>
        <w:t xml:space="preserve">Core Faculty, </w:t>
      </w:r>
      <w:r w:rsidR="00E51427" w:rsidRPr="0012167E">
        <w:rPr>
          <w:rFonts w:asciiTheme="minorHAnsi" w:hAnsiTheme="minorHAnsi" w:cstheme="minorHAnsi"/>
          <w:b/>
          <w:sz w:val="23"/>
          <w:szCs w:val="23"/>
        </w:rPr>
        <w:t>Cultu</w:t>
      </w:r>
      <w:r w:rsidR="00426C19" w:rsidRPr="0012167E">
        <w:rPr>
          <w:rFonts w:asciiTheme="minorHAnsi" w:hAnsiTheme="minorHAnsi" w:cstheme="minorHAnsi"/>
          <w:b/>
          <w:sz w:val="23"/>
          <w:szCs w:val="23"/>
        </w:rPr>
        <w:t>re, Race, and Health Core</w:t>
      </w:r>
      <w:r w:rsidR="00E51427" w:rsidRPr="0012167E">
        <w:rPr>
          <w:rFonts w:asciiTheme="minorHAnsi" w:hAnsiTheme="minorHAnsi" w:cstheme="minorHAnsi"/>
          <w:sz w:val="23"/>
          <w:szCs w:val="23"/>
        </w:rPr>
        <w:tab/>
        <w:t>2017-</w:t>
      </w:r>
      <w:r w:rsidR="001671A4">
        <w:rPr>
          <w:rFonts w:asciiTheme="minorHAnsi" w:hAnsiTheme="minorHAnsi" w:cstheme="minorHAnsi"/>
          <w:sz w:val="23"/>
          <w:szCs w:val="23"/>
        </w:rPr>
        <w:t>202</w:t>
      </w:r>
      <w:r w:rsidR="002F65C6">
        <w:rPr>
          <w:rFonts w:asciiTheme="minorHAnsi" w:hAnsiTheme="minorHAnsi" w:cstheme="minorHAnsi"/>
          <w:sz w:val="23"/>
          <w:szCs w:val="23"/>
        </w:rPr>
        <w:t>5</w:t>
      </w:r>
    </w:p>
    <w:p w14:paraId="4E57B19F" w14:textId="1B1539CF" w:rsidR="00E51427" w:rsidRPr="0012167E" w:rsidRDefault="00E51427" w:rsidP="00661854">
      <w:pPr>
        <w:tabs>
          <w:tab w:val="right" w:pos="8640"/>
        </w:tabs>
        <w:rPr>
          <w:rFonts w:asciiTheme="minorHAnsi" w:hAnsiTheme="minorHAnsi" w:cstheme="minorHAnsi"/>
          <w:b/>
          <w:sz w:val="23"/>
          <w:szCs w:val="23"/>
        </w:rPr>
      </w:pPr>
      <w:r w:rsidRPr="0012167E">
        <w:rPr>
          <w:rFonts w:asciiTheme="minorHAnsi" w:hAnsiTheme="minorHAnsi" w:cstheme="minorHAnsi"/>
          <w:sz w:val="23"/>
          <w:szCs w:val="23"/>
        </w:rPr>
        <w:t>Institute for Inclusion, Inquiry, and Innovation, Virginia Commonwealth University, VA</w:t>
      </w:r>
    </w:p>
    <w:p w14:paraId="5DD5E4C4" w14:textId="77777777" w:rsidR="00E51427" w:rsidRPr="0012167E" w:rsidRDefault="00E51427" w:rsidP="00661854">
      <w:pPr>
        <w:tabs>
          <w:tab w:val="right" w:pos="8640"/>
        </w:tabs>
        <w:rPr>
          <w:rFonts w:asciiTheme="minorHAnsi" w:hAnsiTheme="minorHAnsi" w:cstheme="minorHAnsi"/>
          <w:b/>
          <w:sz w:val="23"/>
          <w:szCs w:val="23"/>
        </w:rPr>
      </w:pPr>
    </w:p>
    <w:p w14:paraId="28BB29AB" w14:textId="35F82403" w:rsidR="00661854" w:rsidRPr="0012167E" w:rsidRDefault="00661854" w:rsidP="00661854">
      <w:pPr>
        <w:tabs>
          <w:tab w:val="right" w:pos="8640"/>
        </w:tabs>
        <w:rPr>
          <w:rFonts w:asciiTheme="minorHAnsi" w:hAnsiTheme="minorHAnsi" w:cstheme="minorHAnsi"/>
          <w:sz w:val="23"/>
          <w:szCs w:val="23"/>
        </w:rPr>
      </w:pPr>
      <w:r w:rsidRPr="0012167E">
        <w:rPr>
          <w:rFonts w:asciiTheme="minorHAnsi" w:hAnsiTheme="minorHAnsi" w:cstheme="minorHAnsi"/>
          <w:b/>
          <w:sz w:val="23"/>
          <w:szCs w:val="23"/>
        </w:rPr>
        <w:t>Adjunct Associate Professor</w:t>
      </w:r>
      <w:r w:rsidR="00536906" w:rsidRPr="0012167E">
        <w:rPr>
          <w:rFonts w:asciiTheme="minorHAnsi" w:hAnsiTheme="minorHAnsi" w:cstheme="minorHAnsi"/>
          <w:sz w:val="23"/>
          <w:szCs w:val="23"/>
        </w:rPr>
        <w:t>, Department of Psychology</w:t>
      </w:r>
      <w:r w:rsidR="00E51427" w:rsidRPr="0012167E">
        <w:rPr>
          <w:rFonts w:asciiTheme="minorHAnsi" w:hAnsiTheme="minorHAnsi" w:cstheme="minorHAnsi"/>
          <w:sz w:val="23"/>
          <w:szCs w:val="23"/>
        </w:rPr>
        <w:tab/>
        <w:t>2017</w:t>
      </w:r>
      <w:r w:rsidR="004D0A61" w:rsidRPr="0012167E">
        <w:rPr>
          <w:rFonts w:asciiTheme="minorHAnsi" w:hAnsiTheme="minorHAnsi" w:cstheme="minorHAnsi"/>
          <w:sz w:val="23"/>
          <w:szCs w:val="23"/>
        </w:rPr>
        <w:t>-2020</w:t>
      </w:r>
    </w:p>
    <w:p w14:paraId="2F3A5718" w14:textId="77777777" w:rsidR="00661854" w:rsidRPr="0012167E" w:rsidRDefault="00536906" w:rsidP="00661854">
      <w:pPr>
        <w:tabs>
          <w:tab w:val="right" w:pos="8640"/>
        </w:tabs>
        <w:rPr>
          <w:rFonts w:asciiTheme="minorHAnsi" w:hAnsiTheme="minorHAnsi" w:cstheme="minorHAnsi"/>
          <w:sz w:val="23"/>
          <w:szCs w:val="23"/>
        </w:rPr>
      </w:pPr>
      <w:r w:rsidRPr="0012167E">
        <w:rPr>
          <w:rFonts w:asciiTheme="minorHAnsi" w:hAnsiTheme="minorHAnsi" w:cstheme="minorHAnsi"/>
          <w:sz w:val="23"/>
          <w:szCs w:val="23"/>
        </w:rPr>
        <w:t xml:space="preserve">Harriot </w:t>
      </w:r>
      <w:r w:rsidR="00661854" w:rsidRPr="0012167E">
        <w:rPr>
          <w:rFonts w:asciiTheme="minorHAnsi" w:hAnsiTheme="minorHAnsi" w:cstheme="minorHAnsi"/>
          <w:sz w:val="23"/>
          <w:szCs w:val="23"/>
        </w:rPr>
        <w:t>College of Arts &amp; Sciences, East Carolina University, NC</w:t>
      </w:r>
      <w:r w:rsidR="00661854" w:rsidRPr="0012167E">
        <w:rPr>
          <w:rFonts w:asciiTheme="minorHAnsi" w:hAnsiTheme="minorHAnsi" w:cstheme="minorHAnsi"/>
          <w:sz w:val="23"/>
          <w:szCs w:val="23"/>
        </w:rPr>
        <w:tab/>
      </w:r>
    </w:p>
    <w:p w14:paraId="6C2C029E" w14:textId="77777777" w:rsidR="00661854" w:rsidRPr="0012167E" w:rsidRDefault="00661854" w:rsidP="00661854">
      <w:pPr>
        <w:tabs>
          <w:tab w:val="right" w:pos="8640"/>
        </w:tabs>
        <w:rPr>
          <w:rFonts w:asciiTheme="minorHAnsi" w:hAnsiTheme="minorHAnsi" w:cstheme="minorHAnsi"/>
          <w:b/>
          <w:sz w:val="23"/>
          <w:szCs w:val="23"/>
        </w:rPr>
      </w:pPr>
    </w:p>
    <w:p w14:paraId="6F6D4B80" w14:textId="5070EC1C" w:rsidR="00661854" w:rsidRPr="0012167E" w:rsidRDefault="00661854" w:rsidP="00661854">
      <w:pPr>
        <w:tabs>
          <w:tab w:val="right" w:pos="8640"/>
        </w:tabs>
        <w:rPr>
          <w:rFonts w:asciiTheme="minorHAnsi" w:hAnsiTheme="minorHAnsi" w:cstheme="minorHAnsi"/>
          <w:sz w:val="23"/>
          <w:szCs w:val="23"/>
        </w:rPr>
      </w:pPr>
      <w:r w:rsidRPr="0012167E">
        <w:rPr>
          <w:rFonts w:asciiTheme="minorHAnsi" w:hAnsiTheme="minorHAnsi" w:cstheme="minorHAnsi"/>
          <w:b/>
          <w:sz w:val="23"/>
          <w:szCs w:val="23"/>
        </w:rPr>
        <w:t>Adjunct Associate Professor</w:t>
      </w:r>
      <w:r w:rsidR="00536906" w:rsidRPr="0012167E">
        <w:rPr>
          <w:rFonts w:asciiTheme="minorHAnsi" w:hAnsiTheme="minorHAnsi" w:cstheme="minorHAnsi"/>
          <w:sz w:val="23"/>
          <w:szCs w:val="23"/>
        </w:rPr>
        <w:t>, Department of Pediatrics</w:t>
      </w:r>
      <w:r w:rsidR="004D0A61" w:rsidRPr="0012167E">
        <w:rPr>
          <w:rFonts w:asciiTheme="minorHAnsi" w:hAnsiTheme="minorHAnsi" w:cstheme="minorHAnsi"/>
          <w:sz w:val="23"/>
          <w:szCs w:val="23"/>
        </w:rPr>
        <w:tab/>
        <w:t>2016-2019</w:t>
      </w:r>
    </w:p>
    <w:p w14:paraId="1C3221C8" w14:textId="3F901950" w:rsidR="001B42C4" w:rsidRPr="003413A2" w:rsidRDefault="00536906" w:rsidP="00661854">
      <w:pPr>
        <w:tabs>
          <w:tab w:val="right" w:pos="8640"/>
        </w:tabs>
        <w:rPr>
          <w:rFonts w:asciiTheme="minorHAnsi" w:hAnsiTheme="minorHAnsi" w:cstheme="minorHAnsi"/>
          <w:sz w:val="23"/>
          <w:szCs w:val="23"/>
        </w:rPr>
      </w:pPr>
      <w:r w:rsidRPr="0012167E">
        <w:rPr>
          <w:rFonts w:asciiTheme="minorHAnsi" w:hAnsiTheme="minorHAnsi" w:cstheme="minorHAnsi"/>
          <w:sz w:val="23"/>
          <w:szCs w:val="23"/>
        </w:rPr>
        <w:t xml:space="preserve">Brody School </w:t>
      </w:r>
      <w:r w:rsidR="00661854" w:rsidRPr="0012167E">
        <w:rPr>
          <w:rFonts w:asciiTheme="minorHAnsi" w:hAnsiTheme="minorHAnsi" w:cstheme="minorHAnsi"/>
          <w:sz w:val="23"/>
          <w:szCs w:val="23"/>
        </w:rPr>
        <w:t xml:space="preserve">of Medicine, East </w:t>
      </w:r>
      <w:r w:rsidR="00156ABF" w:rsidRPr="0012167E">
        <w:rPr>
          <w:rFonts w:asciiTheme="minorHAnsi" w:hAnsiTheme="minorHAnsi" w:cstheme="minorHAnsi"/>
          <w:sz w:val="23"/>
          <w:szCs w:val="23"/>
        </w:rPr>
        <w:t>Carolina University,</w:t>
      </w:r>
      <w:r w:rsidR="00661854" w:rsidRPr="0012167E">
        <w:rPr>
          <w:rFonts w:asciiTheme="minorHAnsi" w:hAnsiTheme="minorHAnsi" w:cstheme="minorHAnsi"/>
          <w:sz w:val="23"/>
          <w:szCs w:val="23"/>
        </w:rPr>
        <w:t xml:space="preserve"> NC</w:t>
      </w:r>
      <w:r w:rsidR="00661854" w:rsidRPr="0012167E">
        <w:rPr>
          <w:rFonts w:asciiTheme="minorHAnsi" w:hAnsiTheme="minorHAnsi" w:cstheme="minorHAnsi"/>
          <w:sz w:val="23"/>
          <w:szCs w:val="23"/>
        </w:rPr>
        <w:tab/>
      </w:r>
    </w:p>
    <w:p w14:paraId="17FADF2D" w14:textId="77777777" w:rsidR="001B42C4" w:rsidRPr="0012167E" w:rsidRDefault="001B42C4" w:rsidP="00661854">
      <w:pPr>
        <w:tabs>
          <w:tab w:val="right" w:pos="8640"/>
        </w:tabs>
        <w:rPr>
          <w:rFonts w:asciiTheme="minorHAnsi" w:hAnsiTheme="minorHAnsi" w:cstheme="minorHAnsi"/>
          <w:b/>
          <w:sz w:val="23"/>
          <w:szCs w:val="23"/>
        </w:rPr>
      </w:pPr>
    </w:p>
    <w:p w14:paraId="4367F571" w14:textId="77777777" w:rsidR="00661854" w:rsidRPr="0012167E" w:rsidRDefault="00661854" w:rsidP="00661854">
      <w:pPr>
        <w:tabs>
          <w:tab w:val="right" w:pos="8640"/>
        </w:tabs>
        <w:rPr>
          <w:rFonts w:asciiTheme="minorHAnsi" w:hAnsiTheme="minorHAnsi" w:cstheme="minorHAnsi"/>
          <w:sz w:val="23"/>
          <w:szCs w:val="23"/>
        </w:rPr>
      </w:pPr>
      <w:r w:rsidRPr="0012167E">
        <w:rPr>
          <w:rFonts w:asciiTheme="minorHAnsi" w:hAnsiTheme="minorHAnsi" w:cstheme="minorHAnsi"/>
          <w:b/>
          <w:sz w:val="23"/>
          <w:szCs w:val="23"/>
        </w:rPr>
        <w:t>Associate Professor</w:t>
      </w:r>
      <w:r w:rsidR="00536906" w:rsidRPr="0012167E">
        <w:rPr>
          <w:rFonts w:asciiTheme="minorHAnsi" w:hAnsiTheme="minorHAnsi" w:cstheme="minorHAnsi"/>
          <w:sz w:val="23"/>
          <w:szCs w:val="23"/>
        </w:rPr>
        <w:t>, Department of Psychology</w:t>
      </w:r>
      <w:r w:rsidRPr="0012167E">
        <w:rPr>
          <w:rFonts w:asciiTheme="minorHAnsi" w:hAnsiTheme="minorHAnsi" w:cstheme="minorHAnsi"/>
          <w:sz w:val="23"/>
          <w:szCs w:val="23"/>
        </w:rPr>
        <w:tab/>
        <w:t>2012-2017</w:t>
      </w:r>
    </w:p>
    <w:p w14:paraId="063FC7F2" w14:textId="48645CC5" w:rsidR="00661854" w:rsidRPr="0012167E" w:rsidRDefault="00536906" w:rsidP="00661854">
      <w:pPr>
        <w:tabs>
          <w:tab w:val="right" w:pos="8640"/>
        </w:tabs>
        <w:rPr>
          <w:rFonts w:asciiTheme="minorHAnsi" w:hAnsiTheme="minorHAnsi" w:cstheme="minorHAnsi"/>
          <w:sz w:val="23"/>
          <w:szCs w:val="23"/>
        </w:rPr>
      </w:pPr>
      <w:r w:rsidRPr="0012167E">
        <w:rPr>
          <w:rFonts w:asciiTheme="minorHAnsi" w:hAnsiTheme="minorHAnsi" w:cstheme="minorHAnsi"/>
          <w:sz w:val="23"/>
          <w:szCs w:val="23"/>
        </w:rPr>
        <w:t xml:space="preserve">Harriot College of </w:t>
      </w:r>
      <w:r w:rsidR="00661854" w:rsidRPr="0012167E">
        <w:rPr>
          <w:rFonts w:asciiTheme="minorHAnsi" w:hAnsiTheme="minorHAnsi" w:cstheme="minorHAnsi"/>
          <w:sz w:val="23"/>
          <w:szCs w:val="23"/>
        </w:rPr>
        <w:t>Arts &amp; Sciences, East Carolina University, NC</w:t>
      </w:r>
      <w:r w:rsidR="00661854" w:rsidRPr="0012167E">
        <w:rPr>
          <w:rFonts w:asciiTheme="minorHAnsi" w:hAnsiTheme="minorHAnsi" w:cstheme="minorHAnsi"/>
          <w:sz w:val="23"/>
          <w:szCs w:val="23"/>
        </w:rPr>
        <w:tab/>
      </w:r>
    </w:p>
    <w:p w14:paraId="5615666D" w14:textId="77777777" w:rsidR="001B42C4" w:rsidRDefault="001B42C4" w:rsidP="00661854">
      <w:pPr>
        <w:tabs>
          <w:tab w:val="right" w:pos="8640"/>
        </w:tabs>
        <w:rPr>
          <w:rFonts w:asciiTheme="minorHAnsi" w:hAnsiTheme="minorHAnsi" w:cstheme="minorHAnsi"/>
          <w:b/>
          <w:sz w:val="23"/>
          <w:szCs w:val="23"/>
        </w:rPr>
      </w:pPr>
    </w:p>
    <w:p w14:paraId="37ECA3BC" w14:textId="28CCDBB5" w:rsidR="00661854" w:rsidRPr="0012167E" w:rsidRDefault="00661854" w:rsidP="00661854">
      <w:pPr>
        <w:tabs>
          <w:tab w:val="right" w:pos="8640"/>
        </w:tabs>
        <w:rPr>
          <w:rFonts w:asciiTheme="minorHAnsi" w:hAnsiTheme="minorHAnsi" w:cstheme="minorHAnsi"/>
          <w:sz w:val="23"/>
          <w:szCs w:val="23"/>
        </w:rPr>
      </w:pPr>
      <w:r w:rsidRPr="0012167E">
        <w:rPr>
          <w:rFonts w:asciiTheme="minorHAnsi" w:hAnsiTheme="minorHAnsi" w:cstheme="minorHAnsi"/>
          <w:b/>
          <w:sz w:val="23"/>
          <w:szCs w:val="23"/>
        </w:rPr>
        <w:t>Adjunct Assistant Professor</w:t>
      </w:r>
      <w:r w:rsidRPr="0012167E">
        <w:rPr>
          <w:rFonts w:asciiTheme="minorHAnsi" w:hAnsiTheme="minorHAnsi" w:cstheme="minorHAnsi"/>
          <w:sz w:val="23"/>
          <w:szCs w:val="23"/>
        </w:rPr>
        <w:t>, Department of Pediatrics</w:t>
      </w:r>
      <w:r w:rsidRPr="0012167E">
        <w:rPr>
          <w:rFonts w:asciiTheme="minorHAnsi" w:hAnsiTheme="minorHAnsi" w:cstheme="minorHAnsi"/>
          <w:sz w:val="23"/>
          <w:szCs w:val="23"/>
        </w:rPr>
        <w:tab/>
        <w:t>2009-2014</w:t>
      </w:r>
    </w:p>
    <w:p w14:paraId="0C5227C9" w14:textId="1C022594" w:rsidR="00661854" w:rsidRPr="0012167E" w:rsidRDefault="00536906" w:rsidP="00661854">
      <w:pPr>
        <w:tabs>
          <w:tab w:val="right" w:pos="8640"/>
        </w:tabs>
        <w:rPr>
          <w:rFonts w:asciiTheme="minorHAnsi" w:hAnsiTheme="minorHAnsi" w:cstheme="minorHAnsi"/>
          <w:sz w:val="23"/>
          <w:szCs w:val="23"/>
        </w:rPr>
      </w:pPr>
      <w:r w:rsidRPr="0012167E">
        <w:rPr>
          <w:rFonts w:asciiTheme="minorHAnsi" w:hAnsiTheme="minorHAnsi" w:cstheme="minorHAnsi"/>
          <w:sz w:val="23"/>
          <w:szCs w:val="23"/>
        </w:rPr>
        <w:t xml:space="preserve">Brody School </w:t>
      </w:r>
      <w:r w:rsidR="00661854" w:rsidRPr="0012167E">
        <w:rPr>
          <w:rFonts w:asciiTheme="minorHAnsi" w:hAnsiTheme="minorHAnsi" w:cstheme="minorHAnsi"/>
          <w:sz w:val="23"/>
          <w:szCs w:val="23"/>
        </w:rPr>
        <w:t xml:space="preserve">of Medicine, East </w:t>
      </w:r>
      <w:r w:rsidR="00156ABF" w:rsidRPr="0012167E">
        <w:rPr>
          <w:rFonts w:asciiTheme="minorHAnsi" w:hAnsiTheme="minorHAnsi" w:cstheme="minorHAnsi"/>
          <w:sz w:val="23"/>
          <w:szCs w:val="23"/>
        </w:rPr>
        <w:t>Carolina University,</w:t>
      </w:r>
      <w:r w:rsidR="00661854" w:rsidRPr="0012167E">
        <w:rPr>
          <w:rFonts w:asciiTheme="minorHAnsi" w:hAnsiTheme="minorHAnsi" w:cstheme="minorHAnsi"/>
          <w:sz w:val="23"/>
          <w:szCs w:val="23"/>
        </w:rPr>
        <w:t xml:space="preserve"> NC</w:t>
      </w:r>
      <w:r w:rsidR="00661854" w:rsidRPr="0012167E">
        <w:rPr>
          <w:rFonts w:asciiTheme="minorHAnsi" w:hAnsiTheme="minorHAnsi" w:cstheme="minorHAnsi"/>
          <w:sz w:val="23"/>
          <w:szCs w:val="23"/>
        </w:rPr>
        <w:tab/>
      </w:r>
    </w:p>
    <w:p w14:paraId="420A0F52" w14:textId="77777777" w:rsidR="002F65C6" w:rsidRDefault="002F65C6" w:rsidP="00661854">
      <w:pPr>
        <w:tabs>
          <w:tab w:val="right" w:pos="8640"/>
        </w:tabs>
        <w:rPr>
          <w:rFonts w:asciiTheme="minorHAnsi" w:hAnsiTheme="minorHAnsi" w:cstheme="minorHAnsi"/>
          <w:b/>
          <w:sz w:val="23"/>
          <w:szCs w:val="23"/>
        </w:rPr>
      </w:pPr>
    </w:p>
    <w:p w14:paraId="41428184" w14:textId="3CF299FB" w:rsidR="00661854" w:rsidRPr="0012167E" w:rsidRDefault="00661854" w:rsidP="00661854">
      <w:pPr>
        <w:tabs>
          <w:tab w:val="right" w:pos="8640"/>
        </w:tabs>
        <w:rPr>
          <w:rFonts w:asciiTheme="minorHAnsi" w:hAnsiTheme="minorHAnsi" w:cstheme="minorHAnsi"/>
          <w:sz w:val="23"/>
          <w:szCs w:val="23"/>
        </w:rPr>
      </w:pPr>
      <w:r w:rsidRPr="0012167E">
        <w:rPr>
          <w:rFonts w:asciiTheme="minorHAnsi" w:hAnsiTheme="minorHAnsi" w:cstheme="minorHAnsi"/>
          <w:b/>
          <w:sz w:val="23"/>
          <w:szCs w:val="23"/>
        </w:rPr>
        <w:t>Assistant Professor</w:t>
      </w:r>
      <w:r w:rsidRPr="0012167E">
        <w:rPr>
          <w:rFonts w:asciiTheme="minorHAnsi" w:hAnsiTheme="minorHAnsi" w:cstheme="minorHAnsi"/>
          <w:sz w:val="23"/>
          <w:szCs w:val="23"/>
        </w:rPr>
        <w:t>, Department of Psychology</w:t>
      </w:r>
      <w:r w:rsidRPr="0012167E">
        <w:rPr>
          <w:rFonts w:asciiTheme="minorHAnsi" w:hAnsiTheme="minorHAnsi" w:cstheme="minorHAnsi"/>
          <w:sz w:val="23"/>
          <w:szCs w:val="23"/>
        </w:rPr>
        <w:tab/>
        <w:t>2006-2012</w:t>
      </w:r>
    </w:p>
    <w:p w14:paraId="62E1891B" w14:textId="56812462" w:rsidR="00661854" w:rsidRPr="0012167E" w:rsidRDefault="00536906" w:rsidP="00E6620A">
      <w:pPr>
        <w:tabs>
          <w:tab w:val="right" w:pos="8640"/>
        </w:tabs>
        <w:rPr>
          <w:rFonts w:asciiTheme="minorHAnsi" w:hAnsiTheme="minorHAnsi" w:cstheme="minorHAnsi"/>
          <w:sz w:val="23"/>
          <w:szCs w:val="23"/>
        </w:rPr>
      </w:pPr>
      <w:r w:rsidRPr="0012167E">
        <w:rPr>
          <w:rFonts w:asciiTheme="minorHAnsi" w:hAnsiTheme="minorHAnsi" w:cstheme="minorHAnsi"/>
          <w:sz w:val="23"/>
          <w:szCs w:val="23"/>
        </w:rPr>
        <w:t xml:space="preserve">Harriot College of </w:t>
      </w:r>
      <w:r w:rsidR="00661854" w:rsidRPr="0012167E">
        <w:rPr>
          <w:rFonts w:asciiTheme="minorHAnsi" w:hAnsiTheme="minorHAnsi" w:cstheme="minorHAnsi"/>
          <w:sz w:val="23"/>
          <w:szCs w:val="23"/>
        </w:rPr>
        <w:t>Arts &amp; Sciences, East Carolina University, NC</w:t>
      </w:r>
    </w:p>
    <w:p w14:paraId="1B244DEC" w14:textId="70340FD5" w:rsidR="00251FA2" w:rsidRPr="003B19FB" w:rsidRDefault="00251FA2" w:rsidP="00251FA2">
      <w:pPr>
        <w:pStyle w:val="Heading1"/>
        <w:rPr>
          <w:rFonts w:asciiTheme="minorHAnsi" w:hAnsiTheme="minorHAnsi" w:cstheme="minorHAnsi"/>
        </w:rPr>
      </w:pPr>
      <w:r w:rsidRPr="003B19FB">
        <w:rPr>
          <w:rFonts w:asciiTheme="minorHAnsi" w:hAnsiTheme="minorHAnsi" w:cstheme="minorHAnsi"/>
        </w:rPr>
        <w:t>Honors and Awards</w:t>
      </w:r>
    </w:p>
    <w:p w14:paraId="22FBC62C" w14:textId="77777777" w:rsidR="003413A2" w:rsidRDefault="003413A2" w:rsidP="00EA2F62">
      <w:pPr>
        <w:tabs>
          <w:tab w:val="right" w:pos="8640"/>
        </w:tabs>
        <w:rPr>
          <w:rFonts w:asciiTheme="minorHAnsi" w:hAnsiTheme="minorHAnsi" w:cstheme="minorHAnsi"/>
          <w:b/>
          <w:sz w:val="23"/>
          <w:szCs w:val="23"/>
        </w:rPr>
      </w:pPr>
    </w:p>
    <w:p w14:paraId="49432A4A" w14:textId="3CDA6FB2" w:rsidR="00AA4EBA" w:rsidRDefault="00AA4EBA" w:rsidP="00EA2F62">
      <w:pPr>
        <w:tabs>
          <w:tab w:val="right" w:pos="8640"/>
        </w:tabs>
        <w:rPr>
          <w:rFonts w:asciiTheme="minorHAnsi" w:hAnsiTheme="minorHAnsi" w:cstheme="minorHAnsi"/>
          <w:b/>
          <w:sz w:val="23"/>
          <w:szCs w:val="23"/>
        </w:rPr>
      </w:pPr>
      <w:r>
        <w:rPr>
          <w:rFonts w:asciiTheme="minorHAnsi" w:hAnsiTheme="minorHAnsi" w:cstheme="minorHAnsi"/>
          <w:b/>
          <w:sz w:val="23"/>
          <w:szCs w:val="23"/>
        </w:rPr>
        <w:t xml:space="preserve">Black Education Association (BEA) Spotlight Award </w:t>
      </w:r>
      <w:r>
        <w:rPr>
          <w:rFonts w:asciiTheme="minorHAnsi" w:hAnsiTheme="minorHAnsi" w:cstheme="minorHAnsi"/>
          <w:b/>
          <w:sz w:val="23"/>
          <w:szCs w:val="23"/>
        </w:rPr>
        <w:tab/>
      </w:r>
      <w:r w:rsidRPr="009F53AD">
        <w:rPr>
          <w:rFonts w:asciiTheme="minorHAnsi" w:hAnsiTheme="minorHAnsi" w:cstheme="minorHAnsi"/>
          <w:sz w:val="23"/>
          <w:szCs w:val="23"/>
        </w:rPr>
        <w:t>2024</w:t>
      </w:r>
    </w:p>
    <w:p w14:paraId="7535527A" w14:textId="227F6D09" w:rsidR="00AA4EBA" w:rsidRPr="00AA4EBA" w:rsidRDefault="00AA4EBA" w:rsidP="00EA2F62">
      <w:pPr>
        <w:tabs>
          <w:tab w:val="right" w:pos="8640"/>
        </w:tabs>
        <w:rPr>
          <w:rFonts w:asciiTheme="minorHAnsi" w:hAnsiTheme="minorHAnsi" w:cstheme="minorHAnsi"/>
          <w:bCs/>
          <w:sz w:val="23"/>
          <w:szCs w:val="23"/>
        </w:rPr>
      </w:pPr>
      <w:r w:rsidRPr="00AA4EBA">
        <w:rPr>
          <w:rFonts w:asciiTheme="minorHAnsi" w:hAnsiTheme="minorHAnsi" w:cstheme="minorHAnsi"/>
          <w:bCs/>
          <w:sz w:val="23"/>
          <w:szCs w:val="23"/>
        </w:rPr>
        <w:t>Virginia Commonwealth University</w:t>
      </w:r>
    </w:p>
    <w:p w14:paraId="44387C68" w14:textId="77777777" w:rsidR="00AA4EBA" w:rsidRDefault="00AA4EBA" w:rsidP="00EA2F62">
      <w:pPr>
        <w:tabs>
          <w:tab w:val="right" w:pos="8640"/>
        </w:tabs>
        <w:rPr>
          <w:rFonts w:asciiTheme="minorHAnsi" w:hAnsiTheme="minorHAnsi" w:cstheme="minorHAnsi"/>
          <w:b/>
          <w:sz w:val="23"/>
          <w:szCs w:val="23"/>
        </w:rPr>
      </w:pPr>
    </w:p>
    <w:p w14:paraId="6F012F21" w14:textId="1DF13321" w:rsidR="009F53AD" w:rsidRDefault="009F53AD" w:rsidP="00EA2F62">
      <w:pPr>
        <w:tabs>
          <w:tab w:val="right" w:pos="8640"/>
        </w:tabs>
        <w:rPr>
          <w:rFonts w:asciiTheme="minorHAnsi" w:hAnsiTheme="minorHAnsi" w:cstheme="minorHAnsi"/>
          <w:b/>
          <w:sz w:val="23"/>
          <w:szCs w:val="23"/>
        </w:rPr>
      </w:pPr>
      <w:r>
        <w:rPr>
          <w:rFonts w:asciiTheme="minorHAnsi" w:hAnsiTheme="minorHAnsi" w:cstheme="minorHAnsi"/>
          <w:b/>
          <w:sz w:val="23"/>
          <w:szCs w:val="23"/>
        </w:rPr>
        <w:t>NIH HEAL Initiative Award for Interdisciplinary Collaboration</w:t>
      </w:r>
      <w:r>
        <w:rPr>
          <w:rFonts w:asciiTheme="minorHAnsi" w:hAnsiTheme="minorHAnsi" w:cstheme="minorHAnsi"/>
          <w:b/>
          <w:sz w:val="23"/>
          <w:szCs w:val="23"/>
        </w:rPr>
        <w:tab/>
      </w:r>
      <w:r w:rsidRPr="009F53AD">
        <w:rPr>
          <w:rFonts w:asciiTheme="minorHAnsi" w:hAnsiTheme="minorHAnsi" w:cstheme="minorHAnsi"/>
          <w:sz w:val="23"/>
          <w:szCs w:val="23"/>
        </w:rPr>
        <w:t>2024</w:t>
      </w:r>
    </w:p>
    <w:p w14:paraId="684D1DDD" w14:textId="4357370E" w:rsidR="009F53AD" w:rsidRDefault="009F53AD" w:rsidP="00EA2F62">
      <w:pPr>
        <w:tabs>
          <w:tab w:val="right" w:pos="8640"/>
        </w:tabs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>National Institute of Health HEAL (Helping to End Addiction Long-term) Initiative</w:t>
      </w:r>
    </w:p>
    <w:p w14:paraId="5CC866FF" w14:textId="14B0CEE9" w:rsidR="009F53AD" w:rsidRPr="009F53AD" w:rsidRDefault="009F53AD" w:rsidP="00EA2F62">
      <w:pPr>
        <w:tabs>
          <w:tab w:val="right" w:pos="8640"/>
        </w:tabs>
        <w:rPr>
          <w:rFonts w:asciiTheme="minorHAnsi" w:hAnsiTheme="minorHAnsi" w:cstheme="minorHAnsi"/>
          <w:sz w:val="23"/>
          <w:szCs w:val="23"/>
        </w:rPr>
      </w:pPr>
      <w:r w:rsidRPr="009F53AD">
        <w:rPr>
          <w:rFonts w:asciiTheme="minorHAnsi" w:hAnsiTheme="minorHAnsi" w:cstheme="minorHAnsi"/>
          <w:color w:val="222222"/>
          <w:sz w:val="23"/>
          <w:szCs w:val="23"/>
          <w:shd w:val="clear" w:color="auto" w:fill="FFFFFF"/>
        </w:rPr>
        <w:t>Th</w:t>
      </w:r>
      <w:r w:rsidR="0079217C">
        <w:rPr>
          <w:rFonts w:asciiTheme="minorHAnsi" w:hAnsiTheme="minorHAnsi" w:cstheme="minorHAnsi"/>
          <w:color w:val="222222"/>
          <w:sz w:val="23"/>
          <w:szCs w:val="23"/>
          <w:shd w:val="clear" w:color="auto" w:fill="FFFFFF"/>
        </w:rPr>
        <w:t>e</w:t>
      </w:r>
      <w:r w:rsidRPr="009F53AD">
        <w:rPr>
          <w:rFonts w:asciiTheme="minorHAnsi" w:hAnsiTheme="minorHAnsi" w:cstheme="minorHAnsi"/>
          <w:color w:val="222222"/>
          <w:sz w:val="23"/>
          <w:szCs w:val="23"/>
          <w:shd w:val="clear" w:color="auto" w:fill="FFFFFF"/>
        </w:rPr>
        <w:t xml:space="preserve"> award recognizes HEAL-funded researchers who </w:t>
      </w:r>
      <w:r w:rsidRPr="009F53AD">
        <w:rPr>
          <w:rStyle w:val="m8706752307262553525normaltextrun"/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>have bridged relationships across fields of science, resulting in transdisciplinary, cutting-edge, idea-generating research. This award prioritizes collaborations integrating diverse levels of analysis, methodologies, ways of thinking, and scientific communities. </w:t>
      </w:r>
    </w:p>
    <w:p w14:paraId="25FD5955" w14:textId="77777777" w:rsidR="009F53AD" w:rsidRDefault="009F53AD" w:rsidP="00EA2F62">
      <w:pPr>
        <w:tabs>
          <w:tab w:val="right" w:pos="8640"/>
        </w:tabs>
        <w:rPr>
          <w:rFonts w:asciiTheme="minorHAnsi" w:hAnsiTheme="minorHAnsi" w:cstheme="minorHAnsi"/>
          <w:b/>
          <w:sz w:val="23"/>
          <w:szCs w:val="23"/>
        </w:rPr>
      </w:pPr>
    </w:p>
    <w:p w14:paraId="53422448" w14:textId="692E0832" w:rsidR="00A06C58" w:rsidRPr="0012167E" w:rsidRDefault="00A06C58" w:rsidP="00EA2F62">
      <w:pPr>
        <w:tabs>
          <w:tab w:val="right" w:pos="8640"/>
        </w:tabs>
        <w:rPr>
          <w:rFonts w:asciiTheme="minorHAnsi" w:hAnsiTheme="minorHAnsi" w:cstheme="minorHAnsi"/>
          <w:b/>
          <w:sz w:val="23"/>
          <w:szCs w:val="23"/>
        </w:rPr>
      </w:pPr>
      <w:r w:rsidRPr="0012167E">
        <w:rPr>
          <w:rFonts w:asciiTheme="minorHAnsi" w:hAnsiTheme="minorHAnsi" w:cstheme="minorHAnsi"/>
          <w:b/>
          <w:sz w:val="23"/>
          <w:szCs w:val="23"/>
        </w:rPr>
        <w:t>Outstanding Community Engagement Award</w:t>
      </w:r>
      <w:r w:rsidRPr="0012167E">
        <w:rPr>
          <w:rFonts w:asciiTheme="minorHAnsi" w:hAnsiTheme="minorHAnsi" w:cstheme="minorHAnsi"/>
          <w:b/>
          <w:sz w:val="23"/>
          <w:szCs w:val="23"/>
        </w:rPr>
        <w:tab/>
      </w:r>
      <w:r w:rsidRPr="0012167E">
        <w:rPr>
          <w:rFonts w:asciiTheme="minorHAnsi" w:hAnsiTheme="minorHAnsi" w:cstheme="minorHAnsi"/>
          <w:sz w:val="23"/>
          <w:szCs w:val="23"/>
        </w:rPr>
        <w:t>2023</w:t>
      </w:r>
    </w:p>
    <w:p w14:paraId="2424827E" w14:textId="42818714" w:rsidR="00A06C58" w:rsidRPr="0012167E" w:rsidRDefault="00A06C58" w:rsidP="00EA2F62">
      <w:pPr>
        <w:tabs>
          <w:tab w:val="right" w:pos="8640"/>
        </w:tabs>
        <w:rPr>
          <w:rFonts w:asciiTheme="minorHAnsi" w:hAnsiTheme="minorHAnsi" w:cstheme="minorHAnsi"/>
          <w:sz w:val="23"/>
          <w:szCs w:val="23"/>
        </w:rPr>
      </w:pPr>
      <w:r w:rsidRPr="0012167E">
        <w:rPr>
          <w:rFonts w:asciiTheme="minorHAnsi" w:hAnsiTheme="minorHAnsi" w:cstheme="minorHAnsi"/>
          <w:sz w:val="23"/>
          <w:szCs w:val="23"/>
        </w:rPr>
        <w:t>Department of Psychology, Virginia Commonwealth University</w:t>
      </w:r>
    </w:p>
    <w:p w14:paraId="625E5A87" w14:textId="77777777" w:rsidR="001B42C4" w:rsidRPr="0012167E" w:rsidRDefault="001B42C4" w:rsidP="00EA2F62">
      <w:pPr>
        <w:tabs>
          <w:tab w:val="right" w:pos="8640"/>
        </w:tabs>
        <w:rPr>
          <w:rFonts w:asciiTheme="minorHAnsi" w:hAnsiTheme="minorHAnsi" w:cstheme="minorHAnsi"/>
          <w:b/>
          <w:sz w:val="23"/>
          <w:szCs w:val="23"/>
        </w:rPr>
      </w:pPr>
    </w:p>
    <w:p w14:paraId="2EE5FA38" w14:textId="58F7592A" w:rsidR="00A90527" w:rsidRPr="0012167E" w:rsidRDefault="00661854" w:rsidP="00EA2F62">
      <w:pPr>
        <w:tabs>
          <w:tab w:val="right" w:pos="8640"/>
        </w:tabs>
        <w:rPr>
          <w:rFonts w:asciiTheme="minorHAnsi" w:hAnsiTheme="minorHAnsi" w:cstheme="minorHAnsi"/>
          <w:sz w:val="23"/>
          <w:szCs w:val="23"/>
        </w:rPr>
      </w:pPr>
      <w:r w:rsidRPr="0012167E">
        <w:rPr>
          <w:rFonts w:asciiTheme="minorHAnsi" w:hAnsiTheme="minorHAnsi" w:cstheme="minorHAnsi"/>
          <w:b/>
          <w:sz w:val="23"/>
          <w:szCs w:val="23"/>
        </w:rPr>
        <w:t>Treasured Pirate</w:t>
      </w:r>
      <w:r w:rsidR="000665FC" w:rsidRPr="0012167E">
        <w:rPr>
          <w:rFonts w:asciiTheme="minorHAnsi" w:hAnsiTheme="minorHAnsi" w:cstheme="minorHAnsi"/>
          <w:b/>
          <w:sz w:val="23"/>
          <w:szCs w:val="23"/>
        </w:rPr>
        <w:t xml:space="preserve"> Award</w:t>
      </w:r>
      <w:r w:rsidR="00855017" w:rsidRPr="0012167E">
        <w:rPr>
          <w:rFonts w:asciiTheme="minorHAnsi" w:hAnsiTheme="minorHAnsi" w:cstheme="minorHAnsi"/>
          <w:b/>
          <w:sz w:val="23"/>
          <w:szCs w:val="23"/>
        </w:rPr>
        <w:tab/>
      </w:r>
      <w:r w:rsidRPr="0012167E">
        <w:rPr>
          <w:rFonts w:asciiTheme="minorHAnsi" w:hAnsiTheme="minorHAnsi" w:cstheme="minorHAnsi"/>
          <w:sz w:val="23"/>
          <w:szCs w:val="23"/>
        </w:rPr>
        <w:t>2016</w:t>
      </w:r>
    </w:p>
    <w:p w14:paraId="47BD08D7" w14:textId="77777777" w:rsidR="00536906" w:rsidRPr="0012167E" w:rsidRDefault="00536906" w:rsidP="00661854">
      <w:pPr>
        <w:rPr>
          <w:sz w:val="23"/>
          <w:szCs w:val="23"/>
        </w:rPr>
      </w:pPr>
      <w:r w:rsidRPr="0012167E">
        <w:rPr>
          <w:rFonts w:asciiTheme="minorHAnsi" w:hAnsiTheme="minorHAnsi" w:cstheme="minorHAnsi"/>
          <w:sz w:val="23"/>
          <w:szCs w:val="23"/>
        </w:rPr>
        <w:t>East Carolina University</w:t>
      </w:r>
    </w:p>
    <w:p w14:paraId="05556B7F" w14:textId="65D5AC82" w:rsidR="00661854" w:rsidRPr="0012167E" w:rsidRDefault="00661854" w:rsidP="00E6620A">
      <w:pPr>
        <w:rPr>
          <w:sz w:val="23"/>
          <w:szCs w:val="23"/>
        </w:rPr>
      </w:pPr>
      <w:r w:rsidRPr="0012167E">
        <w:rPr>
          <w:sz w:val="23"/>
          <w:szCs w:val="23"/>
        </w:rPr>
        <w:t>Award to recognize the special and unique contributions of ECU</w:t>
      </w:r>
      <w:r w:rsidR="000665FC" w:rsidRPr="0012167E">
        <w:rPr>
          <w:sz w:val="23"/>
          <w:szCs w:val="23"/>
        </w:rPr>
        <w:t xml:space="preserve"> </w:t>
      </w:r>
      <w:r w:rsidRPr="0012167E">
        <w:rPr>
          <w:sz w:val="23"/>
          <w:szCs w:val="23"/>
        </w:rPr>
        <w:t xml:space="preserve">employees to the University.  </w:t>
      </w:r>
    </w:p>
    <w:p w14:paraId="390990A6" w14:textId="77777777" w:rsidR="00A90527" w:rsidRPr="0012167E" w:rsidRDefault="00A90527" w:rsidP="00A90527">
      <w:pPr>
        <w:rPr>
          <w:rFonts w:asciiTheme="minorHAnsi" w:hAnsiTheme="minorHAnsi" w:cstheme="minorHAnsi"/>
          <w:sz w:val="23"/>
          <w:szCs w:val="23"/>
        </w:rPr>
      </w:pPr>
    </w:p>
    <w:p w14:paraId="3EFEFBE8" w14:textId="77777777" w:rsidR="00A90527" w:rsidRPr="0012167E" w:rsidRDefault="00661854" w:rsidP="00EA2F62">
      <w:pPr>
        <w:tabs>
          <w:tab w:val="right" w:pos="8640"/>
        </w:tabs>
        <w:rPr>
          <w:rFonts w:asciiTheme="minorHAnsi" w:hAnsiTheme="minorHAnsi" w:cstheme="minorHAnsi"/>
          <w:sz w:val="23"/>
          <w:szCs w:val="23"/>
        </w:rPr>
      </w:pPr>
      <w:r w:rsidRPr="0012167E">
        <w:rPr>
          <w:rFonts w:asciiTheme="minorHAnsi" w:hAnsiTheme="minorHAnsi" w:cstheme="minorHAnsi"/>
          <w:b/>
          <w:sz w:val="23"/>
          <w:szCs w:val="23"/>
        </w:rPr>
        <w:t>Research Mentee</w:t>
      </w:r>
      <w:r w:rsidR="00EA2F62" w:rsidRPr="0012167E">
        <w:rPr>
          <w:rFonts w:asciiTheme="minorHAnsi" w:hAnsiTheme="minorHAnsi" w:cstheme="minorHAnsi"/>
          <w:sz w:val="23"/>
          <w:szCs w:val="23"/>
        </w:rPr>
        <w:tab/>
      </w:r>
      <w:r w:rsidRPr="0012167E">
        <w:rPr>
          <w:rFonts w:asciiTheme="minorHAnsi" w:hAnsiTheme="minorHAnsi" w:cstheme="minorHAnsi"/>
          <w:sz w:val="23"/>
          <w:szCs w:val="23"/>
        </w:rPr>
        <w:t>2007-2009</w:t>
      </w:r>
    </w:p>
    <w:p w14:paraId="5712D7AF" w14:textId="77777777" w:rsidR="00536906" w:rsidRPr="0012167E" w:rsidRDefault="00536906" w:rsidP="00EA2F62">
      <w:pPr>
        <w:rPr>
          <w:rFonts w:asciiTheme="minorHAnsi" w:hAnsiTheme="minorHAnsi" w:cstheme="minorHAnsi"/>
          <w:sz w:val="23"/>
          <w:szCs w:val="23"/>
        </w:rPr>
      </w:pPr>
      <w:r w:rsidRPr="0012167E">
        <w:rPr>
          <w:rFonts w:asciiTheme="minorHAnsi" w:hAnsiTheme="minorHAnsi" w:cstheme="minorHAnsi"/>
          <w:sz w:val="23"/>
          <w:szCs w:val="23"/>
        </w:rPr>
        <w:t>Summer Institute Program to Increase Diversity in Biomedical Research –</w:t>
      </w:r>
    </w:p>
    <w:p w14:paraId="08E93DB4" w14:textId="77777777" w:rsidR="00661854" w:rsidRPr="0012167E" w:rsidRDefault="00661854" w:rsidP="00EA2F62">
      <w:pPr>
        <w:rPr>
          <w:rFonts w:asciiTheme="minorHAnsi" w:hAnsiTheme="minorHAnsi" w:cstheme="minorHAnsi"/>
          <w:sz w:val="23"/>
          <w:szCs w:val="23"/>
        </w:rPr>
      </w:pPr>
      <w:r w:rsidRPr="0012167E">
        <w:rPr>
          <w:rFonts w:asciiTheme="minorHAnsi" w:hAnsiTheme="minorHAnsi" w:cstheme="minorHAnsi"/>
          <w:sz w:val="23"/>
          <w:szCs w:val="23"/>
        </w:rPr>
        <w:t>Functional Genomics of Blood Disorders Program</w:t>
      </w:r>
      <w:r w:rsidR="00536906" w:rsidRPr="0012167E">
        <w:rPr>
          <w:rFonts w:asciiTheme="minorHAnsi" w:hAnsiTheme="minorHAnsi" w:cstheme="minorHAnsi"/>
          <w:sz w:val="23"/>
          <w:szCs w:val="23"/>
        </w:rPr>
        <w:t xml:space="preserve"> </w:t>
      </w:r>
      <w:r w:rsidRPr="0012167E">
        <w:rPr>
          <w:rFonts w:asciiTheme="minorHAnsi" w:hAnsiTheme="minorHAnsi" w:cstheme="minorHAnsi"/>
          <w:sz w:val="23"/>
          <w:szCs w:val="23"/>
        </w:rPr>
        <w:t>at University of Texas at Dallas</w:t>
      </w:r>
    </w:p>
    <w:p w14:paraId="76F0CFCB" w14:textId="77777777" w:rsidR="00661854" w:rsidRPr="0012167E" w:rsidRDefault="00661854" w:rsidP="00EA2F62">
      <w:pPr>
        <w:rPr>
          <w:rFonts w:asciiTheme="minorHAnsi" w:hAnsiTheme="minorHAnsi" w:cstheme="minorHAnsi"/>
          <w:sz w:val="23"/>
          <w:szCs w:val="23"/>
        </w:rPr>
      </w:pPr>
      <w:r w:rsidRPr="009F53AD">
        <w:rPr>
          <w:rFonts w:asciiTheme="minorHAnsi" w:hAnsiTheme="minorHAnsi" w:cstheme="minorHAnsi"/>
          <w:i/>
          <w:sz w:val="23"/>
          <w:szCs w:val="23"/>
        </w:rPr>
        <w:t>Funding Agency</w:t>
      </w:r>
      <w:r w:rsidRPr="0012167E">
        <w:rPr>
          <w:rFonts w:asciiTheme="minorHAnsi" w:hAnsiTheme="minorHAnsi" w:cstheme="minorHAnsi"/>
          <w:sz w:val="23"/>
          <w:szCs w:val="23"/>
        </w:rPr>
        <w:t>: National Heart, Lung, and Blood Institute</w:t>
      </w:r>
    </w:p>
    <w:p w14:paraId="0F60A1CD" w14:textId="77777777" w:rsidR="00A90527" w:rsidRPr="0012167E" w:rsidRDefault="00A90527" w:rsidP="00A90527">
      <w:pPr>
        <w:rPr>
          <w:rFonts w:asciiTheme="minorHAnsi" w:hAnsiTheme="minorHAnsi" w:cstheme="minorHAnsi"/>
          <w:sz w:val="23"/>
          <w:szCs w:val="23"/>
        </w:rPr>
      </w:pPr>
    </w:p>
    <w:p w14:paraId="092BDD1D" w14:textId="77777777" w:rsidR="00A90527" w:rsidRPr="0012167E" w:rsidRDefault="00661854" w:rsidP="00EA2F62">
      <w:pPr>
        <w:tabs>
          <w:tab w:val="right" w:pos="8640"/>
        </w:tabs>
        <w:rPr>
          <w:rFonts w:asciiTheme="minorHAnsi" w:hAnsiTheme="minorHAnsi" w:cstheme="minorHAnsi"/>
          <w:sz w:val="23"/>
          <w:szCs w:val="23"/>
        </w:rPr>
      </w:pPr>
      <w:r w:rsidRPr="0012167E">
        <w:rPr>
          <w:rFonts w:asciiTheme="minorHAnsi" w:hAnsiTheme="minorHAnsi" w:cstheme="minorHAnsi"/>
          <w:b/>
          <w:sz w:val="23"/>
          <w:szCs w:val="23"/>
        </w:rPr>
        <w:t>Predoctoral Fellowship</w:t>
      </w:r>
      <w:r w:rsidR="00EA2F62" w:rsidRPr="0012167E">
        <w:rPr>
          <w:rFonts w:asciiTheme="minorHAnsi" w:hAnsiTheme="minorHAnsi" w:cstheme="minorHAnsi"/>
          <w:sz w:val="23"/>
          <w:szCs w:val="23"/>
        </w:rPr>
        <w:tab/>
      </w:r>
      <w:r w:rsidRPr="0012167E">
        <w:rPr>
          <w:rFonts w:asciiTheme="minorHAnsi" w:hAnsiTheme="minorHAnsi" w:cstheme="minorHAnsi"/>
          <w:sz w:val="23"/>
          <w:szCs w:val="23"/>
        </w:rPr>
        <w:t>2005-2006</w:t>
      </w:r>
    </w:p>
    <w:p w14:paraId="72CE5861" w14:textId="77777777" w:rsidR="00536906" w:rsidRPr="0012167E" w:rsidRDefault="00536906" w:rsidP="00661854">
      <w:pPr>
        <w:rPr>
          <w:sz w:val="23"/>
          <w:szCs w:val="23"/>
        </w:rPr>
      </w:pPr>
      <w:r w:rsidRPr="0012167E">
        <w:rPr>
          <w:sz w:val="23"/>
          <w:szCs w:val="23"/>
        </w:rPr>
        <w:t xml:space="preserve">Human Development Interdisciplinary Training </w:t>
      </w:r>
      <w:r w:rsidR="00D1667D" w:rsidRPr="0012167E">
        <w:rPr>
          <w:sz w:val="23"/>
          <w:szCs w:val="23"/>
        </w:rPr>
        <w:t>Grant,</w:t>
      </w:r>
      <w:r w:rsidR="00661854" w:rsidRPr="0012167E">
        <w:rPr>
          <w:sz w:val="23"/>
          <w:szCs w:val="23"/>
        </w:rPr>
        <w:t xml:space="preserve"> </w:t>
      </w:r>
      <w:r w:rsidRPr="0012167E">
        <w:rPr>
          <w:sz w:val="23"/>
          <w:szCs w:val="23"/>
        </w:rPr>
        <w:t>Carolina Consortium</w:t>
      </w:r>
    </w:p>
    <w:p w14:paraId="2D362063" w14:textId="3ACC0863" w:rsidR="00661854" w:rsidRPr="0012167E" w:rsidRDefault="00661854" w:rsidP="00492B01">
      <w:pPr>
        <w:rPr>
          <w:sz w:val="23"/>
          <w:szCs w:val="23"/>
        </w:rPr>
      </w:pPr>
      <w:r w:rsidRPr="0012167E">
        <w:rPr>
          <w:sz w:val="23"/>
          <w:szCs w:val="23"/>
        </w:rPr>
        <w:t xml:space="preserve">on Human Development at the Center for Developmental Science, </w:t>
      </w:r>
      <w:r w:rsidR="00492B01">
        <w:rPr>
          <w:sz w:val="23"/>
          <w:szCs w:val="23"/>
        </w:rPr>
        <w:t>UNC-CH</w:t>
      </w:r>
    </w:p>
    <w:p w14:paraId="108535BB" w14:textId="37D0DEE0" w:rsidR="00661854" w:rsidRPr="0012167E" w:rsidRDefault="00661854" w:rsidP="00661854">
      <w:pPr>
        <w:rPr>
          <w:sz w:val="23"/>
          <w:szCs w:val="23"/>
        </w:rPr>
      </w:pPr>
      <w:r w:rsidRPr="0012167E">
        <w:rPr>
          <w:i/>
          <w:sz w:val="23"/>
          <w:szCs w:val="23"/>
        </w:rPr>
        <w:t>Funding Agency</w:t>
      </w:r>
      <w:r w:rsidRPr="0012167E">
        <w:rPr>
          <w:sz w:val="23"/>
          <w:szCs w:val="23"/>
        </w:rPr>
        <w:t>: National Institute of Child Health and Human Development</w:t>
      </w:r>
      <w:r w:rsidR="000665FC" w:rsidRPr="0012167E">
        <w:rPr>
          <w:sz w:val="23"/>
          <w:szCs w:val="23"/>
        </w:rPr>
        <w:t xml:space="preserve"> (NICHD)</w:t>
      </w:r>
    </w:p>
    <w:p w14:paraId="616B1083" w14:textId="77777777" w:rsidR="00A90527" w:rsidRPr="0012167E" w:rsidRDefault="00A90527" w:rsidP="00A90527">
      <w:pPr>
        <w:rPr>
          <w:rFonts w:asciiTheme="minorHAnsi" w:hAnsiTheme="minorHAnsi" w:cstheme="minorHAnsi"/>
          <w:sz w:val="23"/>
          <w:szCs w:val="23"/>
        </w:rPr>
      </w:pPr>
    </w:p>
    <w:p w14:paraId="636559AA" w14:textId="77777777" w:rsidR="00661854" w:rsidRPr="0012167E" w:rsidRDefault="00D1667D" w:rsidP="00661854">
      <w:pPr>
        <w:tabs>
          <w:tab w:val="right" w:pos="8640"/>
        </w:tabs>
        <w:rPr>
          <w:rFonts w:asciiTheme="minorHAnsi" w:hAnsiTheme="minorHAnsi" w:cstheme="minorHAnsi"/>
          <w:sz w:val="23"/>
          <w:szCs w:val="23"/>
        </w:rPr>
      </w:pPr>
      <w:r w:rsidRPr="0012167E">
        <w:rPr>
          <w:rFonts w:asciiTheme="minorHAnsi" w:hAnsiTheme="minorHAnsi" w:cstheme="minorHAnsi"/>
          <w:b/>
          <w:sz w:val="23"/>
          <w:szCs w:val="23"/>
        </w:rPr>
        <w:t>Royster Interdisciplinary Fellowship</w:t>
      </w:r>
      <w:r w:rsidRPr="0012167E">
        <w:rPr>
          <w:rFonts w:asciiTheme="minorHAnsi" w:hAnsiTheme="minorHAnsi" w:cstheme="minorHAnsi"/>
          <w:sz w:val="23"/>
          <w:szCs w:val="23"/>
        </w:rPr>
        <w:t xml:space="preserve"> </w:t>
      </w:r>
      <w:r w:rsidR="00536906" w:rsidRPr="0012167E">
        <w:rPr>
          <w:rFonts w:asciiTheme="minorHAnsi" w:hAnsiTheme="minorHAnsi" w:cstheme="minorHAnsi"/>
          <w:sz w:val="23"/>
          <w:szCs w:val="23"/>
        </w:rPr>
        <w:tab/>
      </w:r>
      <w:r w:rsidR="00661854" w:rsidRPr="0012167E">
        <w:rPr>
          <w:rFonts w:asciiTheme="minorHAnsi" w:hAnsiTheme="minorHAnsi" w:cstheme="minorHAnsi"/>
          <w:sz w:val="23"/>
          <w:szCs w:val="23"/>
        </w:rPr>
        <w:t>2000-2005</w:t>
      </w:r>
    </w:p>
    <w:p w14:paraId="6E619377" w14:textId="46520281" w:rsidR="00661854" w:rsidRPr="0012167E" w:rsidRDefault="00536906" w:rsidP="00A90527">
      <w:pPr>
        <w:rPr>
          <w:rFonts w:asciiTheme="minorHAnsi" w:hAnsiTheme="minorHAnsi" w:cstheme="minorHAnsi"/>
          <w:sz w:val="23"/>
          <w:szCs w:val="23"/>
        </w:rPr>
      </w:pPr>
      <w:r w:rsidRPr="0012167E">
        <w:rPr>
          <w:rFonts w:asciiTheme="minorHAnsi" w:hAnsiTheme="minorHAnsi" w:cstheme="minorHAnsi"/>
          <w:sz w:val="23"/>
          <w:szCs w:val="23"/>
        </w:rPr>
        <w:t xml:space="preserve">for Graduate Study at the </w:t>
      </w:r>
      <w:r w:rsidR="00D1667D" w:rsidRPr="0012167E">
        <w:rPr>
          <w:rFonts w:asciiTheme="minorHAnsi" w:hAnsiTheme="minorHAnsi" w:cstheme="minorHAnsi"/>
          <w:sz w:val="23"/>
          <w:szCs w:val="23"/>
        </w:rPr>
        <w:t>University of North Carolina at Chapel Hill</w:t>
      </w:r>
    </w:p>
    <w:p w14:paraId="052D4F73" w14:textId="3C349835" w:rsidR="0079217C" w:rsidRPr="00B750A4" w:rsidRDefault="006F2ABD" w:rsidP="00B750A4">
      <w:pPr>
        <w:pStyle w:val="Heading1"/>
        <w:rPr>
          <w:rFonts w:asciiTheme="minorHAnsi" w:hAnsiTheme="minorHAnsi" w:cstheme="minorHAnsi"/>
        </w:rPr>
      </w:pPr>
      <w:r w:rsidRPr="003B19FB">
        <w:rPr>
          <w:rFonts w:asciiTheme="minorHAnsi" w:hAnsiTheme="minorHAnsi" w:cstheme="minorHAnsi"/>
        </w:rPr>
        <w:t xml:space="preserve">Research </w:t>
      </w:r>
      <w:r>
        <w:rPr>
          <w:rFonts w:asciiTheme="minorHAnsi" w:hAnsiTheme="minorHAnsi" w:cstheme="minorHAnsi"/>
        </w:rPr>
        <w:t>Interests</w:t>
      </w:r>
    </w:p>
    <w:p w14:paraId="77421BA0" w14:textId="77777777" w:rsidR="002F65C6" w:rsidRDefault="002F65C6" w:rsidP="00FB0971">
      <w:pPr>
        <w:jc w:val="both"/>
        <w:rPr>
          <w:rFonts w:asciiTheme="minorHAnsi" w:hAnsiTheme="minorHAnsi" w:cstheme="minorHAnsi"/>
          <w:sz w:val="23"/>
          <w:szCs w:val="23"/>
        </w:rPr>
      </w:pPr>
    </w:p>
    <w:p w14:paraId="66018AB3" w14:textId="5F539C40" w:rsidR="00FB0971" w:rsidRDefault="00FB0971" w:rsidP="00FB0971">
      <w:pPr>
        <w:jc w:val="both"/>
        <w:rPr>
          <w:rFonts w:asciiTheme="minorHAnsi" w:hAnsiTheme="minorHAnsi" w:cstheme="minorHAnsi"/>
          <w:sz w:val="23"/>
          <w:szCs w:val="23"/>
        </w:rPr>
      </w:pPr>
      <w:r w:rsidRPr="00FB0971">
        <w:rPr>
          <w:rFonts w:asciiTheme="minorHAnsi" w:hAnsiTheme="minorHAnsi" w:cstheme="minorHAnsi"/>
          <w:sz w:val="23"/>
          <w:szCs w:val="23"/>
        </w:rPr>
        <w:t xml:space="preserve">I use health and developmental psychology techniques and theories to study </w:t>
      </w:r>
      <w:r w:rsidR="0043244A">
        <w:rPr>
          <w:rFonts w:asciiTheme="minorHAnsi" w:hAnsiTheme="minorHAnsi" w:cstheme="minorHAnsi"/>
          <w:sz w:val="23"/>
          <w:szCs w:val="23"/>
        </w:rPr>
        <w:t xml:space="preserve">and address </w:t>
      </w:r>
      <w:r w:rsidRPr="00FB0971">
        <w:rPr>
          <w:rFonts w:asciiTheme="minorHAnsi" w:hAnsiTheme="minorHAnsi" w:cstheme="minorHAnsi"/>
          <w:sz w:val="23"/>
          <w:szCs w:val="23"/>
        </w:rPr>
        <w:t>persistent pain</w:t>
      </w:r>
      <w:r w:rsidR="00A324FC">
        <w:rPr>
          <w:rFonts w:asciiTheme="minorHAnsi" w:hAnsiTheme="minorHAnsi" w:cstheme="minorHAnsi"/>
          <w:sz w:val="23"/>
          <w:szCs w:val="23"/>
        </w:rPr>
        <w:t xml:space="preserve"> and</w:t>
      </w:r>
      <w:r w:rsidRPr="00FB0971">
        <w:rPr>
          <w:rFonts w:asciiTheme="minorHAnsi" w:hAnsiTheme="minorHAnsi" w:cstheme="minorHAnsi"/>
          <w:sz w:val="23"/>
          <w:szCs w:val="23"/>
        </w:rPr>
        <w:t xml:space="preserve"> sleep</w:t>
      </w:r>
      <w:r w:rsidR="00A324FC">
        <w:rPr>
          <w:rFonts w:asciiTheme="minorHAnsi" w:hAnsiTheme="minorHAnsi" w:cstheme="minorHAnsi"/>
          <w:sz w:val="23"/>
          <w:szCs w:val="23"/>
        </w:rPr>
        <w:t xml:space="preserve"> problems</w:t>
      </w:r>
      <w:r w:rsidRPr="00FB0971">
        <w:rPr>
          <w:rFonts w:asciiTheme="minorHAnsi" w:hAnsiTheme="minorHAnsi" w:cstheme="minorHAnsi"/>
          <w:sz w:val="23"/>
          <w:szCs w:val="23"/>
        </w:rPr>
        <w:t xml:space="preserve">, and </w:t>
      </w:r>
      <w:r w:rsidR="00A324FC">
        <w:rPr>
          <w:rFonts w:asciiTheme="minorHAnsi" w:hAnsiTheme="minorHAnsi" w:cstheme="minorHAnsi"/>
          <w:sz w:val="23"/>
          <w:szCs w:val="23"/>
        </w:rPr>
        <w:t xml:space="preserve">to improve </w:t>
      </w:r>
      <w:r w:rsidR="00F15F94" w:rsidRPr="00FB0971">
        <w:rPr>
          <w:rFonts w:asciiTheme="minorHAnsi" w:hAnsiTheme="minorHAnsi" w:cstheme="minorHAnsi"/>
          <w:sz w:val="23"/>
          <w:szCs w:val="23"/>
        </w:rPr>
        <w:t>heal</w:t>
      </w:r>
      <w:r w:rsidR="00F15F94">
        <w:rPr>
          <w:rFonts w:asciiTheme="minorHAnsi" w:hAnsiTheme="minorHAnsi" w:cstheme="minorHAnsi"/>
          <w:sz w:val="23"/>
          <w:szCs w:val="23"/>
        </w:rPr>
        <w:t>t</w:t>
      </w:r>
      <w:r w:rsidR="00F15F94" w:rsidRPr="00FB0971">
        <w:rPr>
          <w:rFonts w:asciiTheme="minorHAnsi" w:hAnsiTheme="minorHAnsi" w:cstheme="minorHAnsi"/>
          <w:sz w:val="23"/>
          <w:szCs w:val="23"/>
        </w:rPr>
        <w:t>h</w:t>
      </w:r>
      <w:r w:rsidRPr="00FB0971">
        <w:rPr>
          <w:rFonts w:asciiTheme="minorHAnsi" w:hAnsiTheme="minorHAnsi" w:cstheme="minorHAnsi"/>
          <w:sz w:val="23"/>
          <w:szCs w:val="23"/>
        </w:rPr>
        <w:t xml:space="preserve"> </w:t>
      </w:r>
      <w:r w:rsidR="00EC32FC">
        <w:rPr>
          <w:rFonts w:asciiTheme="minorHAnsi" w:hAnsiTheme="minorHAnsi" w:cstheme="minorHAnsi"/>
          <w:sz w:val="23"/>
          <w:szCs w:val="23"/>
        </w:rPr>
        <w:t>outcomes</w:t>
      </w:r>
      <w:r w:rsidR="00CC1101">
        <w:rPr>
          <w:rFonts w:asciiTheme="minorHAnsi" w:hAnsiTheme="minorHAnsi" w:cstheme="minorHAnsi"/>
          <w:sz w:val="23"/>
          <w:szCs w:val="23"/>
        </w:rPr>
        <w:t>, with a focus on</w:t>
      </w:r>
      <w:r w:rsidRPr="00FB0971">
        <w:rPr>
          <w:rFonts w:asciiTheme="minorHAnsi" w:hAnsiTheme="minorHAnsi" w:cstheme="minorHAnsi"/>
          <w:sz w:val="23"/>
          <w:szCs w:val="23"/>
        </w:rPr>
        <w:t xml:space="preserve"> </w:t>
      </w:r>
      <w:r w:rsidRPr="00FB0971">
        <w:rPr>
          <w:rFonts w:asciiTheme="minorHAnsi" w:hAnsiTheme="minorHAnsi" w:cstheme="minorHAnsi"/>
          <w:i/>
          <w:iCs/>
          <w:sz w:val="23"/>
          <w:szCs w:val="23"/>
          <w:u w:val="single"/>
        </w:rPr>
        <w:t xml:space="preserve">people </w:t>
      </w:r>
      <w:r w:rsidR="0043244A">
        <w:rPr>
          <w:rFonts w:asciiTheme="minorHAnsi" w:hAnsiTheme="minorHAnsi" w:cstheme="minorHAnsi"/>
          <w:i/>
          <w:iCs/>
          <w:sz w:val="23"/>
          <w:szCs w:val="23"/>
          <w:u w:val="single"/>
        </w:rPr>
        <w:t xml:space="preserve">living with </w:t>
      </w:r>
      <w:r w:rsidRPr="00FB0971">
        <w:rPr>
          <w:rFonts w:asciiTheme="minorHAnsi" w:hAnsiTheme="minorHAnsi" w:cstheme="minorHAnsi"/>
          <w:i/>
          <w:iCs/>
          <w:sz w:val="23"/>
          <w:szCs w:val="23"/>
          <w:u w:val="single"/>
        </w:rPr>
        <w:t>sickle cell disease</w:t>
      </w:r>
      <w:r w:rsidRPr="00FB0971">
        <w:rPr>
          <w:rFonts w:asciiTheme="minorHAnsi" w:hAnsiTheme="minorHAnsi" w:cstheme="minorHAnsi"/>
          <w:sz w:val="23"/>
          <w:szCs w:val="23"/>
        </w:rPr>
        <w:t xml:space="preserve"> and </w:t>
      </w:r>
      <w:r w:rsidRPr="00CC1101">
        <w:rPr>
          <w:rFonts w:asciiTheme="minorHAnsi" w:hAnsiTheme="minorHAnsi" w:cstheme="minorHAnsi"/>
          <w:i/>
          <w:iCs/>
          <w:sz w:val="23"/>
          <w:szCs w:val="23"/>
          <w:u w:val="single"/>
        </w:rPr>
        <w:t>youth</w:t>
      </w:r>
      <w:r w:rsidR="00C854AB">
        <w:rPr>
          <w:rFonts w:asciiTheme="minorHAnsi" w:hAnsiTheme="minorHAnsi" w:cstheme="minorHAnsi"/>
          <w:i/>
          <w:iCs/>
          <w:sz w:val="23"/>
          <w:szCs w:val="23"/>
          <w:u w:val="single"/>
        </w:rPr>
        <w:t xml:space="preserve"> and young adults</w:t>
      </w:r>
      <w:r w:rsidR="0011128E">
        <w:rPr>
          <w:rFonts w:asciiTheme="minorHAnsi" w:hAnsiTheme="minorHAnsi" w:cstheme="minorHAnsi"/>
          <w:i/>
          <w:iCs/>
          <w:sz w:val="23"/>
          <w:szCs w:val="23"/>
          <w:u w:val="single"/>
        </w:rPr>
        <w:t xml:space="preserve"> with chronic pain</w:t>
      </w:r>
      <w:r w:rsidRPr="00FB0971">
        <w:rPr>
          <w:rFonts w:asciiTheme="minorHAnsi" w:hAnsiTheme="minorHAnsi" w:cstheme="minorHAnsi"/>
          <w:sz w:val="23"/>
          <w:szCs w:val="23"/>
        </w:rPr>
        <w:t xml:space="preserve">. </w:t>
      </w:r>
    </w:p>
    <w:p w14:paraId="259E36A4" w14:textId="77777777" w:rsidR="002F65C6" w:rsidRPr="00FB0971" w:rsidRDefault="002F65C6" w:rsidP="00FB0971">
      <w:pPr>
        <w:jc w:val="both"/>
        <w:rPr>
          <w:rFonts w:asciiTheme="minorHAnsi" w:hAnsiTheme="minorHAnsi" w:cstheme="minorHAnsi"/>
          <w:sz w:val="23"/>
          <w:szCs w:val="23"/>
        </w:rPr>
      </w:pPr>
    </w:p>
    <w:p w14:paraId="30632B47" w14:textId="030A8AED" w:rsidR="00536906" w:rsidRPr="003B19FB" w:rsidRDefault="00CC1101" w:rsidP="00536906">
      <w:pPr>
        <w:pStyle w:val="Heading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Funded </w:t>
      </w:r>
      <w:r w:rsidR="00536906" w:rsidRPr="003B19FB">
        <w:rPr>
          <w:rFonts w:asciiTheme="minorHAnsi" w:hAnsiTheme="minorHAnsi" w:cstheme="minorHAnsi"/>
        </w:rPr>
        <w:t xml:space="preserve">Research </w:t>
      </w:r>
      <w:r w:rsidR="00536906">
        <w:rPr>
          <w:rFonts w:asciiTheme="minorHAnsi" w:hAnsiTheme="minorHAnsi" w:cstheme="minorHAnsi"/>
        </w:rPr>
        <w:t>Grants</w:t>
      </w:r>
    </w:p>
    <w:p w14:paraId="2EB278C1" w14:textId="3BAF2058" w:rsidR="00266C31" w:rsidRPr="0012167E" w:rsidRDefault="00266C31" w:rsidP="00266C31">
      <w:pPr>
        <w:tabs>
          <w:tab w:val="right" w:pos="8640"/>
        </w:tabs>
        <w:rPr>
          <w:rFonts w:asciiTheme="minorHAnsi" w:hAnsiTheme="minorHAnsi" w:cstheme="minorHAnsi"/>
          <w:sz w:val="23"/>
          <w:szCs w:val="23"/>
        </w:rPr>
      </w:pPr>
      <w:r w:rsidRPr="0012167E">
        <w:rPr>
          <w:rFonts w:asciiTheme="minorHAnsi" w:hAnsiTheme="minorHAnsi" w:cstheme="minorHAnsi"/>
          <w:b/>
          <w:sz w:val="23"/>
          <w:szCs w:val="23"/>
        </w:rPr>
        <w:t>Co-</w:t>
      </w:r>
      <w:r>
        <w:rPr>
          <w:rFonts w:asciiTheme="minorHAnsi" w:hAnsiTheme="minorHAnsi" w:cstheme="minorHAnsi"/>
          <w:b/>
          <w:sz w:val="23"/>
          <w:szCs w:val="23"/>
        </w:rPr>
        <w:t>Investigator</w:t>
      </w:r>
      <w:r w:rsidRPr="0012167E">
        <w:rPr>
          <w:rFonts w:asciiTheme="minorHAnsi" w:hAnsiTheme="minorHAnsi" w:cstheme="minorHAnsi"/>
          <w:sz w:val="23"/>
          <w:szCs w:val="23"/>
        </w:rPr>
        <w:tab/>
      </w:r>
      <w:r>
        <w:rPr>
          <w:rFonts w:asciiTheme="minorHAnsi" w:hAnsiTheme="minorHAnsi" w:cstheme="minorHAnsi"/>
          <w:sz w:val="23"/>
          <w:szCs w:val="23"/>
        </w:rPr>
        <w:t>9</w:t>
      </w:r>
      <w:r w:rsidRPr="0012167E">
        <w:rPr>
          <w:rFonts w:asciiTheme="minorHAnsi" w:hAnsiTheme="minorHAnsi" w:cstheme="minorHAnsi"/>
          <w:sz w:val="23"/>
          <w:szCs w:val="23"/>
        </w:rPr>
        <w:t>/202</w:t>
      </w:r>
      <w:r>
        <w:rPr>
          <w:rFonts w:asciiTheme="minorHAnsi" w:hAnsiTheme="minorHAnsi" w:cstheme="minorHAnsi"/>
          <w:sz w:val="23"/>
          <w:szCs w:val="23"/>
        </w:rPr>
        <w:t>4</w:t>
      </w:r>
      <w:r w:rsidRPr="0012167E">
        <w:rPr>
          <w:rFonts w:asciiTheme="minorHAnsi" w:hAnsiTheme="minorHAnsi" w:cstheme="minorHAnsi"/>
          <w:sz w:val="23"/>
          <w:szCs w:val="23"/>
        </w:rPr>
        <w:t>-</w:t>
      </w:r>
      <w:r>
        <w:rPr>
          <w:rFonts w:asciiTheme="minorHAnsi" w:hAnsiTheme="minorHAnsi" w:cstheme="minorHAnsi"/>
          <w:sz w:val="23"/>
          <w:szCs w:val="23"/>
        </w:rPr>
        <w:t>8</w:t>
      </w:r>
      <w:r w:rsidRPr="0012167E">
        <w:rPr>
          <w:rFonts w:asciiTheme="minorHAnsi" w:hAnsiTheme="minorHAnsi" w:cstheme="minorHAnsi"/>
          <w:sz w:val="23"/>
          <w:szCs w:val="23"/>
        </w:rPr>
        <w:t>/202</w:t>
      </w:r>
      <w:r>
        <w:rPr>
          <w:rFonts w:asciiTheme="minorHAnsi" w:hAnsiTheme="minorHAnsi" w:cstheme="minorHAnsi"/>
          <w:sz w:val="23"/>
          <w:szCs w:val="23"/>
        </w:rPr>
        <w:t>9</w:t>
      </w:r>
    </w:p>
    <w:p w14:paraId="0FCF5830" w14:textId="0CDDF8CD" w:rsidR="00266C31" w:rsidRDefault="00266C31" w:rsidP="00266C31">
      <w:pPr>
        <w:rPr>
          <w:rFonts w:asciiTheme="minorHAnsi" w:hAnsiTheme="minorHAnsi" w:cstheme="minorHAnsi"/>
          <w:sz w:val="23"/>
          <w:szCs w:val="23"/>
        </w:rPr>
      </w:pPr>
      <w:r w:rsidRPr="0012167E">
        <w:rPr>
          <w:sz w:val="23"/>
          <w:szCs w:val="23"/>
        </w:rPr>
        <w:t>“</w:t>
      </w:r>
      <w:r>
        <w:rPr>
          <w:sz w:val="23"/>
          <w:szCs w:val="23"/>
        </w:rPr>
        <w:t xml:space="preserve">Sickle </w:t>
      </w:r>
      <w:r w:rsidRPr="004F2A70">
        <w:rPr>
          <w:rFonts w:asciiTheme="minorHAnsi" w:hAnsiTheme="minorHAnsi" w:cstheme="minorHAnsi"/>
          <w:sz w:val="23"/>
          <w:szCs w:val="23"/>
        </w:rPr>
        <w:t>Cell Disease Pain and Analgesia Integrative Network (SCDPAIN).</w:t>
      </w:r>
      <w:r>
        <w:rPr>
          <w:rFonts w:asciiTheme="minorHAnsi" w:hAnsiTheme="minorHAnsi" w:cstheme="minorHAnsi"/>
          <w:sz w:val="23"/>
          <w:szCs w:val="23"/>
        </w:rPr>
        <w:t>”</w:t>
      </w:r>
    </w:p>
    <w:p w14:paraId="2076D546" w14:textId="4D92F61A" w:rsidR="00266C31" w:rsidRPr="00266C31" w:rsidRDefault="00266C31" w:rsidP="00266C31">
      <w:pPr>
        <w:rPr>
          <w:rFonts w:asciiTheme="minorHAnsi" w:hAnsiTheme="minorHAnsi" w:cstheme="minorHAnsi"/>
          <w:sz w:val="23"/>
          <w:szCs w:val="23"/>
        </w:rPr>
      </w:pPr>
      <w:r w:rsidRPr="0012167E">
        <w:rPr>
          <w:rFonts w:asciiTheme="minorHAnsi" w:hAnsiTheme="minorHAnsi" w:cstheme="minorHAnsi"/>
          <w:sz w:val="23"/>
          <w:szCs w:val="23"/>
        </w:rPr>
        <w:t>(MPI</w:t>
      </w:r>
      <w:r>
        <w:rPr>
          <w:rFonts w:asciiTheme="minorHAnsi" w:hAnsiTheme="minorHAnsi" w:cstheme="minorHAnsi"/>
          <w:sz w:val="23"/>
          <w:szCs w:val="23"/>
        </w:rPr>
        <w:t>s</w:t>
      </w:r>
      <w:r w:rsidRPr="0012167E">
        <w:rPr>
          <w:rFonts w:asciiTheme="minorHAnsi" w:hAnsiTheme="minorHAnsi" w:cstheme="minorHAnsi"/>
          <w:sz w:val="23"/>
          <w:szCs w:val="23"/>
        </w:rPr>
        <w:t xml:space="preserve">: </w:t>
      </w:r>
      <w:r>
        <w:rPr>
          <w:rFonts w:asciiTheme="minorHAnsi" w:hAnsiTheme="minorHAnsi" w:cstheme="minorHAnsi"/>
          <w:sz w:val="23"/>
          <w:szCs w:val="23"/>
        </w:rPr>
        <w:t>K. Gupta, W</w:t>
      </w:r>
      <w:r w:rsidRPr="00266C31">
        <w:rPr>
          <w:rFonts w:asciiTheme="minorHAnsi" w:hAnsiTheme="minorHAnsi" w:cstheme="minorHAnsi"/>
          <w:sz w:val="23"/>
          <w:szCs w:val="23"/>
        </w:rPr>
        <w:t>. Smith, &amp; C. Campbell)</w:t>
      </w:r>
    </w:p>
    <w:p w14:paraId="106D3EF9" w14:textId="3AF21EAC" w:rsidR="00266C31" w:rsidRDefault="00266C31" w:rsidP="00266C31">
      <w:pPr>
        <w:rPr>
          <w:rFonts w:asciiTheme="minorHAnsi" w:hAnsiTheme="minorHAnsi" w:cstheme="minorHAnsi"/>
          <w:color w:val="1F1F1F"/>
          <w:sz w:val="23"/>
          <w:szCs w:val="23"/>
          <w:shd w:val="clear" w:color="auto" w:fill="FFFFFF"/>
        </w:rPr>
      </w:pPr>
      <w:r w:rsidRPr="00266C31"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  <w:t>National Center for Complementary and Integrative Health</w:t>
      </w:r>
      <w:r>
        <w:rPr>
          <w:rFonts w:asciiTheme="minorHAnsi" w:hAnsiTheme="minorHAnsi" w:cstheme="minorHAnsi"/>
          <w:color w:val="333333"/>
          <w:sz w:val="23"/>
          <w:szCs w:val="23"/>
          <w:shd w:val="clear" w:color="auto" w:fill="FFFFFF"/>
        </w:rPr>
        <w:t xml:space="preserve"> (</w:t>
      </w:r>
      <w:r w:rsidRPr="00266C31">
        <w:rPr>
          <w:rFonts w:asciiTheme="minorHAnsi" w:hAnsiTheme="minorHAnsi" w:cstheme="minorHAnsi"/>
          <w:sz w:val="23"/>
          <w:szCs w:val="23"/>
        </w:rPr>
        <w:t>NICCH</w:t>
      </w:r>
      <w:r>
        <w:rPr>
          <w:rFonts w:asciiTheme="minorHAnsi" w:hAnsiTheme="minorHAnsi" w:cstheme="minorHAnsi"/>
          <w:sz w:val="23"/>
          <w:szCs w:val="23"/>
        </w:rPr>
        <w:t>)</w:t>
      </w:r>
      <w:r w:rsidRPr="00266C31">
        <w:rPr>
          <w:rFonts w:asciiTheme="minorHAnsi" w:hAnsiTheme="minorHAnsi" w:cstheme="minorHAnsi"/>
          <w:sz w:val="23"/>
          <w:szCs w:val="23"/>
        </w:rPr>
        <w:t xml:space="preserve">, </w:t>
      </w:r>
      <w:r w:rsidRPr="00266C31">
        <w:rPr>
          <w:rFonts w:asciiTheme="minorHAnsi" w:hAnsiTheme="minorHAnsi" w:cstheme="minorHAnsi"/>
          <w:color w:val="1F1F1F"/>
          <w:sz w:val="23"/>
          <w:szCs w:val="23"/>
          <w:shd w:val="clear" w:color="auto" w:fill="FFFFFF"/>
        </w:rPr>
        <w:t>U24</w:t>
      </w:r>
    </w:p>
    <w:p w14:paraId="758F7B9B" w14:textId="45DC545F" w:rsidR="00D820C2" w:rsidRDefault="00D820C2" w:rsidP="00266C31">
      <w:pPr>
        <w:rPr>
          <w:rFonts w:asciiTheme="minorHAnsi" w:hAnsiTheme="minorHAnsi" w:cstheme="minorHAnsi"/>
          <w:color w:val="1F1F1F"/>
          <w:sz w:val="23"/>
          <w:szCs w:val="23"/>
          <w:shd w:val="clear" w:color="auto" w:fill="FFFFFF"/>
        </w:rPr>
      </w:pPr>
      <w:r>
        <w:rPr>
          <w:rFonts w:asciiTheme="minorHAnsi" w:hAnsiTheme="minorHAnsi" w:cstheme="minorHAnsi"/>
          <w:color w:val="1F1F1F"/>
          <w:sz w:val="23"/>
          <w:szCs w:val="23"/>
          <w:shd w:val="clear" w:color="auto" w:fill="FFFFFF"/>
        </w:rPr>
        <w:t>(Total Costs: $</w:t>
      </w:r>
      <w:r w:rsidR="00BD0B54">
        <w:rPr>
          <w:rFonts w:asciiTheme="minorHAnsi" w:hAnsiTheme="minorHAnsi" w:cstheme="minorHAnsi"/>
          <w:color w:val="1F1F1F"/>
          <w:sz w:val="23"/>
          <w:szCs w:val="23"/>
          <w:shd w:val="clear" w:color="auto" w:fill="FFFFFF"/>
        </w:rPr>
        <w:t>4</w:t>
      </w:r>
      <w:r>
        <w:rPr>
          <w:rFonts w:asciiTheme="minorHAnsi" w:hAnsiTheme="minorHAnsi" w:cstheme="minorHAnsi"/>
          <w:color w:val="1F1F1F"/>
          <w:sz w:val="23"/>
          <w:szCs w:val="23"/>
          <w:shd w:val="clear" w:color="auto" w:fill="FFFFFF"/>
        </w:rPr>
        <w:t>,706,187)</w:t>
      </w:r>
    </w:p>
    <w:p w14:paraId="25676BA7" w14:textId="77777777" w:rsidR="002F65C6" w:rsidRDefault="002F65C6" w:rsidP="009F4323">
      <w:pPr>
        <w:tabs>
          <w:tab w:val="right" w:pos="8640"/>
        </w:tabs>
        <w:rPr>
          <w:rFonts w:asciiTheme="minorHAnsi" w:hAnsiTheme="minorHAnsi" w:cstheme="minorHAnsi"/>
          <w:b/>
          <w:sz w:val="23"/>
          <w:szCs w:val="23"/>
        </w:rPr>
      </w:pPr>
    </w:p>
    <w:p w14:paraId="552F5341" w14:textId="41A300ED" w:rsidR="009F4323" w:rsidRPr="0012167E" w:rsidRDefault="009F4323" w:rsidP="009F4323">
      <w:pPr>
        <w:tabs>
          <w:tab w:val="right" w:pos="8640"/>
        </w:tabs>
        <w:rPr>
          <w:rFonts w:asciiTheme="minorHAnsi" w:hAnsiTheme="minorHAnsi" w:cstheme="minorHAnsi"/>
          <w:sz w:val="23"/>
          <w:szCs w:val="23"/>
        </w:rPr>
      </w:pPr>
      <w:r w:rsidRPr="00266C31">
        <w:rPr>
          <w:rFonts w:asciiTheme="minorHAnsi" w:hAnsiTheme="minorHAnsi" w:cstheme="minorHAnsi"/>
          <w:b/>
          <w:sz w:val="23"/>
          <w:szCs w:val="23"/>
        </w:rPr>
        <w:t>Co-Site Principal Investigator</w:t>
      </w:r>
      <w:r w:rsidRPr="00266C31">
        <w:rPr>
          <w:rFonts w:asciiTheme="minorHAnsi" w:hAnsiTheme="minorHAnsi" w:cstheme="minorHAnsi"/>
          <w:sz w:val="23"/>
          <w:szCs w:val="23"/>
        </w:rPr>
        <w:tab/>
      </w:r>
      <w:r w:rsidRPr="0012167E">
        <w:rPr>
          <w:rFonts w:asciiTheme="minorHAnsi" w:hAnsiTheme="minorHAnsi" w:cstheme="minorHAnsi"/>
          <w:sz w:val="23"/>
          <w:szCs w:val="23"/>
        </w:rPr>
        <w:t>8/2023-7/2028</w:t>
      </w:r>
    </w:p>
    <w:p w14:paraId="5A771D21" w14:textId="77777777" w:rsidR="00B503BB" w:rsidRDefault="009F4323" w:rsidP="009F4323">
      <w:pPr>
        <w:rPr>
          <w:rFonts w:asciiTheme="minorHAnsi" w:hAnsiTheme="minorHAnsi" w:cstheme="minorHAnsi"/>
          <w:sz w:val="23"/>
          <w:szCs w:val="23"/>
        </w:rPr>
      </w:pPr>
      <w:r w:rsidRPr="0012167E">
        <w:rPr>
          <w:sz w:val="23"/>
          <w:szCs w:val="23"/>
        </w:rPr>
        <w:t xml:space="preserve">“Personal Support </w:t>
      </w:r>
      <w:r w:rsidR="00E1281B" w:rsidRPr="0012167E">
        <w:rPr>
          <w:sz w:val="23"/>
          <w:szCs w:val="23"/>
        </w:rPr>
        <w:t xml:space="preserve">for Adolescents and Emerging </w:t>
      </w:r>
      <w:r w:rsidR="003A408F" w:rsidRPr="0012167E">
        <w:rPr>
          <w:sz w:val="23"/>
          <w:szCs w:val="23"/>
        </w:rPr>
        <w:t>A</w:t>
      </w:r>
      <w:r w:rsidR="00E1281B" w:rsidRPr="0012167E">
        <w:rPr>
          <w:sz w:val="23"/>
          <w:szCs w:val="23"/>
        </w:rPr>
        <w:t>dults with S</w:t>
      </w:r>
      <w:r w:rsidRPr="0012167E">
        <w:rPr>
          <w:sz w:val="23"/>
          <w:szCs w:val="23"/>
        </w:rPr>
        <w:t>ickle Cell</w:t>
      </w:r>
      <w:r w:rsidR="00E1281B" w:rsidRPr="0012167E">
        <w:rPr>
          <w:sz w:val="23"/>
          <w:szCs w:val="23"/>
        </w:rPr>
        <w:t xml:space="preserve"> Pain: Promoting Engagement in Co</w:t>
      </w:r>
      <w:r w:rsidRPr="0012167E">
        <w:rPr>
          <w:sz w:val="23"/>
          <w:szCs w:val="23"/>
        </w:rPr>
        <w:t xml:space="preserve">gnitive Behavioral Therapy </w:t>
      </w:r>
      <w:r w:rsidRPr="0012167E">
        <w:rPr>
          <w:rFonts w:asciiTheme="minorHAnsi" w:hAnsiTheme="minorHAnsi" w:cstheme="minorHAnsi"/>
          <w:sz w:val="23"/>
          <w:szCs w:val="23"/>
        </w:rPr>
        <w:t xml:space="preserve">(PRESENCE)” </w:t>
      </w:r>
    </w:p>
    <w:p w14:paraId="77021A0D" w14:textId="6FA8C265" w:rsidR="003A408F" w:rsidRPr="0012167E" w:rsidRDefault="009F4323" w:rsidP="009F4323">
      <w:pPr>
        <w:rPr>
          <w:rFonts w:asciiTheme="minorHAnsi" w:hAnsiTheme="minorHAnsi" w:cstheme="minorHAnsi"/>
          <w:sz w:val="23"/>
          <w:szCs w:val="23"/>
        </w:rPr>
      </w:pPr>
      <w:r w:rsidRPr="0012167E">
        <w:rPr>
          <w:rFonts w:asciiTheme="minorHAnsi" w:hAnsiTheme="minorHAnsi" w:cstheme="minorHAnsi"/>
          <w:sz w:val="23"/>
          <w:szCs w:val="23"/>
        </w:rPr>
        <w:t>(</w:t>
      </w:r>
      <w:r w:rsidR="00E1281B" w:rsidRPr="0012167E">
        <w:rPr>
          <w:rFonts w:asciiTheme="minorHAnsi" w:hAnsiTheme="minorHAnsi" w:cstheme="minorHAnsi"/>
          <w:sz w:val="23"/>
          <w:szCs w:val="23"/>
        </w:rPr>
        <w:t>M</w:t>
      </w:r>
      <w:r w:rsidRPr="0012167E">
        <w:rPr>
          <w:rFonts w:asciiTheme="minorHAnsi" w:hAnsiTheme="minorHAnsi" w:cstheme="minorHAnsi"/>
          <w:sz w:val="23"/>
          <w:szCs w:val="23"/>
        </w:rPr>
        <w:t>PI</w:t>
      </w:r>
      <w:r w:rsidR="00266C31">
        <w:rPr>
          <w:rFonts w:asciiTheme="minorHAnsi" w:hAnsiTheme="minorHAnsi" w:cstheme="minorHAnsi"/>
          <w:sz w:val="23"/>
          <w:szCs w:val="23"/>
        </w:rPr>
        <w:t>s</w:t>
      </w:r>
      <w:r w:rsidRPr="0012167E">
        <w:rPr>
          <w:rFonts w:asciiTheme="minorHAnsi" w:hAnsiTheme="minorHAnsi" w:cstheme="minorHAnsi"/>
          <w:sz w:val="23"/>
          <w:szCs w:val="23"/>
        </w:rPr>
        <w:t xml:space="preserve">: </w:t>
      </w:r>
      <w:r w:rsidR="00E1281B" w:rsidRPr="0012167E">
        <w:rPr>
          <w:rFonts w:asciiTheme="minorHAnsi" w:hAnsiTheme="minorHAnsi" w:cstheme="minorHAnsi"/>
          <w:sz w:val="23"/>
          <w:szCs w:val="23"/>
        </w:rPr>
        <w:t>C. Murray-</w:t>
      </w:r>
      <w:proofErr w:type="spellStart"/>
      <w:r w:rsidR="00E1281B" w:rsidRPr="0012167E">
        <w:rPr>
          <w:rFonts w:asciiTheme="minorHAnsi" w:hAnsiTheme="minorHAnsi" w:cstheme="minorHAnsi"/>
          <w:sz w:val="23"/>
          <w:szCs w:val="23"/>
        </w:rPr>
        <w:t>Krezan</w:t>
      </w:r>
      <w:proofErr w:type="spellEnd"/>
      <w:r w:rsidR="00E1281B" w:rsidRPr="0012167E">
        <w:rPr>
          <w:rFonts w:asciiTheme="minorHAnsi" w:hAnsiTheme="minorHAnsi" w:cstheme="minorHAnsi"/>
          <w:sz w:val="23"/>
          <w:szCs w:val="23"/>
        </w:rPr>
        <w:t xml:space="preserve"> &amp; </w:t>
      </w:r>
      <w:r w:rsidRPr="0012167E">
        <w:rPr>
          <w:rFonts w:asciiTheme="minorHAnsi" w:hAnsiTheme="minorHAnsi" w:cstheme="minorHAnsi"/>
          <w:sz w:val="23"/>
          <w:szCs w:val="23"/>
        </w:rPr>
        <w:t>C. Jonassaint)</w:t>
      </w:r>
    </w:p>
    <w:p w14:paraId="7DA2E4F1" w14:textId="4D0C96CD" w:rsidR="009F4323" w:rsidRPr="0012167E" w:rsidRDefault="003A408F" w:rsidP="009F4323">
      <w:pPr>
        <w:rPr>
          <w:sz w:val="23"/>
          <w:szCs w:val="23"/>
        </w:rPr>
      </w:pPr>
      <w:r w:rsidRPr="0012167E">
        <w:rPr>
          <w:sz w:val="23"/>
          <w:szCs w:val="23"/>
        </w:rPr>
        <w:t xml:space="preserve">NIH HEAL Initiative/National Heart, Lung, and Blood Institute (NHLBI), </w:t>
      </w:r>
      <w:r w:rsidR="009F4323" w:rsidRPr="0012167E">
        <w:rPr>
          <w:rFonts w:asciiTheme="minorHAnsi" w:hAnsiTheme="minorHAnsi" w:cstheme="minorHAnsi"/>
          <w:color w:val="1F1F1F"/>
          <w:sz w:val="23"/>
          <w:szCs w:val="23"/>
          <w:shd w:val="clear" w:color="auto" w:fill="FFFFFF"/>
        </w:rPr>
        <w:t>UG3/UH3</w:t>
      </w:r>
    </w:p>
    <w:p w14:paraId="2377C3C1" w14:textId="61D460DE" w:rsidR="00B503BB" w:rsidRDefault="009F4323" w:rsidP="00FE5459">
      <w:pPr>
        <w:tabs>
          <w:tab w:val="left" w:pos="7476"/>
        </w:tabs>
        <w:rPr>
          <w:sz w:val="23"/>
          <w:szCs w:val="23"/>
        </w:rPr>
      </w:pPr>
      <w:r w:rsidRPr="0012167E">
        <w:rPr>
          <w:sz w:val="23"/>
          <w:szCs w:val="23"/>
        </w:rPr>
        <w:t>(Total Costs: $</w:t>
      </w:r>
      <w:r w:rsidR="00E1281B" w:rsidRPr="0012167E">
        <w:rPr>
          <w:spacing w:val="-2"/>
          <w:sz w:val="23"/>
          <w:szCs w:val="23"/>
        </w:rPr>
        <w:t>6,851,995</w:t>
      </w:r>
      <w:r w:rsidRPr="0012167E">
        <w:rPr>
          <w:sz w:val="23"/>
          <w:szCs w:val="23"/>
        </w:rPr>
        <w:t>)</w:t>
      </w:r>
    </w:p>
    <w:p w14:paraId="7A6D3BC7" w14:textId="3046B418" w:rsidR="009F4323" w:rsidRPr="0012167E" w:rsidRDefault="00FE5459" w:rsidP="00FE5459">
      <w:pPr>
        <w:tabs>
          <w:tab w:val="left" w:pos="7476"/>
        </w:tabs>
        <w:rPr>
          <w:rFonts w:asciiTheme="minorHAnsi" w:hAnsiTheme="minorHAnsi" w:cstheme="minorHAnsi"/>
          <w:sz w:val="23"/>
          <w:szCs w:val="23"/>
        </w:rPr>
      </w:pPr>
      <w:r>
        <w:rPr>
          <w:sz w:val="23"/>
          <w:szCs w:val="23"/>
        </w:rPr>
        <w:tab/>
      </w:r>
    </w:p>
    <w:p w14:paraId="63E8D342" w14:textId="4136246C" w:rsidR="00FB0971" w:rsidRPr="0012167E" w:rsidRDefault="00FB0971" w:rsidP="00FB0971">
      <w:pPr>
        <w:tabs>
          <w:tab w:val="right" w:pos="8640"/>
        </w:tabs>
        <w:rPr>
          <w:rFonts w:asciiTheme="minorHAnsi" w:hAnsiTheme="minorHAnsi" w:cstheme="minorHAnsi"/>
          <w:sz w:val="23"/>
          <w:szCs w:val="23"/>
        </w:rPr>
      </w:pPr>
      <w:r w:rsidRPr="0012167E">
        <w:rPr>
          <w:rFonts w:asciiTheme="minorHAnsi" w:hAnsiTheme="minorHAnsi" w:cstheme="minorHAnsi"/>
          <w:b/>
          <w:sz w:val="23"/>
          <w:szCs w:val="23"/>
        </w:rPr>
        <w:t>Multi-Principal Investigator (Contact)</w:t>
      </w:r>
      <w:r w:rsidRPr="0012167E">
        <w:rPr>
          <w:rFonts w:asciiTheme="minorHAnsi" w:hAnsiTheme="minorHAnsi" w:cstheme="minorHAnsi"/>
          <w:sz w:val="23"/>
          <w:szCs w:val="23"/>
        </w:rPr>
        <w:tab/>
        <w:t>9/2022-9/202</w:t>
      </w:r>
      <w:r w:rsidR="00772230">
        <w:rPr>
          <w:rFonts w:asciiTheme="minorHAnsi" w:hAnsiTheme="minorHAnsi" w:cstheme="minorHAnsi"/>
          <w:sz w:val="23"/>
          <w:szCs w:val="23"/>
        </w:rPr>
        <w:t>5</w:t>
      </w:r>
    </w:p>
    <w:p w14:paraId="73CC2219" w14:textId="7944FC22" w:rsidR="003A408F" w:rsidRPr="0012167E" w:rsidRDefault="00FB0971" w:rsidP="00FB0971">
      <w:pPr>
        <w:rPr>
          <w:sz w:val="23"/>
          <w:szCs w:val="23"/>
        </w:rPr>
      </w:pPr>
      <w:r w:rsidRPr="0012167E">
        <w:rPr>
          <w:sz w:val="23"/>
          <w:szCs w:val="23"/>
        </w:rPr>
        <w:t>“Predicting Pediatric Sickle Cell Disease Acute Pain Using Mathematical Models Based on mHealth Data”</w:t>
      </w:r>
      <w:r w:rsidR="003A408F" w:rsidRPr="0012167E">
        <w:rPr>
          <w:sz w:val="23"/>
          <w:szCs w:val="23"/>
        </w:rPr>
        <w:t xml:space="preserve"> </w:t>
      </w:r>
    </w:p>
    <w:p w14:paraId="5A7BB256" w14:textId="3459E05C" w:rsidR="003A408F" w:rsidRPr="0012167E" w:rsidRDefault="00FB0971" w:rsidP="00FB0971">
      <w:pPr>
        <w:rPr>
          <w:sz w:val="23"/>
          <w:szCs w:val="23"/>
        </w:rPr>
      </w:pPr>
      <w:r w:rsidRPr="0012167E">
        <w:rPr>
          <w:sz w:val="23"/>
          <w:szCs w:val="23"/>
        </w:rPr>
        <w:t>NIH</w:t>
      </w:r>
      <w:r w:rsidR="00050D16" w:rsidRPr="0012167E">
        <w:rPr>
          <w:sz w:val="23"/>
          <w:szCs w:val="23"/>
        </w:rPr>
        <w:t xml:space="preserve"> H</w:t>
      </w:r>
      <w:r w:rsidR="003A408F" w:rsidRPr="0012167E">
        <w:rPr>
          <w:sz w:val="23"/>
          <w:szCs w:val="23"/>
        </w:rPr>
        <w:t>E</w:t>
      </w:r>
      <w:r w:rsidR="00050D16" w:rsidRPr="0012167E">
        <w:rPr>
          <w:sz w:val="23"/>
          <w:szCs w:val="23"/>
        </w:rPr>
        <w:t>AL</w:t>
      </w:r>
      <w:r w:rsidR="003A408F" w:rsidRPr="0012167E">
        <w:rPr>
          <w:sz w:val="23"/>
          <w:szCs w:val="23"/>
        </w:rPr>
        <w:t xml:space="preserve"> Initiative</w:t>
      </w:r>
      <w:r w:rsidRPr="0012167E">
        <w:rPr>
          <w:sz w:val="23"/>
          <w:szCs w:val="23"/>
        </w:rPr>
        <w:t>/</w:t>
      </w:r>
      <w:r w:rsidR="003A408F" w:rsidRPr="0012167E">
        <w:rPr>
          <w:sz w:val="23"/>
          <w:szCs w:val="23"/>
        </w:rPr>
        <w:t>NIDCR</w:t>
      </w:r>
      <w:r w:rsidRPr="0012167E">
        <w:rPr>
          <w:sz w:val="23"/>
          <w:szCs w:val="23"/>
        </w:rPr>
        <w:t>/N</w:t>
      </w:r>
      <w:r w:rsidR="003A408F" w:rsidRPr="0012167E">
        <w:rPr>
          <w:sz w:val="23"/>
          <w:szCs w:val="23"/>
        </w:rPr>
        <w:t xml:space="preserve">INDS, R21 </w:t>
      </w:r>
    </w:p>
    <w:p w14:paraId="39E50C6C" w14:textId="0740C2BE" w:rsidR="00FB0971" w:rsidRPr="0012167E" w:rsidRDefault="00FB0971" w:rsidP="00FB0971">
      <w:pPr>
        <w:rPr>
          <w:sz w:val="23"/>
          <w:szCs w:val="23"/>
        </w:rPr>
      </w:pPr>
      <w:r w:rsidRPr="0012167E">
        <w:rPr>
          <w:sz w:val="23"/>
          <w:szCs w:val="23"/>
        </w:rPr>
        <w:t>(Total Costs: $</w:t>
      </w:r>
      <w:r w:rsidR="00050D16" w:rsidRPr="0012167E">
        <w:rPr>
          <w:sz w:val="23"/>
          <w:szCs w:val="23"/>
        </w:rPr>
        <w:t>420,357</w:t>
      </w:r>
      <w:r w:rsidRPr="0012167E">
        <w:rPr>
          <w:sz w:val="23"/>
          <w:szCs w:val="23"/>
        </w:rPr>
        <w:t>)</w:t>
      </w:r>
    </w:p>
    <w:p w14:paraId="4D638789" w14:textId="77777777" w:rsidR="00FB0971" w:rsidRDefault="00FB0971" w:rsidP="00C86272">
      <w:pPr>
        <w:tabs>
          <w:tab w:val="right" w:pos="8640"/>
        </w:tabs>
        <w:rPr>
          <w:rFonts w:asciiTheme="minorHAnsi" w:hAnsiTheme="minorHAnsi" w:cstheme="minorHAnsi"/>
          <w:b/>
        </w:rPr>
      </w:pPr>
    </w:p>
    <w:p w14:paraId="6DB387C3" w14:textId="6E3E9C36" w:rsidR="00C86272" w:rsidRPr="0012167E" w:rsidRDefault="00FB0971" w:rsidP="00C86272">
      <w:pPr>
        <w:tabs>
          <w:tab w:val="right" w:pos="8640"/>
        </w:tabs>
        <w:rPr>
          <w:rFonts w:asciiTheme="minorHAnsi" w:hAnsiTheme="minorHAnsi" w:cstheme="minorHAnsi"/>
          <w:sz w:val="23"/>
          <w:szCs w:val="23"/>
        </w:rPr>
      </w:pPr>
      <w:r w:rsidRPr="0012167E">
        <w:rPr>
          <w:rFonts w:asciiTheme="minorHAnsi" w:hAnsiTheme="minorHAnsi" w:cstheme="minorHAnsi"/>
          <w:b/>
          <w:sz w:val="23"/>
          <w:szCs w:val="23"/>
        </w:rPr>
        <w:t>Multi</w:t>
      </w:r>
      <w:r w:rsidR="00C86272" w:rsidRPr="0012167E">
        <w:rPr>
          <w:rFonts w:asciiTheme="minorHAnsi" w:hAnsiTheme="minorHAnsi" w:cstheme="minorHAnsi"/>
          <w:b/>
          <w:sz w:val="23"/>
          <w:szCs w:val="23"/>
        </w:rPr>
        <w:t>-Principal Investigator</w:t>
      </w:r>
      <w:r w:rsidRPr="0012167E">
        <w:rPr>
          <w:rFonts w:asciiTheme="minorHAnsi" w:hAnsiTheme="minorHAnsi" w:cstheme="minorHAnsi"/>
          <w:b/>
          <w:sz w:val="23"/>
          <w:szCs w:val="23"/>
        </w:rPr>
        <w:t xml:space="preserve"> (Contact)</w:t>
      </w:r>
      <w:r w:rsidR="00C86272" w:rsidRPr="0012167E">
        <w:rPr>
          <w:rFonts w:asciiTheme="minorHAnsi" w:hAnsiTheme="minorHAnsi" w:cstheme="minorHAnsi"/>
          <w:sz w:val="23"/>
          <w:szCs w:val="23"/>
        </w:rPr>
        <w:tab/>
      </w:r>
      <w:r w:rsidR="000D79CD" w:rsidRPr="0012167E">
        <w:rPr>
          <w:rFonts w:asciiTheme="minorHAnsi" w:hAnsiTheme="minorHAnsi" w:cstheme="minorHAnsi"/>
          <w:sz w:val="23"/>
          <w:szCs w:val="23"/>
        </w:rPr>
        <w:t>8/</w:t>
      </w:r>
      <w:r w:rsidR="00C86272" w:rsidRPr="0012167E">
        <w:rPr>
          <w:rFonts w:asciiTheme="minorHAnsi" w:hAnsiTheme="minorHAnsi" w:cstheme="minorHAnsi"/>
          <w:sz w:val="23"/>
          <w:szCs w:val="23"/>
        </w:rPr>
        <w:t>2021-</w:t>
      </w:r>
      <w:r w:rsidRPr="0012167E">
        <w:rPr>
          <w:rFonts w:asciiTheme="minorHAnsi" w:hAnsiTheme="minorHAnsi" w:cstheme="minorHAnsi"/>
          <w:sz w:val="23"/>
          <w:szCs w:val="23"/>
        </w:rPr>
        <w:t>8</w:t>
      </w:r>
      <w:r w:rsidR="000D79CD" w:rsidRPr="0012167E">
        <w:rPr>
          <w:rFonts w:asciiTheme="minorHAnsi" w:hAnsiTheme="minorHAnsi" w:cstheme="minorHAnsi"/>
          <w:sz w:val="23"/>
          <w:szCs w:val="23"/>
        </w:rPr>
        <w:t>/</w:t>
      </w:r>
      <w:r w:rsidR="00C86272" w:rsidRPr="0012167E">
        <w:rPr>
          <w:rFonts w:asciiTheme="minorHAnsi" w:hAnsiTheme="minorHAnsi" w:cstheme="minorHAnsi"/>
          <w:sz w:val="23"/>
          <w:szCs w:val="23"/>
        </w:rPr>
        <w:t>202</w:t>
      </w:r>
      <w:r w:rsidR="000D79CD" w:rsidRPr="0012167E">
        <w:rPr>
          <w:rFonts w:asciiTheme="minorHAnsi" w:hAnsiTheme="minorHAnsi" w:cstheme="minorHAnsi"/>
          <w:sz w:val="23"/>
          <w:szCs w:val="23"/>
        </w:rPr>
        <w:t>3</w:t>
      </w:r>
    </w:p>
    <w:p w14:paraId="1B6C2746" w14:textId="2EED1C6D" w:rsidR="00C86272" w:rsidRPr="0012167E" w:rsidRDefault="00C86272" w:rsidP="00C86272">
      <w:pPr>
        <w:rPr>
          <w:b/>
          <w:sz w:val="23"/>
          <w:szCs w:val="23"/>
        </w:rPr>
      </w:pPr>
      <w:r w:rsidRPr="0012167E">
        <w:rPr>
          <w:sz w:val="23"/>
          <w:szCs w:val="23"/>
        </w:rPr>
        <w:t>“A School-based Health Center in Petersburg, VA During the COVID-19 Pandemic: Adolescent Health and Stakeholder Perspectives”</w:t>
      </w:r>
    </w:p>
    <w:p w14:paraId="1F2B5D68" w14:textId="3672EB03" w:rsidR="00C86272" w:rsidRPr="0012167E" w:rsidRDefault="00C86272" w:rsidP="00C86272">
      <w:pPr>
        <w:rPr>
          <w:sz w:val="23"/>
          <w:szCs w:val="23"/>
        </w:rPr>
      </w:pPr>
      <w:r w:rsidRPr="0012167E">
        <w:rPr>
          <w:sz w:val="23"/>
          <w:szCs w:val="23"/>
        </w:rPr>
        <w:t>VCU Children’s Health Research Institute</w:t>
      </w:r>
    </w:p>
    <w:p w14:paraId="5DAB225D" w14:textId="3D7F904F" w:rsidR="00C86272" w:rsidRPr="0012167E" w:rsidRDefault="00C86272" w:rsidP="00C86272">
      <w:pPr>
        <w:rPr>
          <w:sz w:val="23"/>
          <w:szCs w:val="23"/>
        </w:rPr>
      </w:pPr>
      <w:r w:rsidRPr="0012167E">
        <w:rPr>
          <w:sz w:val="23"/>
          <w:szCs w:val="23"/>
        </w:rPr>
        <w:t>(Total Costs: $47,000)</w:t>
      </w:r>
    </w:p>
    <w:p w14:paraId="68A45281" w14:textId="77777777" w:rsidR="009F53AD" w:rsidRDefault="009F53AD" w:rsidP="00536906">
      <w:pPr>
        <w:tabs>
          <w:tab w:val="right" w:pos="8640"/>
        </w:tabs>
        <w:rPr>
          <w:rFonts w:asciiTheme="minorHAnsi" w:hAnsiTheme="minorHAnsi" w:cstheme="minorHAnsi"/>
          <w:b/>
          <w:sz w:val="23"/>
          <w:szCs w:val="23"/>
        </w:rPr>
      </w:pPr>
    </w:p>
    <w:p w14:paraId="3436F9CF" w14:textId="480AFD4D" w:rsidR="00536906" w:rsidRPr="0012167E" w:rsidRDefault="00536906" w:rsidP="00536906">
      <w:pPr>
        <w:tabs>
          <w:tab w:val="right" w:pos="8640"/>
        </w:tabs>
        <w:rPr>
          <w:rFonts w:asciiTheme="minorHAnsi" w:hAnsiTheme="minorHAnsi" w:cstheme="minorHAnsi"/>
          <w:sz w:val="23"/>
          <w:szCs w:val="23"/>
        </w:rPr>
      </w:pPr>
      <w:r w:rsidRPr="0012167E">
        <w:rPr>
          <w:rFonts w:asciiTheme="minorHAnsi" w:hAnsiTheme="minorHAnsi" w:cstheme="minorHAnsi"/>
          <w:b/>
          <w:sz w:val="23"/>
          <w:szCs w:val="23"/>
        </w:rPr>
        <w:t>Principal Investigator</w:t>
      </w:r>
      <w:r w:rsidRPr="0012167E">
        <w:rPr>
          <w:rFonts w:asciiTheme="minorHAnsi" w:hAnsiTheme="minorHAnsi" w:cstheme="minorHAnsi"/>
          <w:sz w:val="23"/>
          <w:szCs w:val="23"/>
        </w:rPr>
        <w:tab/>
        <w:t>2018-2019</w:t>
      </w:r>
    </w:p>
    <w:p w14:paraId="3C1A371E" w14:textId="77777777" w:rsidR="00536906" w:rsidRPr="0012167E" w:rsidRDefault="00536906" w:rsidP="00536906">
      <w:pPr>
        <w:rPr>
          <w:b/>
          <w:sz w:val="23"/>
          <w:szCs w:val="23"/>
        </w:rPr>
      </w:pPr>
      <w:r w:rsidRPr="0012167E">
        <w:rPr>
          <w:sz w:val="23"/>
          <w:szCs w:val="23"/>
        </w:rPr>
        <w:t>“Prevalence and Predictors of the Chronic Sickle Cell Pain Phenotype”</w:t>
      </w:r>
    </w:p>
    <w:p w14:paraId="54C14739" w14:textId="47E2E176" w:rsidR="00536906" w:rsidRPr="0012167E" w:rsidRDefault="00536906" w:rsidP="00536906">
      <w:pPr>
        <w:rPr>
          <w:sz w:val="23"/>
          <w:szCs w:val="23"/>
        </w:rPr>
      </w:pPr>
      <w:r w:rsidRPr="0012167E">
        <w:rPr>
          <w:sz w:val="23"/>
          <w:szCs w:val="23"/>
        </w:rPr>
        <w:t>American Society of Hematology</w:t>
      </w:r>
      <w:r w:rsidR="003A408F" w:rsidRPr="0012167E">
        <w:rPr>
          <w:sz w:val="23"/>
          <w:szCs w:val="23"/>
        </w:rPr>
        <w:t xml:space="preserve"> (ASH)</w:t>
      </w:r>
      <w:r w:rsidRPr="0012167E">
        <w:rPr>
          <w:sz w:val="23"/>
          <w:szCs w:val="23"/>
        </w:rPr>
        <w:t xml:space="preserve"> Grant</w:t>
      </w:r>
    </w:p>
    <w:p w14:paraId="15D640EF" w14:textId="593E6914" w:rsidR="00536906" w:rsidRDefault="00536906" w:rsidP="00536906">
      <w:pPr>
        <w:rPr>
          <w:sz w:val="23"/>
          <w:szCs w:val="23"/>
        </w:rPr>
      </w:pPr>
      <w:r w:rsidRPr="0012167E">
        <w:rPr>
          <w:sz w:val="23"/>
          <w:szCs w:val="23"/>
        </w:rPr>
        <w:t>(Total Costs: $150,000)</w:t>
      </w:r>
    </w:p>
    <w:p w14:paraId="1E25349A" w14:textId="77777777" w:rsidR="000F58D9" w:rsidRPr="0012167E" w:rsidRDefault="000F58D9" w:rsidP="00536906">
      <w:pPr>
        <w:tabs>
          <w:tab w:val="right" w:pos="8640"/>
        </w:tabs>
        <w:rPr>
          <w:rFonts w:asciiTheme="minorHAnsi" w:hAnsiTheme="minorHAnsi" w:cstheme="minorHAnsi"/>
          <w:b/>
          <w:sz w:val="23"/>
          <w:szCs w:val="23"/>
        </w:rPr>
      </w:pPr>
    </w:p>
    <w:p w14:paraId="415E346E" w14:textId="604A517E" w:rsidR="00536906" w:rsidRPr="0012167E" w:rsidRDefault="00536906" w:rsidP="00536906">
      <w:pPr>
        <w:tabs>
          <w:tab w:val="right" w:pos="8640"/>
        </w:tabs>
        <w:rPr>
          <w:rFonts w:asciiTheme="minorHAnsi" w:hAnsiTheme="minorHAnsi" w:cstheme="minorHAnsi"/>
          <w:sz w:val="23"/>
          <w:szCs w:val="23"/>
        </w:rPr>
      </w:pPr>
      <w:r w:rsidRPr="0012167E">
        <w:rPr>
          <w:rFonts w:asciiTheme="minorHAnsi" w:hAnsiTheme="minorHAnsi" w:cstheme="minorHAnsi"/>
          <w:b/>
          <w:sz w:val="23"/>
          <w:szCs w:val="23"/>
        </w:rPr>
        <w:t>Principal Investigator</w:t>
      </w:r>
      <w:r w:rsidRPr="0012167E">
        <w:rPr>
          <w:rFonts w:asciiTheme="minorHAnsi" w:hAnsiTheme="minorHAnsi" w:cstheme="minorHAnsi"/>
          <w:sz w:val="23"/>
          <w:szCs w:val="23"/>
        </w:rPr>
        <w:tab/>
        <w:t>2016-2017</w:t>
      </w:r>
    </w:p>
    <w:p w14:paraId="560E3860" w14:textId="77777777" w:rsidR="00536906" w:rsidRPr="0012167E" w:rsidRDefault="00536906" w:rsidP="00536906">
      <w:pPr>
        <w:rPr>
          <w:sz w:val="23"/>
          <w:szCs w:val="23"/>
        </w:rPr>
      </w:pPr>
      <w:r w:rsidRPr="0012167E">
        <w:rPr>
          <w:b/>
          <w:sz w:val="23"/>
          <w:szCs w:val="23"/>
        </w:rPr>
        <w:t>“</w:t>
      </w:r>
      <w:r w:rsidRPr="0012167E">
        <w:rPr>
          <w:sz w:val="23"/>
          <w:szCs w:val="23"/>
        </w:rPr>
        <w:t>The Effect of Sleep Patterns on Sickle Cell Pain Over Time”</w:t>
      </w:r>
    </w:p>
    <w:p w14:paraId="7A95A199" w14:textId="77777777" w:rsidR="00536906" w:rsidRPr="0012167E" w:rsidRDefault="00536906" w:rsidP="00536906">
      <w:pPr>
        <w:rPr>
          <w:sz w:val="23"/>
          <w:szCs w:val="23"/>
        </w:rPr>
      </w:pPr>
      <w:r w:rsidRPr="0012167E">
        <w:rPr>
          <w:sz w:val="23"/>
          <w:szCs w:val="23"/>
        </w:rPr>
        <w:t>Interdisciplinary Research Award, East Carolina University</w:t>
      </w:r>
    </w:p>
    <w:p w14:paraId="59656BE8" w14:textId="77777777" w:rsidR="00536906" w:rsidRPr="0012167E" w:rsidRDefault="00536906" w:rsidP="00536906">
      <w:pPr>
        <w:rPr>
          <w:rFonts w:asciiTheme="minorHAnsi" w:hAnsiTheme="minorHAnsi" w:cstheme="minorHAnsi"/>
          <w:sz w:val="23"/>
          <w:szCs w:val="23"/>
        </w:rPr>
      </w:pPr>
      <w:r w:rsidRPr="0012167E">
        <w:rPr>
          <w:sz w:val="23"/>
          <w:szCs w:val="23"/>
        </w:rPr>
        <w:t>(Total Costs: $13,050).</w:t>
      </w:r>
    </w:p>
    <w:p w14:paraId="7568BDCA" w14:textId="77777777" w:rsidR="009A474E" w:rsidRPr="0012167E" w:rsidRDefault="009A474E" w:rsidP="00536906">
      <w:pPr>
        <w:rPr>
          <w:rFonts w:asciiTheme="minorHAnsi" w:hAnsiTheme="minorHAnsi" w:cstheme="minorHAnsi"/>
          <w:sz w:val="23"/>
          <w:szCs w:val="23"/>
        </w:rPr>
      </w:pPr>
    </w:p>
    <w:p w14:paraId="4E45E059" w14:textId="77777777" w:rsidR="00536906" w:rsidRPr="0012167E" w:rsidRDefault="00536906" w:rsidP="00536906">
      <w:pPr>
        <w:tabs>
          <w:tab w:val="right" w:pos="8640"/>
        </w:tabs>
        <w:rPr>
          <w:rFonts w:asciiTheme="minorHAnsi" w:hAnsiTheme="minorHAnsi" w:cstheme="minorHAnsi"/>
          <w:sz w:val="23"/>
          <w:szCs w:val="23"/>
        </w:rPr>
      </w:pPr>
      <w:r w:rsidRPr="0012167E">
        <w:rPr>
          <w:rFonts w:asciiTheme="minorHAnsi" w:hAnsiTheme="minorHAnsi" w:cstheme="minorHAnsi"/>
          <w:b/>
          <w:sz w:val="23"/>
          <w:szCs w:val="23"/>
        </w:rPr>
        <w:t>Co-Investigator</w:t>
      </w:r>
      <w:r w:rsidRPr="0012167E">
        <w:rPr>
          <w:rFonts w:asciiTheme="minorHAnsi" w:hAnsiTheme="minorHAnsi" w:cstheme="minorHAnsi"/>
          <w:sz w:val="23"/>
          <w:szCs w:val="23"/>
        </w:rPr>
        <w:tab/>
        <w:t>2014-2016</w:t>
      </w:r>
    </w:p>
    <w:p w14:paraId="69BC9ACF" w14:textId="77777777" w:rsidR="00536906" w:rsidRPr="0012167E" w:rsidRDefault="00536906" w:rsidP="00536906">
      <w:pPr>
        <w:rPr>
          <w:sz w:val="23"/>
          <w:szCs w:val="23"/>
        </w:rPr>
      </w:pPr>
      <w:r w:rsidRPr="0012167E">
        <w:rPr>
          <w:sz w:val="23"/>
          <w:szCs w:val="23"/>
        </w:rPr>
        <w:t>“Project Sickle CIA: Cultivating Informed Activated Adolescents with Sickle Cell”</w:t>
      </w:r>
    </w:p>
    <w:p w14:paraId="038BE74C" w14:textId="77777777" w:rsidR="00536906" w:rsidRPr="0012167E" w:rsidRDefault="00536906" w:rsidP="00536906">
      <w:pPr>
        <w:rPr>
          <w:sz w:val="23"/>
          <w:szCs w:val="23"/>
        </w:rPr>
      </w:pPr>
      <w:r w:rsidRPr="0012167E">
        <w:rPr>
          <w:sz w:val="23"/>
          <w:szCs w:val="23"/>
        </w:rPr>
        <w:t>(PI: C. Jenerette)</w:t>
      </w:r>
    </w:p>
    <w:p w14:paraId="2934F7E6" w14:textId="28AC3DDD" w:rsidR="00536906" w:rsidRPr="0012167E" w:rsidRDefault="00536906" w:rsidP="00536906">
      <w:pPr>
        <w:rPr>
          <w:sz w:val="23"/>
          <w:szCs w:val="23"/>
        </w:rPr>
      </w:pPr>
      <w:r w:rsidRPr="0012167E">
        <w:rPr>
          <w:sz w:val="23"/>
          <w:szCs w:val="23"/>
        </w:rPr>
        <w:t>National Institute of Nursing Research (NINR)</w:t>
      </w:r>
      <w:r w:rsidR="00050D16" w:rsidRPr="0012167E">
        <w:rPr>
          <w:sz w:val="23"/>
          <w:szCs w:val="23"/>
        </w:rPr>
        <w:t>, R21</w:t>
      </w:r>
    </w:p>
    <w:p w14:paraId="7016E940" w14:textId="77777777" w:rsidR="00536906" w:rsidRPr="0012167E" w:rsidRDefault="00536906" w:rsidP="00536906">
      <w:pPr>
        <w:rPr>
          <w:rFonts w:asciiTheme="minorHAnsi" w:hAnsiTheme="minorHAnsi" w:cstheme="minorHAnsi"/>
          <w:sz w:val="23"/>
          <w:szCs w:val="23"/>
        </w:rPr>
      </w:pPr>
      <w:r w:rsidRPr="0012167E">
        <w:rPr>
          <w:sz w:val="23"/>
          <w:szCs w:val="23"/>
        </w:rPr>
        <w:t>(Total Costs: $228,000)</w:t>
      </w:r>
    </w:p>
    <w:p w14:paraId="39FF2D05" w14:textId="77777777" w:rsidR="00536906" w:rsidRPr="0012167E" w:rsidRDefault="00536906" w:rsidP="00536906">
      <w:pPr>
        <w:rPr>
          <w:rFonts w:asciiTheme="minorHAnsi" w:hAnsiTheme="minorHAnsi" w:cstheme="minorHAnsi"/>
          <w:sz w:val="23"/>
          <w:szCs w:val="23"/>
        </w:rPr>
      </w:pPr>
    </w:p>
    <w:p w14:paraId="0D6EDA88" w14:textId="77777777" w:rsidR="00536906" w:rsidRPr="0012167E" w:rsidRDefault="00536906" w:rsidP="00536906">
      <w:pPr>
        <w:tabs>
          <w:tab w:val="right" w:pos="8640"/>
        </w:tabs>
        <w:rPr>
          <w:rFonts w:asciiTheme="minorHAnsi" w:hAnsiTheme="minorHAnsi" w:cstheme="minorHAnsi"/>
          <w:sz w:val="23"/>
          <w:szCs w:val="23"/>
        </w:rPr>
      </w:pPr>
      <w:r w:rsidRPr="0012167E">
        <w:rPr>
          <w:rFonts w:asciiTheme="minorHAnsi" w:hAnsiTheme="minorHAnsi" w:cstheme="minorHAnsi"/>
          <w:b/>
          <w:sz w:val="23"/>
          <w:szCs w:val="23"/>
        </w:rPr>
        <w:t>Principal Investigator</w:t>
      </w:r>
      <w:r w:rsidRPr="0012167E">
        <w:rPr>
          <w:rFonts w:asciiTheme="minorHAnsi" w:hAnsiTheme="minorHAnsi" w:cstheme="minorHAnsi"/>
          <w:b/>
          <w:sz w:val="23"/>
          <w:szCs w:val="23"/>
        </w:rPr>
        <w:tab/>
      </w:r>
      <w:r w:rsidRPr="0012167E">
        <w:rPr>
          <w:rFonts w:asciiTheme="minorHAnsi" w:hAnsiTheme="minorHAnsi" w:cstheme="minorHAnsi"/>
          <w:sz w:val="23"/>
          <w:szCs w:val="23"/>
        </w:rPr>
        <w:t>2010-2015</w:t>
      </w:r>
    </w:p>
    <w:p w14:paraId="70C25258" w14:textId="77777777" w:rsidR="00536906" w:rsidRPr="0012167E" w:rsidRDefault="00536906" w:rsidP="00536906">
      <w:pPr>
        <w:rPr>
          <w:sz w:val="23"/>
          <w:szCs w:val="23"/>
        </w:rPr>
      </w:pPr>
      <w:r w:rsidRPr="0012167E">
        <w:rPr>
          <w:sz w:val="23"/>
          <w:szCs w:val="23"/>
        </w:rPr>
        <w:t>“Using E-Diaries to Assess Sleep and Pain in Children with Sickle Cell Disease”</w:t>
      </w:r>
    </w:p>
    <w:p w14:paraId="69DDE9FC" w14:textId="34648CF5" w:rsidR="00536906" w:rsidRPr="0012167E" w:rsidRDefault="00536906" w:rsidP="00536906">
      <w:pPr>
        <w:rPr>
          <w:sz w:val="23"/>
          <w:szCs w:val="23"/>
        </w:rPr>
      </w:pPr>
      <w:r w:rsidRPr="0012167E">
        <w:rPr>
          <w:sz w:val="23"/>
          <w:szCs w:val="23"/>
        </w:rPr>
        <w:t>NHLBI, K01 Mentored Career Development Award</w:t>
      </w:r>
    </w:p>
    <w:p w14:paraId="016657AB" w14:textId="77777777" w:rsidR="00536906" w:rsidRPr="0012167E" w:rsidRDefault="00536906" w:rsidP="00536906">
      <w:pPr>
        <w:rPr>
          <w:sz w:val="23"/>
          <w:szCs w:val="23"/>
        </w:rPr>
      </w:pPr>
      <w:r w:rsidRPr="0012167E">
        <w:rPr>
          <w:sz w:val="23"/>
          <w:szCs w:val="23"/>
        </w:rPr>
        <w:t>(Total Costs: $618,586).</w:t>
      </w:r>
    </w:p>
    <w:p w14:paraId="05929700" w14:textId="77777777" w:rsidR="00A324FC" w:rsidRPr="0012167E" w:rsidRDefault="00A324FC" w:rsidP="00536906">
      <w:pPr>
        <w:rPr>
          <w:rFonts w:asciiTheme="minorHAnsi" w:hAnsiTheme="minorHAnsi" w:cstheme="minorHAnsi"/>
          <w:sz w:val="23"/>
          <w:szCs w:val="23"/>
        </w:rPr>
      </w:pPr>
    </w:p>
    <w:p w14:paraId="1EBD304E" w14:textId="77777777" w:rsidR="002F65C6" w:rsidRDefault="002F65C6" w:rsidP="00536906">
      <w:pPr>
        <w:tabs>
          <w:tab w:val="right" w:pos="8640"/>
        </w:tabs>
        <w:rPr>
          <w:rFonts w:asciiTheme="minorHAnsi" w:hAnsiTheme="minorHAnsi" w:cstheme="minorHAnsi"/>
          <w:b/>
          <w:sz w:val="23"/>
          <w:szCs w:val="23"/>
        </w:rPr>
      </w:pPr>
    </w:p>
    <w:p w14:paraId="3B1C3C8E" w14:textId="0B999A32" w:rsidR="00536906" w:rsidRPr="0012167E" w:rsidRDefault="00536906" w:rsidP="00536906">
      <w:pPr>
        <w:tabs>
          <w:tab w:val="right" w:pos="8640"/>
        </w:tabs>
        <w:rPr>
          <w:rFonts w:asciiTheme="minorHAnsi" w:hAnsiTheme="minorHAnsi" w:cstheme="minorHAnsi"/>
          <w:sz w:val="23"/>
          <w:szCs w:val="23"/>
        </w:rPr>
      </w:pPr>
      <w:r w:rsidRPr="0012167E">
        <w:rPr>
          <w:rFonts w:asciiTheme="minorHAnsi" w:hAnsiTheme="minorHAnsi" w:cstheme="minorHAnsi"/>
          <w:b/>
          <w:sz w:val="23"/>
          <w:szCs w:val="23"/>
        </w:rPr>
        <w:lastRenderedPageBreak/>
        <w:t>Principal Investigator</w:t>
      </w:r>
      <w:r w:rsidRPr="0012167E">
        <w:rPr>
          <w:rFonts w:asciiTheme="minorHAnsi" w:hAnsiTheme="minorHAnsi" w:cstheme="minorHAnsi"/>
          <w:sz w:val="23"/>
          <w:szCs w:val="23"/>
        </w:rPr>
        <w:tab/>
        <w:t>2008</w:t>
      </w:r>
    </w:p>
    <w:p w14:paraId="454BE495" w14:textId="373F5CD4" w:rsidR="00536906" w:rsidRPr="0012167E" w:rsidRDefault="006F2ABD" w:rsidP="00536906">
      <w:pPr>
        <w:rPr>
          <w:color w:val="000000"/>
          <w:sz w:val="23"/>
          <w:szCs w:val="23"/>
        </w:rPr>
      </w:pPr>
      <w:r w:rsidRPr="0012167E">
        <w:rPr>
          <w:color w:val="000000"/>
          <w:sz w:val="23"/>
          <w:szCs w:val="23"/>
        </w:rPr>
        <w:t>“</w:t>
      </w:r>
      <w:r w:rsidR="00536906" w:rsidRPr="0012167E">
        <w:rPr>
          <w:color w:val="000000"/>
          <w:sz w:val="23"/>
          <w:szCs w:val="23"/>
        </w:rPr>
        <w:t>Sleep in Children and Adolescents with Sickle Cell Disease”</w:t>
      </w:r>
    </w:p>
    <w:p w14:paraId="0B8D0F89" w14:textId="77777777" w:rsidR="00536906" w:rsidRPr="0012167E" w:rsidRDefault="00536906" w:rsidP="00536906">
      <w:pPr>
        <w:rPr>
          <w:color w:val="000000"/>
          <w:sz w:val="23"/>
          <w:szCs w:val="23"/>
        </w:rPr>
      </w:pPr>
      <w:r w:rsidRPr="0012167E">
        <w:rPr>
          <w:color w:val="000000"/>
          <w:sz w:val="23"/>
          <w:szCs w:val="23"/>
        </w:rPr>
        <w:t>Department of Psychology, Summer Research Stipend Award</w:t>
      </w:r>
    </w:p>
    <w:p w14:paraId="3D99A15C" w14:textId="77777777" w:rsidR="00536906" w:rsidRPr="0012167E" w:rsidRDefault="00536906" w:rsidP="00536906">
      <w:pPr>
        <w:rPr>
          <w:color w:val="000000"/>
          <w:sz w:val="23"/>
          <w:szCs w:val="23"/>
        </w:rPr>
      </w:pPr>
      <w:r w:rsidRPr="0012167E">
        <w:rPr>
          <w:color w:val="000000"/>
          <w:sz w:val="23"/>
          <w:szCs w:val="23"/>
        </w:rPr>
        <w:t>East Carolina University</w:t>
      </w:r>
    </w:p>
    <w:p w14:paraId="49D00ECD" w14:textId="44A5063F" w:rsidR="00536906" w:rsidRDefault="00536906" w:rsidP="00536906">
      <w:pPr>
        <w:rPr>
          <w:color w:val="000000"/>
          <w:sz w:val="23"/>
          <w:szCs w:val="23"/>
        </w:rPr>
      </w:pPr>
      <w:r w:rsidRPr="0012167E">
        <w:rPr>
          <w:color w:val="000000"/>
          <w:sz w:val="23"/>
          <w:szCs w:val="23"/>
        </w:rPr>
        <w:t>(Total Costs: $8</w:t>
      </w:r>
      <w:r w:rsidR="000665FC" w:rsidRPr="0012167E">
        <w:rPr>
          <w:color w:val="000000"/>
          <w:sz w:val="23"/>
          <w:szCs w:val="23"/>
        </w:rPr>
        <w:t>,</w:t>
      </w:r>
      <w:r w:rsidRPr="0012167E">
        <w:rPr>
          <w:color w:val="000000"/>
          <w:sz w:val="23"/>
          <w:szCs w:val="23"/>
        </w:rPr>
        <w:t>000)</w:t>
      </w:r>
    </w:p>
    <w:p w14:paraId="07101C2F" w14:textId="3A92B10F" w:rsidR="003A4CCB" w:rsidRPr="008453EB" w:rsidRDefault="00C500BD" w:rsidP="003A4CCB">
      <w:pPr>
        <w:pStyle w:val="Heading1"/>
        <w:rPr>
          <w:rFonts w:asciiTheme="minorHAnsi" w:hAnsiTheme="minorHAnsi" w:cstheme="minorHAnsi"/>
        </w:rPr>
      </w:pPr>
      <w:r w:rsidRPr="008453EB">
        <w:rPr>
          <w:rFonts w:asciiTheme="minorHAnsi" w:hAnsiTheme="minorHAnsi" w:cstheme="minorHAnsi"/>
        </w:rPr>
        <w:t xml:space="preserve">Refereed </w:t>
      </w:r>
      <w:r w:rsidR="008704B5" w:rsidRPr="008453EB">
        <w:rPr>
          <w:rFonts w:asciiTheme="minorHAnsi" w:hAnsiTheme="minorHAnsi" w:cstheme="minorHAnsi"/>
        </w:rPr>
        <w:t>Journal articles (</w:t>
      </w:r>
      <w:r w:rsidR="00981B12" w:rsidRPr="008453EB">
        <w:rPr>
          <w:rFonts w:asciiTheme="minorHAnsi" w:hAnsiTheme="minorHAnsi" w:cstheme="minorHAnsi"/>
        </w:rPr>
        <w:t>4</w:t>
      </w:r>
      <w:r w:rsidR="008453EB" w:rsidRPr="008453EB">
        <w:rPr>
          <w:rFonts w:asciiTheme="minorHAnsi" w:hAnsiTheme="minorHAnsi" w:cstheme="minorHAnsi"/>
        </w:rPr>
        <w:t>3</w:t>
      </w:r>
      <w:r w:rsidR="008704B5" w:rsidRPr="008453EB">
        <w:rPr>
          <w:rFonts w:asciiTheme="minorHAnsi" w:hAnsiTheme="minorHAnsi" w:cstheme="minorHAnsi"/>
        </w:rPr>
        <w:t>)</w:t>
      </w:r>
    </w:p>
    <w:p w14:paraId="1015F68B" w14:textId="48A06326" w:rsidR="003A4CCB" w:rsidRPr="008453EB" w:rsidRDefault="003A4CCB" w:rsidP="003A4CCB">
      <w:pPr>
        <w:rPr>
          <w:bCs/>
          <w:sz w:val="20"/>
          <w:szCs w:val="20"/>
        </w:rPr>
      </w:pPr>
      <w:r w:rsidRPr="008453EB">
        <w:rPr>
          <w:bCs/>
          <w:sz w:val="20"/>
          <w:szCs w:val="20"/>
          <w:vertAlign w:val="superscript"/>
        </w:rPr>
        <w:t>*</w:t>
      </w:r>
      <w:proofErr w:type="gramStart"/>
      <w:r w:rsidRPr="008453EB">
        <w:rPr>
          <w:bCs/>
          <w:sz w:val="20"/>
          <w:szCs w:val="20"/>
        </w:rPr>
        <w:t>denotes</w:t>
      </w:r>
      <w:proofErr w:type="gramEnd"/>
      <w:r w:rsidRPr="008453EB">
        <w:rPr>
          <w:bCs/>
          <w:sz w:val="20"/>
          <w:szCs w:val="20"/>
        </w:rPr>
        <w:t xml:space="preserve"> </w:t>
      </w:r>
      <w:r w:rsidR="008453EB" w:rsidRPr="008453EB">
        <w:rPr>
          <w:bCs/>
          <w:sz w:val="20"/>
          <w:szCs w:val="20"/>
        </w:rPr>
        <w:t xml:space="preserve">has </w:t>
      </w:r>
      <w:r w:rsidR="00120E3F" w:rsidRPr="008453EB">
        <w:rPr>
          <w:bCs/>
          <w:sz w:val="20"/>
          <w:szCs w:val="20"/>
        </w:rPr>
        <w:t>s</w:t>
      </w:r>
      <w:r w:rsidRPr="008453EB">
        <w:rPr>
          <w:bCs/>
          <w:sz w:val="20"/>
          <w:szCs w:val="20"/>
        </w:rPr>
        <w:t>tudent co-authors</w:t>
      </w:r>
    </w:p>
    <w:p w14:paraId="359FE034" w14:textId="77777777" w:rsidR="003A4CCB" w:rsidRPr="008453EB" w:rsidRDefault="003A4CCB" w:rsidP="003A4CCB">
      <w:pPr>
        <w:pStyle w:val="Default"/>
        <w:rPr>
          <w:bCs/>
          <w:sz w:val="8"/>
          <w:szCs w:val="8"/>
        </w:rPr>
      </w:pPr>
    </w:p>
    <w:p w14:paraId="35B26423" w14:textId="77777777" w:rsidR="005C54C8" w:rsidRPr="008453EB" w:rsidRDefault="005C54C8" w:rsidP="005C54C8">
      <w:pPr>
        <w:ind w:left="720" w:hanging="720"/>
        <w:rPr>
          <w:b/>
          <w:sz w:val="23"/>
          <w:szCs w:val="23"/>
          <w:lang w:val="en"/>
        </w:rPr>
      </w:pPr>
      <w:bookmarkStart w:id="0" w:name="_Hlk195380658"/>
    </w:p>
    <w:p w14:paraId="209A98AA" w14:textId="1F5A1EB2" w:rsidR="008453EB" w:rsidRPr="00AB486A" w:rsidRDefault="008453EB" w:rsidP="008453EB">
      <w:pPr>
        <w:tabs>
          <w:tab w:val="left" w:pos="-1440"/>
          <w:tab w:val="left" w:pos="-720"/>
          <w:tab w:val="left" w:pos="0"/>
        </w:tabs>
        <w:spacing w:before="20" w:after="20"/>
        <w:ind w:left="720" w:hanging="720"/>
        <w:rPr>
          <w:i/>
          <w:iCs/>
          <w:color w:val="222222"/>
          <w:shd w:val="clear" w:color="auto" w:fill="FFFFFF"/>
        </w:rPr>
      </w:pPr>
      <w:r w:rsidRPr="00AB486A">
        <w:rPr>
          <w:color w:val="222222"/>
          <w:shd w:val="clear" w:color="auto" w:fill="FFFFFF"/>
        </w:rPr>
        <w:t xml:space="preserve">*Marks, S., </w:t>
      </w:r>
      <w:proofErr w:type="spellStart"/>
      <w:r w:rsidRPr="00AB486A">
        <w:rPr>
          <w:color w:val="222222"/>
          <w:shd w:val="clear" w:color="auto" w:fill="FFFFFF"/>
        </w:rPr>
        <w:t>Sonenklar</w:t>
      </w:r>
      <w:proofErr w:type="spellEnd"/>
      <w:r w:rsidRPr="00AB486A">
        <w:rPr>
          <w:color w:val="222222"/>
          <w:shd w:val="clear" w:color="auto" w:fill="FFFFFF"/>
        </w:rPr>
        <w:t xml:space="preserve">, M., Donald, C., </w:t>
      </w:r>
      <w:r w:rsidRPr="00AB486A">
        <w:rPr>
          <w:b/>
          <w:bCs/>
          <w:color w:val="222222"/>
          <w:shd w:val="clear" w:color="auto" w:fill="FFFFFF"/>
        </w:rPr>
        <w:t>Valrie, C.,</w:t>
      </w:r>
      <w:r w:rsidRPr="00AB486A">
        <w:rPr>
          <w:color w:val="222222"/>
          <w:shd w:val="clear" w:color="auto" w:fill="FFFFFF"/>
        </w:rPr>
        <w:t xml:space="preserve"> Smith, W., &amp; </w:t>
      </w:r>
      <w:proofErr w:type="spellStart"/>
      <w:r w:rsidRPr="00AB486A">
        <w:rPr>
          <w:color w:val="222222"/>
          <w:shd w:val="clear" w:color="auto" w:fill="FFFFFF"/>
        </w:rPr>
        <w:t>Sisler</w:t>
      </w:r>
      <w:proofErr w:type="spellEnd"/>
      <w:r w:rsidRPr="00AB486A">
        <w:rPr>
          <w:color w:val="222222"/>
          <w:shd w:val="clear" w:color="auto" w:fill="FFFFFF"/>
        </w:rPr>
        <w:t xml:space="preserve">, I. (in press). Health-related social needs in children with sickle cell disease are associated with worse health related quality of life. </w:t>
      </w:r>
      <w:r w:rsidRPr="00AB486A">
        <w:rPr>
          <w:i/>
          <w:iCs/>
          <w:color w:val="222222"/>
          <w:shd w:val="clear" w:color="auto" w:fill="FFFFFF"/>
        </w:rPr>
        <w:t>Pediatric Blood and Cancer.</w:t>
      </w:r>
    </w:p>
    <w:p w14:paraId="49A3E938" w14:textId="77777777" w:rsidR="008453EB" w:rsidRPr="00AB486A" w:rsidRDefault="008453EB" w:rsidP="005C54C8">
      <w:pPr>
        <w:ind w:left="720" w:hanging="720"/>
        <w:rPr>
          <w:b/>
          <w:sz w:val="23"/>
          <w:szCs w:val="23"/>
          <w:lang w:val="en"/>
        </w:rPr>
      </w:pPr>
    </w:p>
    <w:p w14:paraId="73DF99E3" w14:textId="65DF7BF9" w:rsidR="005C54C8" w:rsidRPr="00AB486A" w:rsidRDefault="005C54C8" w:rsidP="005C54C8">
      <w:pPr>
        <w:ind w:left="720" w:hanging="720"/>
        <w:rPr>
          <w:b/>
          <w:i/>
          <w:iCs/>
          <w:sz w:val="23"/>
          <w:szCs w:val="23"/>
          <w:lang w:val="en"/>
        </w:rPr>
      </w:pPr>
      <w:r w:rsidRPr="00AB486A">
        <w:rPr>
          <w:b/>
          <w:sz w:val="23"/>
          <w:szCs w:val="23"/>
          <w:lang w:val="en"/>
        </w:rPr>
        <w:t>*</w:t>
      </w:r>
      <w:r w:rsidRPr="00AB486A">
        <w:rPr>
          <w:bCs/>
          <w:sz w:val="23"/>
          <w:szCs w:val="23"/>
          <w:lang w:val="en"/>
        </w:rPr>
        <w:t xml:space="preserve">Williams, C. D., Christophe, K. N., Santana, A., Bravo, D. Y., Brown, K., Pham, A., Safdar, M., Saint Fleur, K., Hood, K. B., Moreno, O., </w:t>
      </w:r>
      <w:r w:rsidRPr="00AB486A">
        <w:rPr>
          <w:b/>
          <w:sz w:val="23"/>
          <w:szCs w:val="23"/>
          <w:lang w:val="en"/>
        </w:rPr>
        <w:t>Valrie, C.,</w:t>
      </w:r>
      <w:r w:rsidRPr="00AB486A">
        <w:rPr>
          <w:bCs/>
          <w:sz w:val="23"/>
          <w:szCs w:val="23"/>
          <w:lang w:val="en"/>
        </w:rPr>
        <w:t xml:space="preserve"> The Spit for Science Working Group, </w:t>
      </w:r>
      <w:proofErr w:type="spellStart"/>
      <w:r w:rsidRPr="00AB486A">
        <w:rPr>
          <w:bCs/>
          <w:sz w:val="23"/>
          <w:szCs w:val="23"/>
          <w:lang w:val="en"/>
        </w:rPr>
        <w:t>Vassileva</w:t>
      </w:r>
      <w:proofErr w:type="spellEnd"/>
      <w:r w:rsidRPr="00AB486A">
        <w:rPr>
          <w:bCs/>
          <w:sz w:val="23"/>
          <w:szCs w:val="23"/>
          <w:lang w:val="en"/>
        </w:rPr>
        <w:t xml:space="preserve">, J., Dick, D. M., &amp; </w:t>
      </w:r>
      <w:proofErr w:type="spellStart"/>
      <w:r w:rsidRPr="00AB486A">
        <w:rPr>
          <w:bCs/>
          <w:sz w:val="23"/>
          <w:szCs w:val="23"/>
          <w:lang w:val="en"/>
        </w:rPr>
        <w:t>Amstadter</w:t>
      </w:r>
      <w:proofErr w:type="spellEnd"/>
      <w:r w:rsidRPr="00AB486A">
        <w:rPr>
          <w:bCs/>
          <w:sz w:val="23"/>
          <w:szCs w:val="23"/>
          <w:lang w:val="en"/>
        </w:rPr>
        <w:t>, A. B. (in press). Racial discrimination predicting sleep: Examining social media and television</w:t>
      </w:r>
      <w:r w:rsidR="00064C72" w:rsidRPr="00AB486A">
        <w:rPr>
          <w:bCs/>
          <w:sz w:val="23"/>
          <w:szCs w:val="23"/>
          <w:lang w:val="en"/>
        </w:rPr>
        <w:t>/digital media</w:t>
      </w:r>
      <w:r w:rsidRPr="00AB486A">
        <w:rPr>
          <w:bCs/>
          <w:sz w:val="23"/>
          <w:szCs w:val="23"/>
          <w:lang w:val="en"/>
        </w:rPr>
        <w:t xml:space="preserve"> use during the COVID-19 pandemic as moderators among college students of color. </w:t>
      </w:r>
      <w:r w:rsidRPr="00AB486A">
        <w:rPr>
          <w:bCs/>
          <w:i/>
          <w:iCs/>
          <w:sz w:val="23"/>
          <w:szCs w:val="23"/>
          <w:lang w:val="en"/>
        </w:rPr>
        <w:t>Journal of Racial and Ethnic Health Disparities.</w:t>
      </w:r>
    </w:p>
    <w:p w14:paraId="28BC24E0" w14:textId="77777777" w:rsidR="005C54C8" w:rsidRPr="00AB486A" w:rsidRDefault="005C54C8" w:rsidP="008359A8">
      <w:pPr>
        <w:ind w:left="720" w:hanging="720"/>
        <w:rPr>
          <w:b/>
          <w:sz w:val="23"/>
          <w:szCs w:val="23"/>
        </w:rPr>
      </w:pPr>
    </w:p>
    <w:p w14:paraId="40A825D9" w14:textId="58C3E642" w:rsidR="008359A8" w:rsidRPr="00AB486A" w:rsidRDefault="008453EB" w:rsidP="008359A8">
      <w:pPr>
        <w:ind w:left="720" w:hanging="720"/>
        <w:rPr>
          <w:sz w:val="23"/>
          <w:szCs w:val="23"/>
        </w:rPr>
      </w:pPr>
      <w:r w:rsidRPr="00AB486A">
        <w:rPr>
          <w:b/>
          <w:sz w:val="23"/>
          <w:szCs w:val="23"/>
        </w:rPr>
        <w:t>*</w:t>
      </w:r>
      <w:r w:rsidR="008359A8" w:rsidRPr="00AB486A">
        <w:rPr>
          <w:b/>
          <w:sz w:val="23"/>
          <w:szCs w:val="23"/>
        </w:rPr>
        <w:t>Valrie, C.,</w:t>
      </w:r>
      <w:r w:rsidR="008359A8" w:rsidRPr="00AB486A">
        <w:rPr>
          <w:sz w:val="23"/>
          <w:szCs w:val="23"/>
        </w:rPr>
        <w:t xml:space="preserve"> Shipman-Lacewell, J., Pascale, A., Green, T., Belgrave, F., Jones, H., &amp; Hagiwara, N. (</w:t>
      </w:r>
      <w:r w:rsidR="00222767" w:rsidRPr="00AB486A">
        <w:rPr>
          <w:sz w:val="23"/>
          <w:szCs w:val="23"/>
        </w:rPr>
        <w:t>2026</w:t>
      </w:r>
      <w:r w:rsidR="008359A8" w:rsidRPr="00AB486A">
        <w:rPr>
          <w:sz w:val="23"/>
          <w:szCs w:val="23"/>
        </w:rPr>
        <w:t xml:space="preserve">). Racial discrimination, sleep, fatigue, and pain outcomes in Black adolescent-caregiver dyads. </w:t>
      </w:r>
      <w:r w:rsidR="008359A8" w:rsidRPr="00AB486A">
        <w:rPr>
          <w:i/>
          <w:iCs/>
          <w:sz w:val="23"/>
          <w:szCs w:val="23"/>
        </w:rPr>
        <w:t>Health Psychology</w:t>
      </w:r>
      <w:r w:rsidR="00222767" w:rsidRPr="00AB486A">
        <w:rPr>
          <w:i/>
          <w:iCs/>
          <w:sz w:val="23"/>
          <w:szCs w:val="23"/>
        </w:rPr>
        <w:t>, 45</w:t>
      </w:r>
      <w:r w:rsidR="00222767" w:rsidRPr="00AB486A">
        <w:rPr>
          <w:sz w:val="23"/>
          <w:szCs w:val="23"/>
        </w:rPr>
        <w:t>(1): 82-91</w:t>
      </w:r>
      <w:r w:rsidR="008359A8" w:rsidRPr="00AB486A">
        <w:rPr>
          <w:i/>
          <w:iCs/>
          <w:sz w:val="23"/>
          <w:szCs w:val="23"/>
        </w:rPr>
        <w:t>.</w:t>
      </w:r>
    </w:p>
    <w:p w14:paraId="381FB457" w14:textId="77777777" w:rsidR="008359A8" w:rsidRPr="00AB486A" w:rsidRDefault="008359A8" w:rsidP="008359A8">
      <w:pPr>
        <w:widowControl w:val="0"/>
        <w:ind w:left="720" w:hanging="720"/>
        <w:rPr>
          <w:b/>
          <w:sz w:val="23"/>
          <w:szCs w:val="23"/>
        </w:rPr>
      </w:pPr>
    </w:p>
    <w:p w14:paraId="0918D71C" w14:textId="405F33FC" w:rsidR="008359A8" w:rsidRPr="00AB486A" w:rsidRDefault="008453EB" w:rsidP="008359A8">
      <w:pPr>
        <w:widowControl w:val="0"/>
        <w:ind w:left="720" w:hanging="720"/>
        <w:rPr>
          <w:i/>
          <w:color w:val="222222"/>
          <w:sz w:val="23"/>
          <w:szCs w:val="23"/>
          <w:shd w:val="clear" w:color="auto" w:fill="FFFFFF"/>
        </w:rPr>
      </w:pPr>
      <w:r w:rsidRPr="00AB486A">
        <w:rPr>
          <w:b/>
          <w:sz w:val="23"/>
          <w:szCs w:val="23"/>
        </w:rPr>
        <w:t>*</w:t>
      </w:r>
      <w:r w:rsidR="008359A8" w:rsidRPr="00AB486A">
        <w:rPr>
          <w:b/>
          <w:sz w:val="23"/>
          <w:szCs w:val="23"/>
        </w:rPr>
        <w:t xml:space="preserve">Valrie, C., </w:t>
      </w:r>
      <w:proofErr w:type="spellStart"/>
      <w:r w:rsidR="008359A8" w:rsidRPr="00AB486A">
        <w:rPr>
          <w:sz w:val="23"/>
          <w:szCs w:val="23"/>
        </w:rPr>
        <w:t>Kliewer</w:t>
      </w:r>
      <w:proofErr w:type="spellEnd"/>
      <w:r w:rsidR="008359A8" w:rsidRPr="00AB486A">
        <w:rPr>
          <w:sz w:val="23"/>
          <w:szCs w:val="23"/>
        </w:rPr>
        <w:t>, W., Gary, K. W., Cyrus, J., Hood, K. B., Williams, C. D., Lytle, L., &amp; Shipman-Lacewell, J. (2025). Protective Factors for Adverse Childhood Experiences: Scoping Review and Evidence Gap Map</w:t>
      </w:r>
      <w:r w:rsidR="008359A8" w:rsidRPr="00AB486A">
        <w:rPr>
          <w:i/>
          <w:sz w:val="23"/>
          <w:szCs w:val="23"/>
        </w:rPr>
        <w:t>.</w:t>
      </w:r>
      <w:r w:rsidR="008359A8" w:rsidRPr="00AB486A">
        <w:rPr>
          <w:sz w:val="23"/>
          <w:szCs w:val="23"/>
        </w:rPr>
        <w:t xml:space="preserve"> </w:t>
      </w:r>
      <w:r w:rsidR="008359A8" w:rsidRPr="00AB486A">
        <w:rPr>
          <w:i/>
          <w:sz w:val="23"/>
          <w:szCs w:val="23"/>
        </w:rPr>
        <w:t>Psychological Trauma: Theory, Research, Practice, and Policy, 17</w:t>
      </w:r>
      <w:r w:rsidR="008359A8" w:rsidRPr="00AB486A">
        <w:rPr>
          <w:iCs/>
          <w:sz w:val="23"/>
          <w:szCs w:val="23"/>
        </w:rPr>
        <w:t>(3): 494-502</w:t>
      </w:r>
      <w:r w:rsidR="008359A8" w:rsidRPr="00AB486A">
        <w:rPr>
          <w:i/>
          <w:sz w:val="23"/>
          <w:szCs w:val="23"/>
        </w:rPr>
        <w:t>.</w:t>
      </w:r>
    </w:p>
    <w:p w14:paraId="560157CC" w14:textId="77777777" w:rsidR="008359A8" w:rsidRPr="00AB486A" w:rsidRDefault="008359A8" w:rsidP="00E84B1F">
      <w:pPr>
        <w:ind w:left="720" w:hanging="720"/>
        <w:rPr>
          <w:bCs/>
          <w:sz w:val="23"/>
          <w:szCs w:val="23"/>
        </w:rPr>
      </w:pPr>
    </w:p>
    <w:p w14:paraId="22CDA789" w14:textId="1900FD47" w:rsidR="00E84B1F" w:rsidRPr="00AB486A" w:rsidRDefault="00E84B1F" w:rsidP="00E84B1F">
      <w:pPr>
        <w:ind w:left="720" w:hanging="720"/>
        <w:rPr>
          <w:bCs/>
          <w:i/>
          <w:iCs/>
          <w:sz w:val="23"/>
          <w:szCs w:val="23"/>
        </w:rPr>
      </w:pPr>
      <w:r w:rsidRPr="00AB486A">
        <w:rPr>
          <w:bCs/>
          <w:sz w:val="23"/>
          <w:szCs w:val="23"/>
        </w:rPr>
        <w:t xml:space="preserve">*Jones, Q., Smith, W. Segal, R., McGee, R., &amp; </w:t>
      </w:r>
      <w:r w:rsidRPr="00AB486A">
        <w:rPr>
          <w:b/>
          <w:sz w:val="23"/>
          <w:szCs w:val="23"/>
        </w:rPr>
        <w:t xml:space="preserve">Valrie, C. </w:t>
      </w:r>
      <w:r w:rsidRPr="00AB486A">
        <w:rPr>
          <w:bCs/>
          <w:sz w:val="23"/>
          <w:szCs w:val="23"/>
        </w:rPr>
        <w:t>(</w:t>
      </w:r>
      <w:r w:rsidR="008359A8" w:rsidRPr="00AB486A">
        <w:rPr>
          <w:bCs/>
          <w:sz w:val="23"/>
          <w:szCs w:val="23"/>
        </w:rPr>
        <w:t>2025</w:t>
      </w:r>
      <w:r w:rsidRPr="00AB486A">
        <w:rPr>
          <w:bCs/>
          <w:sz w:val="23"/>
          <w:szCs w:val="23"/>
        </w:rPr>
        <w:t xml:space="preserve">). Mathematical modeling of sickle cell disease: A literature review. </w:t>
      </w:r>
      <w:r w:rsidRPr="00AB486A">
        <w:rPr>
          <w:bCs/>
          <w:i/>
          <w:iCs/>
          <w:sz w:val="23"/>
          <w:szCs w:val="23"/>
        </w:rPr>
        <w:t>Journal of Sickle Cell Disease</w:t>
      </w:r>
      <w:r w:rsidR="008359A8" w:rsidRPr="00AB486A">
        <w:rPr>
          <w:bCs/>
          <w:i/>
          <w:iCs/>
          <w:sz w:val="23"/>
          <w:szCs w:val="23"/>
        </w:rPr>
        <w:t>, 2</w:t>
      </w:r>
      <w:r w:rsidR="008359A8" w:rsidRPr="00AB486A">
        <w:rPr>
          <w:bCs/>
          <w:sz w:val="23"/>
          <w:szCs w:val="23"/>
        </w:rPr>
        <w:t>(1): yoaf015.</w:t>
      </w:r>
    </w:p>
    <w:p w14:paraId="5C7C0134" w14:textId="77777777" w:rsidR="00981B12" w:rsidRPr="00AB486A" w:rsidRDefault="00981B12" w:rsidP="008359A8">
      <w:pPr>
        <w:pStyle w:val="xmsonormal"/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bCs/>
          <w:color w:val="000000"/>
          <w:sz w:val="23"/>
          <w:szCs w:val="23"/>
        </w:rPr>
      </w:pPr>
    </w:p>
    <w:p w14:paraId="7FF08CBD" w14:textId="66F33A43" w:rsidR="002F4B82" w:rsidRPr="00AB486A" w:rsidRDefault="008453EB" w:rsidP="008359A8">
      <w:pPr>
        <w:pStyle w:val="xmsonormal"/>
        <w:shd w:val="clear" w:color="auto" w:fill="FFFFFF"/>
        <w:spacing w:before="0" w:beforeAutospacing="0" w:after="0" w:afterAutospacing="0"/>
        <w:ind w:left="720" w:hanging="720"/>
        <w:rPr>
          <w:rFonts w:asciiTheme="majorHAnsi" w:hAnsiTheme="majorHAnsi" w:cstheme="majorHAnsi"/>
          <w:color w:val="000000"/>
          <w:sz w:val="23"/>
          <w:szCs w:val="23"/>
        </w:rPr>
      </w:pPr>
      <w:r w:rsidRPr="00AB486A">
        <w:rPr>
          <w:rFonts w:asciiTheme="majorHAnsi" w:hAnsiTheme="majorHAnsi" w:cstheme="majorHAnsi"/>
          <w:bCs/>
          <w:color w:val="000000"/>
          <w:sz w:val="23"/>
          <w:szCs w:val="23"/>
        </w:rPr>
        <w:t>*</w:t>
      </w:r>
      <w:proofErr w:type="spellStart"/>
      <w:r w:rsidR="002F4B82" w:rsidRPr="00AB486A">
        <w:rPr>
          <w:rFonts w:asciiTheme="majorHAnsi" w:hAnsiTheme="majorHAnsi" w:cstheme="majorHAnsi"/>
          <w:bCs/>
          <w:color w:val="000000"/>
          <w:sz w:val="23"/>
          <w:szCs w:val="23"/>
        </w:rPr>
        <w:t>Sonenklar</w:t>
      </w:r>
      <w:proofErr w:type="spellEnd"/>
      <w:r w:rsidR="002F4B82" w:rsidRPr="00AB486A">
        <w:rPr>
          <w:rFonts w:asciiTheme="majorHAnsi" w:hAnsiTheme="majorHAnsi" w:cstheme="majorHAnsi"/>
          <w:bCs/>
          <w:color w:val="000000"/>
          <w:sz w:val="23"/>
          <w:szCs w:val="23"/>
        </w:rPr>
        <w:t>, M.</w:t>
      </w:r>
      <w:r w:rsidR="002F4B82" w:rsidRPr="00AB486A">
        <w:rPr>
          <w:rFonts w:asciiTheme="majorHAnsi" w:hAnsiTheme="majorHAnsi" w:cstheme="majorHAnsi"/>
          <w:color w:val="000000"/>
          <w:sz w:val="23"/>
          <w:szCs w:val="23"/>
          <w:bdr w:val="none" w:sz="0" w:space="0" w:color="auto" w:frame="1"/>
        </w:rPr>
        <w:t xml:space="preserve">, Marks, S., Donald, C., </w:t>
      </w:r>
      <w:r w:rsidR="002F4B82" w:rsidRPr="00AB486A">
        <w:rPr>
          <w:rFonts w:asciiTheme="majorHAnsi" w:hAnsiTheme="majorHAnsi" w:cstheme="majorHAnsi"/>
          <w:b/>
          <w:color w:val="000000"/>
          <w:sz w:val="23"/>
          <w:szCs w:val="23"/>
          <w:bdr w:val="none" w:sz="0" w:space="0" w:color="auto" w:frame="1"/>
        </w:rPr>
        <w:t>Valrie C.,</w:t>
      </w:r>
      <w:r w:rsidR="002F4B82" w:rsidRPr="00AB486A">
        <w:rPr>
          <w:rFonts w:asciiTheme="majorHAnsi" w:hAnsiTheme="majorHAnsi" w:cstheme="majorHAnsi"/>
          <w:bCs/>
          <w:color w:val="000000"/>
          <w:sz w:val="23"/>
          <w:szCs w:val="23"/>
          <w:bdr w:val="none" w:sz="0" w:space="0" w:color="auto" w:frame="1"/>
        </w:rPr>
        <w:t xml:space="preserve"> Smith, W.,</w:t>
      </w:r>
      <w:r w:rsidR="002F4B82" w:rsidRPr="00AB486A">
        <w:rPr>
          <w:rFonts w:asciiTheme="majorHAnsi" w:hAnsiTheme="majorHAnsi" w:cstheme="majorHAnsi"/>
          <w:color w:val="000000"/>
          <w:sz w:val="23"/>
          <w:szCs w:val="23"/>
          <w:bdr w:val="none" w:sz="0" w:space="0" w:color="auto" w:frame="1"/>
        </w:rPr>
        <w:t xml:space="preserve"> &amp; </w:t>
      </w:r>
      <w:proofErr w:type="spellStart"/>
      <w:r w:rsidR="002F4B82" w:rsidRPr="00AB486A">
        <w:rPr>
          <w:rFonts w:asciiTheme="majorHAnsi" w:hAnsiTheme="majorHAnsi" w:cstheme="majorHAnsi"/>
          <w:color w:val="000000"/>
          <w:sz w:val="23"/>
          <w:szCs w:val="23"/>
          <w:bdr w:val="none" w:sz="0" w:space="0" w:color="auto" w:frame="1"/>
        </w:rPr>
        <w:t>Sisler</w:t>
      </w:r>
      <w:proofErr w:type="spellEnd"/>
      <w:r w:rsidR="002F4B82" w:rsidRPr="00AB486A">
        <w:rPr>
          <w:rFonts w:asciiTheme="majorHAnsi" w:hAnsiTheme="majorHAnsi" w:cstheme="majorHAnsi"/>
          <w:color w:val="000000"/>
          <w:sz w:val="23"/>
          <w:szCs w:val="23"/>
          <w:bdr w:val="none" w:sz="0" w:space="0" w:color="auto" w:frame="1"/>
        </w:rPr>
        <w:t xml:space="preserve"> I. (</w:t>
      </w:r>
      <w:r w:rsidR="008359A8" w:rsidRPr="00AB486A">
        <w:rPr>
          <w:rFonts w:asciiTheme="majorHAnsi" w:hAnsiTheme="majorHAnsi" w:cstheme="majorHAnsi"/>
          <w:color w:val="000000"/>
          <w:sz w:val="23"/>
          <w:szCs w:val="23"/>
          <w:bdr w:val="none" w:sz="0" w:space="0" w:color="auto" w:frame="1"/>
        </w:rPr>
        <w:t>2025</w:t>
      </w:r>
      <w:r w:rsidR="002F4B82" w:rsidRPr="00AB486A">
        <w:rPr>
          <w:rFonts w:asciiTheme="majorHAnsi" w:hAnsiTheme="majorHAnsi" w:cstheme="majorHAnsi"/>
          <w:color w:val="000000"/>
          <w:sz w:val="23"/>
          <w:szCs w:val="23"/>
          <w:bdr w:val="none" w:sz="0" w:space="0" w:color="auto" w:frame="1"/>
        </w:rPr>
        <w:t>). </w:t>
      </w:r>
      <w:r w:rsidR="002F4B82" w:rsidRPr="00AB486A">
        <w:rPr>
          <w:rFonts w:asciiTheme="majorHAnsi" w:hAnsiTheme="majorHAnsi" w:cstheme="majorHAnsi"/>
          <w:color w:val="000000"/>
          <w:sz w:val="23"/>
          <w:szCs w:val="23"/>
        </w:rPr>
        <w:t xml:space="preserve">Association of unmet social needs with disease-related outcomes in pediatric patients with sickle cell disease. </w:t>
      </w:r>
      <w:r w:rsidR="002F4B82" w:rsidRPr="00AB486A">
        <w:rPr>
          <w:rFonts w:asciiTheme="majorHAnsi" w:hAnsiTheme="majorHAnsi" w:cstheme="majorHAnsi"/>
          <w:i/>
          <w:iCs/>
          <w:color w:val="000000"/>
          <w:sz w:val="23"/>
          <w:szCs w:val="23"/>
        </w:rPr>
        <w:t>Pediatric Blood and Cancer</w:t>
      </w:r>
      <w:r w:rsidR="008359A8" w:rsidRPr="00AB486A">
        <w:rPr>
          <w:rFonts w:asciiTheme="majorHAnsi" w:hAnsiTheme="majorHAnsi" w:cstheme="majorHAnsi"/>
          <w:i/>
          <w:iCs/>
          <w:color w:val="000000"/>
          <w:sz w:val="23"/>
          <w:szCs w:val="23"/>
        </w:rPr>
        <w:t>, 72</w:t>
      </w:r>
      <w:r w:rsidR="008359A8" w:rsidRPr="00AB486A">
        <w:rPr>
          <w:rFonts w:asciiTheme="majorHAnsi" w:hAnsiTheme="majorHAnsi" w:cstheme="majorHAnsi"/>
          <w:color w:val="000000"/>
          <w:sz w:val="23"/>
          <w:szCs w:val="23"/>
        </w:rPr>
        <w:t>(3): e31478.</w:t>
      </w:r>
    </w:p>
    <w:p w14:paraId="39DCB84C" w14:textId="77777777" w:rsidR="00575C46" w:rsidRPr="00AB486A" w:rsidRDefault="00575C46" w:rsidP="00575C46">
      <w:pPr>
        <w:rPr>
          <w:shd w:val="clear" w:color="auto" w:fill="FFFFFF"/>
        </w:rPr>
      </w:pPr>
    </w:p>
    <w:p w14:paraId="5B1127B3" w14:textId="345882E2" w:rsidR="001665E5" w:rsidRPr="00AB486A" w:rsidRDefault="001665E5" w:rsidP="00575C46">
      <w:pPr>
        <w:ind w:left="720" w:hanging="720"/>
        <w:rPr>
          <w:color w:val="222222"/>
          <w:shd w:val="clear" w:color="auto" w:fill="FFFFFF"/>
        </w:rPr>
      </w:pPr>
      <w:r w:rsidRPr="00AB486A">
        <w:rPr>
          <w:shd w:val="clear" w:color="auto" w:fill="FFFFFF"/>
        </w:rPr>
        <w:t xml:space="preserve">Smith, W., </w:t>
      </w:r>
      <w:proofErr w:type="spellStart"/>
      <w:r w:rsidRPr="00AB486A">
        <w:rPr>
          <w:shd w:val="clear" w:color="auto" w:fill="FFFFFF"/>
        </w:rPr>
        <w:t>McClish</w:t>
      </w:r>
      <w:proofErr w:type="spellEnd"/>
      <w:r w:rsidRPr="00AB486A">
        <w:rPr>
          <w:color w:val="222222"/>
          <w:shd w:val="clear" w:color="auto" w:fill="FFFFFF"/>
        </w:rPr>
        <w:t xml:space="preserve">, D., </w:t>
      </w:r>
      <w:r w:rsidRPr="00AB486A">
        <w:rPr>
          <w:b/>
          <w:bCs/>
          <w:color w:val="222222"/>
          <w:shd w:val="clear" w:color="auto" w:fill="FFFFFF"/>
        </w:rPr>
        <w:t>Valrie, C.,</w:t>
      </w:r>
      <w:r w:rsidRPr="00AB486A">
        <w:rPr>
          <w:color w:val="222222"/>
          <w:shd w:val="clear" w:color="auto" w:fill="FFFFFF"/>
        </w:rPr>
        <w:t xml:space="preserve"> </w:t>
      </w:r>
      <w:proofErr w:type="spellStart"/>
      <w:r w:rsidRPr="00AB486A">
        <w:rPr>
          <w:color w:val="222222"/>
          <w:shd w:val="clear" w:color="auto" w:fill="FFFFFF"/>
        </w:rPr>
        <w:t>Sisler</w:t>
      </w:r>
      <w:proofErr w:type="spellEnd"/>
      <w:r w:rsidRPr="00AB486A">
        <w:rPr>
          <w:color w:val="222222"/>
          <w:shd w:val="clear" w:color="auto" w:fill="FFFFFF"/>
        </w:rPr>
        <w:t>, I. (</w:t>
      </w:r>
      <w:r w:rsidR="00575C46" w:rsidRPr="00AB486A">
        <w:rPr>
          <w:color w:val="222222"/>
          <w:shd w:val="clear" w:color="auto" w:fill="FFFFFF"/>
        </w:rPr>
        <w:t>2024</w:t>
      </w:r>
      <w:r w:rsidRPr="00AB486A">
        <w:rPr>
          <w:color w:val="222222"/>
          <w:shd w:val="clear" w:color="auto" w:fill="FFFFFF"/>
        </w:rPr>
        <w:t>). What interval of daily pain assessment is required to reliably diagnose chronic pain in sickle cell disease? The P</w:t>
      </w:r>
      <w:r w:rsidR="00575C46" w:rsidRPr="00AB486A">
        <w:rPr>
          <w:color w:val="222222"/>
          <w:shd w:val="clear" w:color="auto" w:fill="FFFFFF"/>
        </w:rPr>
        <w:t xml:space="preserve">ain in Sickle Cell Epidemiology </w:t>
      </w:r>
      <w:r w:rsidRPr="00AB486A">
        <w:rPr>
          <w:color w:val="222222"/>
          <w:shd w:val="clear" w:color="auto" w:fill="FFFFFF"/>
        </w:rPr>
        <w:t xml:space="preserve">project. </w:t>
      </w:r>
      <w:r w:rsidRPr="00AB486A">
        <w:rPr>
          <w:i/>
          <w:iCs/>
          <w:color w:val="222222"/>
          <w:shd w:val="clear" w:color="auto" w:fill="FFFFFF"/>
        </w:rPr>
        <w:t>The Journal of Sickle Cell Disease</w:t>
      </w:r>
      <w:r w:rsidR="00575C46" w:rsidRPr="00AB486A">
        <w:rPr>
          <w:i/>
          <w:iCs/>
          <w:color w:val="222222"/>
          <w:shd w:val="clear" w:color="auto" w:fill="FFFFFF"/>
        </w:rPr>
        <w:t>, 1</w:t>
      </w:r>
      <w:r w:rsidR="00575C46" w:rsidRPr="00AB486A">
        <w:rPr>
          <w:color w:val="222222"/>
          <w:shd w:val="clear" w:color="auto" w:fill="FFFFFF"/>
        </w:rPr>
        <w:t>(1): yoae011.</w:t>
      </w:r>
    </w:p>
    <w:p w14:paraId="403D7F9C" w14:textId="77777777" w:rsidR="009F4323" w:rsidRPr="00AB486A" w:rsidRDefault="009F4323" w:rsidP="00F03AE3">
      <w:pPr>
        <w:ind w:left="720" w:hanging="720"/>
        <w:rPr>
          <w:rFonts w:asciiTheme="minorHAnsi" w:hAnsiTheme="minorHAnsi" w:cstheme="minorHAnsi"/>
          <w:sz w:val="23"/>
          <w:szCs w:val="23"/>
        </w:rPr>
      </w:pPr>
    </w:p>
    <w:p w14:paraId="42D41BA5" w14:textId="064E7A21" w:rsidR="00F03AE3" w:rsidRPr="00AB486A" w:rsidRDefault="008453EB" w:rsidP="00F03AE3">
      <w:pPr>
        <w:ind w:left="720" w:hanging="720"/>
        <w:rPr>
          <w:rFonts w:asciiTheme="minorHAnsi" w:hAnsiTheme="minorHAnsi" w:cstheme="minorHAnsi"/>
          <w:sz w:val="23"/>
          <w:szCs w:val="23"/>
        </w:rPr>
      </w:pPr>
      <w:r w:rsidRPr="00AB486A">
        <w:rPr>
          <w:rFonts w:asciiTheme="minorHAnsi" w:hAnsiTheme="minorHAnsi" w:cstheme="minorHAnsi"/>
          <w:sz w:val="23"/>
          <w:szCs w:val="23"/>
        </w:rPr>
        <w:t>*</w:t>
      </w:r>
      <w:r w:rsidR="00F03AE3" w:rsidRPr="00AB486A">
        <w:rPr>
          <w:rFonts w:asciiTheme="minorHAnsi" w:hAnsiTheme="minorHAnsi" w:cstheme="minorHAnsi"/>
          <w:sz w:val="23"/>
          <w:szCs w:val="23"/>
        </w:rPr>
        <w:t>Hagiwara, N., Shipman</w:t>
      </w:r>
      <w:r w:rsidR="00AC6538" w:rsidRPr="00AB486A">
        <w:rPr>
          <w:rFonts w:asciiTheme="minorHAnsi" w:hAnsiTheme="minorHAnsi" w:cstheme="minorHAnsi"/>
          <w:sz w:val="23"/>
          <w:szCs w:val="23"/>
        </w:rPr>
        <w:t>-Lacewell</w:t>
      </w:r>
      <w:r w:rsidR="00F03AE3" w:rsidRPr="00AB486A">
        <w:rPr>
          <w:rFonts w:asciiTheme="minorHAnsi" w:hAnsiTheme="minorHAnsi" w:cstheme="minorHAnsi"/>
          <w:sz w:val="23"/>
          <w:szCs w:val="23"/>
        </w:rPr>
        <w:t xml:space="preserve">, J., Smith, D., Jones, H. A., Green, T. L., Belgrave, F., &amp; </w:t>
      </w:r>
      <w:r w:rsidR="00F03AE3" w:rsidRPr="00AB486A">
        <w:rPr>
          <w:rFonts w:asciiTheme="minorHAnsi" w:hAnsiTheme="minorHAnsi" w:cstheme="minorHAnsi"/>
          <w:b/>
          <w:sz w:val="23"/>
          <w:szCs w:val="23"/>
        </w:rPr>
        <w:t>Valrie, C.</w:t>
      </w:r>
      <w:r w:rsidR="00F03AE3" w:rsidRPr="00AB486A">
        <w:rPr>
          <w:rFonts w:asciiTheme="minorHAnsi" w:hAnsiTheme="minorHAnsi" w:cstheme="minorHAnsi"/>
          <w:sz w:val="23"/>
          <w:szCs w:val="23"/>
        </w:rPr>
        <w:t xml:space="preserve"> (</w:t>
      </w:r>
      <w:r w:rsidR="00575C46" w:rsidRPr="00AB486A">
        <w:rPr>
          <w:rFonts w:asciiTheme="minorHAnsi" w:hAnsiTheme="minorHAnsi" w:cstheme="minorHAnsi"/>
          <w:sz w:val="23"/>
          <w:szCs w:val="23"/>
        </w:rPr>
        <w:t>2024</w:t>
      </w:r>
      <w:r w:rsidR="00F03AE3" w:rsidRPr="00AB486A">
        <w:rPr>
          <w:rFonts w:asciiTheme="minorHAnsi" w:hAnsiTheme="minorHAnsi" w:cstheme="minorHAnsi"/>
          <w:sz w:val="23"/>
          <w:szCs w:val="23"/>
        </w:rPr>
        <w:t xml:space="preserve">). Personal- versus group-level discrimination and physical and mental health outcomes among Black adolescents. </w:t>
      </w:r>
      <w:r w:rsidR="00F03AE3" w:rsidRPr="00AB486A">
        <w:rPr>
          <w:rStyle w:val="Strong"/>
          <w:rFonts w:asciiTheme="minorHAnsi" w:hAnsiTheme="minorHAnsi" w:cstheme="minorHAnsi"/>
          <w:b w:val="0"/>
          <w:i/>
          <w:color w:val="222222"/>
          <w:sz w:val="23"/>
          <w:szCs w:val="23"/>
          <w:shd w:val="clear" w:color="auto" w:fill="FFFFFF"/>
        </w:rPr>
        <w:t>Journal of Racial and Ethnic Health Disparities</w:t>
      </w:r>
      <w:r w:rsidR="00575C46" w:rsidRPr="00AB486A">
        <w:rPr>
          <w:rStyle w:val="Strong"/>
          <w:rFonts w:asciiTheme="minorHAnsi" w:hAnsiTheme="minorHAnsi" w:cstheme="minorHAnsi"/>
          <w:b w:val="0"/>
          <w:i/>
          <w:color w:val="222222"/>
          <w:sz w:val="23"/>
          <w:szCs w:val="23"/>
          <w:shd w:val="clear" w:color="auto" w:fill="FFFFFF"/>
        </w:rPr>
        <w:t>, 11</w:t>
      </w:r>
      <w:r w:rsidR="00575C46" w:rsidRPr="00AB486A">
        <w:rPr>
          <w:rStyle w:val="Strong"/>
          <w:rFonts w:asciiTheme="minorHAnsi" w:hAnsiTheme="minorHAnsi" w:cstheme="minorHAnsi"/>
          <w:b w:val="0"/>
          <w:iCs/>
          <w:color w:val="222222"/>
          <w:sz w:val="23"/>
          <w:szCs w:val="23"/>
          <w:shd w:val="clear" w:color="auto" w:fill="FFFFFF"/>
        </w:rPr>
        <w:t>(5): 2995-3006.</w:t>
      </w:r>
      <w:r w:rsidR="00F03AE3" w:rsidRPr="00AB486A">
        <w:rPr>
          <w:rFonts w:asciiTheme="minorHAnsi" w:hAnsiTheme="minorHAnsi" w:cstheme="minorHAnsi"/>
          <w:sz w:val="23"/>
          <w:szCs w:val="23"/>
        </w:rPr>
        <w:t xml:space="preserve"> </w:t>
      </w:r>
    </w:p>
    <w:p w14:paraId="705BADC7" w14:textId="082693E6" w:rsidR="004206BF" w:rsidRPr="00AB486A" w:rsidRDefault="004206BF" w:rsidP="00F03AE3">
      <w:pPr>
        <w:ind w:left="720" w:hanging="720"/>
        <w:rPr>
          <w:rFonts w:asciiTheme="minorHAnsi" w:hAnsiTheme="minorHAnsi" w:cstheme="minorHAnsi"/>
          <w:sz w:val="23"/>
          <w:szCs w:val="23"/>
        </w:rPr>
      </w:pPr>
    </w:p>
    <w:p w14:paraId="337D842A" w14:textId="77777777" w:rsidR="002F65C6" w:rsidRDefault="002F65C6" w:rsidP="004206BF">
      <w:pPr>
        <w:ind w:left="720" w:hanging="720"/>
        <w:rPr>
          <w:bCs/>
          <w:sz w:val="23"/>
          <w:szCs w:val="23"/>
        </w:rPr>
      </w:pPr>
    </w:p>
    <w:p w14:paraId="4B04818C" w14:textId="5AF2E664" w:rsidR="004206BF" w:rsidRPr="00AB486A" w:rsidRDefault="004206BF" w:rsidP="004206BF">
      <w:pPr>
        <w:ind w:left="720" w:hanging="720"/>
        <w:rPr>
          <w:rFonts w:asciiTheme="minorHAnsi" w:hAnsiTheme="minorHAnsi" w:cstheme="minorHAnsi"/>
          <w:bCs/>
          <w:i/>
          <w:iCs/>
          <w:sz w:val="23"/>
          <w:szCs w:val="23"/>
        </w:rPr>
      </w:pPr>
      <w:r w:rsidRPr="00AB486A">
        <w:rPr>
          <w:bCs/>
          <w:sz w:val="23"/>
          <w:szCs w:val="23"/>
        </w:rPr>
        <w:lastRenderedPageBreak/>
        <w:t xml:space="preserve">Hardy, S. J., Crosby, L. E., Porter, J. S., Sil, S., </w:t>
      </w:r>
      <w:r w:rsidRPr="00AB486A">
        <w:rPr>
          <w:b/>
          <w:sz w:val="23"/>
          <w:szCs w:val="23"/>
        </w:rPr>
        <w:t>Valrie, C. R.,</w:t>
      </w:r>
      <w:r w:rsidRPr="00AB486A">
        <w:rPr>
          <w:bCs/>
          <w:sz w:val="23"/>
          <w:szCs w:val="23"/>
        </w:rPr>
        <w:t xml:space="preserve"> Jonassaint, C. R., </w:t>
      </w:r>
      <w:proofErr w:type="spellStart"/>
      <w:r w:rsidRPr="00AB486A">
        <w:rPr>
          <w:bCs/>
          <w:sz w:val="23"/>
          <w:szCs w:val="23"/>
        </w:rPr>
        <w:t>Bediako</w:t>
      </w:r>
      <w:proofErr w:type="spellEnd"/>
      <w:r w:rsidRPr="00AB486A">
        <w:rPr>
          <w:bCs/>
          <w:sz w:val="23"/>
          <w:szCs w:val="23"/>
        </w:rPr>
        <w:t xml:space="preserve">, S. M., </w:t>
      </w:r>
      <w:r w:rsidRPr="00AB486A">
        <w:rPr>
          <w:rFonts w:asciiTheme="minorHAnsi" w:hAnsiTheme="minorHAnsi" w:cstheme="minorHAnsi"/>
          <w:bCs/>
          <w:sz w:val="23"/>
          <w:szCs w:val="23"/>
        </w:rPr>
        <w:t>Andrews, C., Rivera, M., Woolford, T., Coleman-Cowger, V. H. (</w:t>
      </w:r>
      <w:r w:rsidR="00A4522A" w:rsidRPr="00AB486A">
        <w:rPr>
          <w:rFonts w:asciiTheme="minorHAnsi" w:hAnsiTheme="minorHAnsi" w:cstheme="minorHAnsi"/>
          <w:bCs/>
          <w:sz w:val="23"/>
          <w:szCs w:val="23"/>
        </w:rPr>
        <w:t>2024</w:t>
      </w:r>
      <w:r w:rsidRPr="00AB486A">
        <w:rPr>
          <w:rFonts w:asciiTheme="minorHAnsi" w:hAnsiTheme="minorHAnsi" w:cstheme="minorHAnsi"/>
          <w:bCs/>
          <w:sz w:val="23"/>
          <w:szCs w:val="23"/>
        </w:rPr>
        <w:t xml:space="preserve">). </w:t>
      </w:r>
      <w:r w:rsidR="00D240B3" w:rsidRPr="00AB486A">
        <w:rPr>
          <w:rFonts w:asciiTheme="minorHAnsi" w:hAnsiTheme="minorHAnsi" w:cstheme="minorHAnsi"/>
          <w:bCs/>
          <w:sz w:val="23"/>
          <w:szCs w:val="23"/>
        </w:rPr>
        <w:t>Assessing Ps</w:t>
      </w:r>
      <w:r w:rsidRPr="00AB486A">
        <w:rPr>
          <w:rFonts w:asciiTheme="minorHAnsi" w:hAnsiTheme="minorHAnsi" w:cstheme="minorHAnsi"/>
          <w:bCs/>
          <w:sz w:val="23"/>
          <w:szCs w:val="23"/>
        </w:rPr>
        <w:t xml:space="preserve">ychosocial </w:t>
      </w:r>
      <w:r w:rsidR="00D240B3" w:rsidRPr="00AB486A">
        <w:rPr>
          <w:rFonts w:asciiTheme="minorHAnsi" w:hAnsiTheme="minorHAnsi" w:cstheme="minorHAnsi"/>
          <w:bCs/>
          <w:sz w:val="23"/>
          <w:szCs w:val="23"/>
        </w:rPr>
        <w:t xml:space="preserve">risk and </w:t>
      </w:r>
      <w:r w:rsidRPr="00AB486A">
        <w:rPr>
          <w:rFonts w:asciiTheme="minorHAnsi" w:hAnsiTheme="minorHAnsi" w:cstheme="minorHAnsi"/>
          <w:bCs/>
          <w:sz w:val="23"/>
          <w:szCs w:val="23"/>
        </w:rPr>
        <w:t>re</w:t>
      </w:r>
      <w:r w:rsidR="00D240B3" w:rsidRPr="00AB486A">
        <w:rPr>
          <w:rFonts w:asciiTheme="minorHAnsi" w:hAnsiTheme="minorHAnsi" w:cstheme="minorHAnsi"/>
          <w:bCs/>
          <w:sz w:val="23"/>
          <w:szCs w:val="23"/>
        </w:rPr>
        <w:t>silience</w:t>
      </w:r>
      <w:r w:rsidRPr="00AB486A">
        <w:rPr>
          <w:rFonts w:asciiTheme="minorHAnsi" w:hAnsiTheme="minorHAnsi" w:cstheme="minorHAnsi"/>
          <w:bCs/>
          <w:sz w:val="23"/>
          <w:szCs w:val="23"/>
        </w:rPr>
        <w:t xml:space="preserve"> </w:t>
      </w:r>
      <w:r w:rsidR="00D240B3" w:rsidRPr="00AB486A">
        <w:rPr>
          <w:rFonts w:asciiTheme="minorHAnsi" w:hAnsiTheme="minorHAnsi" w:cstheme="minorHAnsi"/>
          <w:bCs/>
          <w:sz w:val="23"/>
          <w:szCs w:val="23"/>
        </w:rPr>
        <w:t xml:space="preserve">to support readiness </w:t>
      </w:r>
      <w:r w:rsidRPr="00AB486A">
        <w:rPr>
          <w:rFonts w:asciiTheme="minorHAnsi" w:hAnsiTheme="minorHAnsi" w:cstheme="minorHAnsi"/>
          <w:bCs/>
          <w:sz w:val="23"/>
          <w:szCs w:val="23"/>
        </w:rPr>
        <w:t xml:space="preserve">for gene therapy in sickle cell disease: A consensus statement. </w:t>
      </w:r>
      <w:r w:rsidRPr="00AB486A">
        <w:rPr>
          <w:rFonts w:asciiTheme="minorHAnsi" w:hAnsiTheme="minorHAnsi" w:cstheme="minorHAnsi"/>
          <w:bCs/>
          <w:i/>
          <w:iCs/>
          <w:sz w:val="23"/>
          <w:szCs w:val="23"/>
        </w:rPr>
        <w:t>JAMA Network Open</w:t>
      </w:r>
      <w:r w:rsidR="00A4522A" w:rsidRPr="00AB486A">
        <w:rPr>
          <w:rFonts w:asciiTheme="minorHAnsi" w:hAnsiTheme="minorHAnsi" w:cstheme="minorHAnsi"/>
          <w:bCs/>
          <w:i/>
          <w:iCs/>
          <w:sz w:val="23"/>
          <w:szCs w:val="23"/>
        </w:rPr>
        <w:t>, 7</w:t>
      </w:r>
      <w:r w:rsidR="00A4522A" w:rsidRPr="00AB486A">
        <w:rPr>
          <w:rFonts w:asciiTheme="minorHAnsi" w:hAnsiTheme="minorHAnsi" w:cstheme="minorHAnsi"/>
          <w:bCs/>
          <w:sz w:val="23"/>
          <w:szCs w:val="23"/>
        </w:rPr>
        <w:t xml:space="preserve">(8), </w:t>
      </w:r>
      <w:r w:rsidR="00A4522A" w:rsidRPr="00AB486A">
        <w:rPr>
          <w:rFonts w:asciiTheme="minorHAnsi" w:hAnsiTheme="minorHAnsi" w:cstheme="minorHAnsi"/>
          <w:sz w:val="23"/>
          <w:szCs w:val="23"/>
          <w:shd w:val="clear" w:color="auto" w:fill="FFFFFF"/>
        </w:rPr>
        <w:t>e2429443</w:t>
      </w:r>
      <w:r w:rsidRPr="00AB486A">
        <w:rPr>
          <w:rFonts w:asciiTheme="minorHAnsi" w:hAnsiTheme="minorHAnsi" w:cstheme="minorHAnsi"/>
          <w:bCs/>
          <w:i/>
          <w:iCs/>
          <w:sz w:val="23"/>
          <w:szCs w:val="23"/>
        </w:rPr>
        <w:t>.</w:t>
      </w:r>
    </w:p>
    <w:p w14:paraId="412403F1" w14:textId="6B73AAEB" w:rsidR="00F03AE3" w:rsidRPr="00AB486A" w:rsidRDefault="00F03AE3" w:rsidP="001665E5">
      <w:pPr>
        <w:rPr>
          <w:sz w:val="23"/>
          <w:szCs w:val="23"/>
        </w:rPr>
      </w:pPr>
    </w:p>
    <w:p w14:paraId="4F70EF62" w14:textId="3A76FA2D" w:rsidR="000E44C3" w:rsidRPr="000E44C3" w:rsidRDefault="008453EB" w:rsidP="000E44C3">
      <w:pPr>
        <w:ind w:left="720" w:hanging="720"/>
        <w:rPr>
          <w:i/>
          <w:iCs/>
          <w:color w:val="000000"/>
          <w:sz w:val="23"/>
          <w:szCs w:val="23"/>
        </w:rPr>
      </w:pPr>
      <w:r w:rsidRPr="00AB486A">
        <w:rPr>
          <w:b/>
          <w:sz w:val="23"/>
          <w:szCs w:val="23"/>
        </w:rPr>
        <w:t>*</w:t>
      </w:r>
      <w:r w:rsidR="000E44C3" w:rsidRPr="00AB486A">
        <w:rPr>
          <w:b/>
          <w:sz w:val="23"/>
          <w:szCs w:val="23"/>
        </w:rPr>
        <w:t>Valrie, C.</w:t>
      </w:r>
      <w:r w:rsidR="000E44C3" w:rsidRPr="00AB486A">
        <w:rPr>
          <w:sz w:val="23"/>
          <w:szCs w:val="23"/>
        </w:rPr>
        <w:t>,</w:t>
      </w:r>
      <w:r w:rsidR="000E44C3" w:rsidRPr="00AB486A">
        <w:rPr>
          <w:color w:val="000000"/>
          <w:sz w:val="23"/>
          <w:szCs w:val="23"/>
        </w:rPr>
        <w:t xml:space="preserve"> Crawford, B. S., Shipman-Lacewell, J., </w:t>
      </w:r>
      <w:proofErr w:type="spellStart"/>
      <w:r w:rsidR="000E44C3" w:rsidRPr="00AB486A">
        <w:rPr>
          <w:color w:val="000000"/>
          <w:sz w:val="23"/>
          <w:szCs w:val="23"/>
        </w:rPr>
        <w:t>Ajibade</w:t>
      </w:r>
      <w:proofErr w:type="spellEnd"/>
      <w:r w:rsidR="000E44C3" w:rsidRPr="00AB486A">
        <w:rPr>
          <w:color w:val="000000"/>
          <w:sz w:val="23"/>
          <w:szCs w:val="23"/>
        </w:rPr>
        <w:t xml:space="preserve">, O., </w:t>
      </w:r>
      <w:proofErr w:type="spellStart"/>
      <w:r w:rsidR="000E44C3" w:rsidRPr="00AB486A">
        <w:rPr>
          <w:color w:val="000000"/>
          <w:sz w:val="23"/>
          <w:szCs w:val="23"/>
        </w:rPr>
        <w:t>Fuh</w:t>
      </w:r>
      <w:proofErr w:type="spellEnd"/>
      <w:r w:rsidR="000E44C3" w:rsidRPr="00AB486A">
        <w:rPr>
          <w:color w:val="000000"/>
          <w:sz w:val="23"/>
          <w:szCs w:val="23"/>
        </w:rPr>
        <w:t xml:space="preserve">, B., Smith, W., &amp; </w:t>
      </w:r>
      <w:proofErr w:type="spellStart"/>
      <w:r w:rsidR="000E44C3" w:rsidRPr="00AB486A">
        <w:rPr>
          <w:color w:val="000000"/>
          <w:sz w:val="23"/>
          <w:szCs w:val="23"/>
        </w:rPr>
        <w:t>Sisler</w:t>
      </w:r>
      <w:proofErr w:type="spellEnd"/>
      <w:r w:rsidR="000E44C3" w:rsidRPr="00AB486A">
        <w:rPr>
          <w:color w:val="000000"/>
          <w:sz w:val="23"/>
          <w:szCs w:val="23"/>
        </w:rPr>
        <w:t xml:space="preserve">, I. (2024). Investigating home-based opioid use among youth with sickle cell disease using ecological momentary assessment. </w:t>
      </w:r>
      <w:r w:rsidR="000E44C3" w:rsidRPr="00AB486A">
        <w:rPr>
          <w:i/>
          <w:sz w:val="23"/>
          <w:szCs w:val="23"/>
        </w:rPr>
        <w:t>Pediatric Blood and Cancer, 71</w:t>
      </w:r>
      <w:r w:rsidR="000E44C3" w:rsidRPr="00AB486A">
        <w:rPr>
          <w:sz w:val="23"/>
          <w:szCs w:val="23"/>
        </w:rPr>
        <w:t>(8): e31116</w:t>
      </w:r>
      <w:r w:rsidR="000E44C3" w:rsidRPr="00AB486A">
        <w:rPr>
          <w:i/>
          <w:sz w:val="23"/>
          <w:szCs w:val="23"/>
        </w:rPr>
        <w:t>.</w:t>
      </w:r>
    </w:p>
    <w:bookmarkEnd w:id="0"/>
    <w:p w14:paraId="11EDD0E5" w14:textId="77777777" w:rsidR="000E44C3" w:rsidRDefault="000E44C3" w:rsidP="00027268">
      <w:pPr>
        <w:ind w:left="720" w:hanging="720"/>
        <w:rPr>
          <w:sz w:val="23"/>
          <w:szCs w:val="23"/>
        </w:rPr>
      </w:pPr>
    </w:p>
    <w:p w14:paraId="076BFBFB" w14:textId="5D4063B7" w:rsidR="00027268" w:rsidRDefault="00027268" w:rsidP="00027268">
      <w:pPr>
        <w:ind w:left="720" w:hanging="720"/>
        <w:rPr>
          <w:i/>
          <w:color w:val="222222"/>
          <w:sz w:val="23"/>
          <w:szCs w:val="23"/>
          <w:shd w:val="clear" w:color="auto" w:fill="FFFFFF"/>
        </w:rPr>
      </w:pPr>
      <w:proofErr w:type="spellStart"/>
      <w:r w:rsidRPr="006F6F42">
        <w:rPr>
          <w:sz w:val="23"/>
          <w:szCs w:val="23"/>
        </w:rPr>
        <w:t>Sisler</w:t>
      </w:r>
      <w:proofErr w:type="spellEnd"/>
      <w:r w:rsidRPr="006F6F42">
        <w:rPr>
          <w:sz w:val="23"/>
          <w:szCs w:val="23"/>
        </w:rPr>
        <w:t xml:space="preserve">, I., </w:t>
      </w:r>
      <w:proofErr w:type="spellStart"/>
      <w:r>
        <w:rPr>
          <w:sz w:val="23"/>
          <w:szCs w:val="23"/>
        </w:rPr>
        <w:t>McClish</w:t>
      </w:r>
      <w:proofErr w:type="spellEnd"/>
      <w:r>
        <w:rPr>
          <w:sz w:val="23"/>
          <w:szCs w:val="23"/>
        </w:rPr>
        <w:t xml:space="preserve">, D. K., Villella, A., </w:t>
      </w:r>
      <w:r w:rsidRPr="006F6F42">
        <w:rPr>
          <w:b/>
          <w:sz w:val="23"/>
          <w:szCs w:val="23"/>
        </w:rPr>
        <w:t>Valrie, C.,</w:t>
      </w:r>
      <w:r>
        <w:rPr>
          <w:sz w:val="23"/>
          <w:szCs w:val="23"/>
        </w:rPr>
        <w:t xml:space="preserve"> &amp; Smith, W.R.</w:t>
      </w:r>
      <w:r w:rsidRPr="006F6F42">
        <w:rPr>
          <w:sz w:val="23"/>
          <w:szCs w:val="23"/>
        </w:rPr>
        <w:t xml:space="preserve"> (</w:t>
      </w:r>
      <w:r>
        <w:rPr>
          <w:sz w:val="23"/>
          <w:szCs w:val="23"/>
        </w:rPr>
        <w:t>2024</w:t>
      </w:r>
      <w:r w:rsidRPr="006F6F42">
        <w:rPr>
          <w:sz w:val="23"/>
          <w:szCs w:val="23"/>
        </w:rPr>
        <w:t xml:space="preserve">). </w:t>
      </w:r>
      <w:r w:rsidRPr="006F6F42">
        <w:rPr>
          <w:color w:val="222222"/>
          <w:sz w:val="23"/>
          <w:szCs w:val="23"/>
          <w:shd w:val="clear" w:color="auto" w:fill="FFFFFF"/>
        </w:rPr>
        <w:t>Impact of Community Health Workers on Quality of Life in Adolescents and Young Adults with Sickle Cell Disease: The SHIP-HU Study</w:t>
      </w:r>
      <w:r>
        <w:rPr>
          <w:color w:val="222222"/>
          <w:sz w:val="23"/>
          <w:szCs w:val="23"/>
          <w:shd w:val="clear" w:color="auto" w:fill="FFFFFF"/>
        </w:rPr>
        <w:t xml:space="preserve">. </w:t>
      </w:r>
      <w:r>
        <w:rPr>
          <w:i/>
          <w:color w:val="222222"/>
          <w:sz w:val="23"/>
          <w:szCs w:val="23"/>
          <w:shd w:val="clear" w:color="auto" w:fill="FFFFFF"/>
        </w:rPr>
        <w:t>British Journal of Hematology, 204</w:t>
      </w:r>
      <w:r>
        <w:rPr>
          <w:iCs/>
          <w:color w:val="222222"/>
          <w:sz w:val="23"/>
          <w:szCs w:val="23"/>
          <w:shd w:val="clear" w:color="auto" w:fill="FFFFFF"/>
        </w:rPr>
        <w:t>(2): 649-657</w:t>
      </w:r>
      <w:r>
        <w:rPr>
          <w:i/>
          <w:color w:val="222222"/>
          <w:sz w:val="23"/>
          <w:szCs w:val="23"/>
          <w:shd w:val="clear" w:color="auto" w:fill="FFFFFF"/>
        </w:rPr>
        <w:t>.</w:t>
      </w:r>
    </w:p>
    <w:p w14:paraId="0A3E5633" w14:textId="77777777" w:rsidR="00752858" w:rsidRPr="00027268" w:rsidRDefault="00752858" w:rsidP="00027268">
      <w:pPr>
        <w:ind w:left="720" w:hanging="720"/>
        <w:rPr>
          <w:i/>
          <w:sz w:val="23"/>
          <w:szCs w:val="23"/>
        </w:rPr>
      </w:pPr>
    </w:p>
    <w:p w14:paraId="4FD9CED4" w14:textId="1C48D5ED" w:rsidR="00271B54" w:rsidRDefault="008453EB" w:rsidP="00271B54">
      <w:pPr>
        <w:ind w:left="720" w:hanging="720"/>
        <w:rPr>
          <w:i/>
          <w:sz w:val="23"/>
          <w:szCs w:val="23"/>
        </w:rPr>
      </w:pPr>
      <w:r>
        <w:rPr>
          <w:sz w:val="23"/>
          <w:szCs w:val="23"/>
        </w:rPr>
        <w:t>*</w:t>
      </w:r>
      <w:proofErr w:type="spellStart"/>
      <w:r w:rsidR="00271B54" w:rsidRPr="004E12E5">
        <w:rPr>
          <w:sz w:val="23"/>
          <w:szCs w:val="23"/>
        </w:rPr>
        <w:t>McClish</w:t>
      </w:r>
      <w:proofErr w:type="spellEnd"/>
      <w:r w:rsidR="00271B54" w:rsidRPr="004E12E5">
        <w:rPr>
          <w:sz w:val="23"/>
          <w:szCs w:val="23"/>
        </w:rPr>
        <w:t xml:space="preserve">, D., </w:t>
      </w:r>
      <w:proofErr w:type="spellStart"/>
      <w:r w:rsidR="00271B54" w:rsidRPr="004E12E5">
        <w:rPr>
          <w:sz w:val="23"/>
          <w:szCs w:val="23"/>
        </w:rPr>
        <w:t>Okhomina</w:t>
      </w:r>
      <w:proofErr w:type="spellEnd"/>
      <w:r w:rsidR="00271B54" w:rsidRPr="004E12E5">
        <w:rPr>
          <w:sz w:val="23"/>
          <w:szCs w:val="23"/>
        </w:rPr>
        <w:t xml:space="preserve">, V., Pascale, A., </w:t>
      </w:r>
      <w:r w:rsidR="00271B54" w:rsidRPr="004E12E5">
        <w:rPr>
          <w:b/>
          <w:sz w:val="23"/>
          <w:szCs w:val="23"/>
        </w:rPr>
        <w:t>Valrie, C</w:t>
      </w:r>
      <w:r w:rsidR="00271B54" w:rsidRPr="004E12E5">
        <w:rPr>
          <w:sz w:val="23"/>
          <w:szCs w:val="23"/>
        </w:rPr>
        <w:t xml:space="preserve">., </w:t>
      </w:r>
      <w:proofErr w:type="spellStart"/>
      <w:r w:rsidR="00271B54" w:rsidRPr="004E12E5">
        <w:rPr>
          <w:sz w:val="23"/>
          <w:szCs w:val="23"/>
        </w:rPr>
        <w:t>Sisler</w:t>
      </w:r>
      <w:proofErr w:type="spellEnd"/>
      <w:r w:rsidR="00271B54" w:rsidRPr="004E12E5">
        <w:rPr>
          <w:sz w:val="23"/>
          <w:szCs w:val="23"/>
        </w:rPr>
        <w:t>, I., Villella, A., &amp; Smith, W. (</w:t>
      </w:r>
      <w:r w:rsidR="004E12E5" w:rsidRPr="004E12E5">
        <w:rPr>
          <w:sz w:val="23"/>
          <w:szCs w:val="23"/>
        </w:rPr>
        <w:t>2024</w:t>
      </w:r>
      <w:r w:rsidR="00271B54" w:rsidRPr="004E12E5">
        <w:rPr>
          <w:sz w:val="23"/>
          <w:szCs w:val="23"/>
        </w:rPr>
        <w:t>). V</w:t>
      </w:r>
      <w:r w:rsidR="00262868" w:rsidRPr="004E12E5">
        <w:rPr>
          <w:sz w:val="23"/>
          <w:szCs w:val="23"/>
        </w:rPr>
        <w:t xml:space="preserve">aso-occlusive crises </w:t>
      </w:r>
      <w:r w:rsidR="00271B54" w:rsidRPr="004E12E5">
        <w:rPr>
          <w:sz w:val="23"/>
          <w:szCs w:val="23"/>
        </w:rPr>
        <w:t xml:space="preserve">pain intensity, frequency, and duration: Which best correlates with health-related quality of life in adolescents and adults with sickle cell disease? </w:t>
      </w:r>
      <w:r w:rsidR="00271B54" w:rsidRPr="004E12E5">
        <w:rPr>
          <w:i/>
          <w:sz w:val="23"/>
          <w:szCs w:val="23"/>
        </w:rPr>
        <w:t>Pain</w:t>
      </w:r>
      <w:r w:rsidR="004E12E5" w:rsidRPr="004E12E5">
        <w:rPr>
          <w:i/>
          <w:sz w:val="23"/>
          <w:szCs w:val="23"/>
        </w:rPr>
        <w:t>, 165</w:t>
      </w:r>
      <w:r w:rsidR="004E12E5" w:rsidRPr="004E12E5">
        <w:rPr>
          <w:iCs/>
          <w:sz w:val="23"/>
          <w:szCs w:val="23"/>
        </w:rPr>
        <w:t>(1): 135-143</w:t>
      </w:r>
      <w:r w:rsidR="00271B54" w:rsidRPr="004E12E5">
        <w:rPr>
          <w:i/>
          <w:sz w:val="23"/>
          <w:szCs w:val="23"/>
        </w:rPr>
        <w:t>.</w:t>
      </w:r>
    </w:p>
    <w:p w14:paraId="0E05EFA4" w14:textId="77777777" w:rsidR="00651092" w:rsidRDefault="00651092" w:rsidP="0064781F">
      <w:pPr>
        <w:widowControl w:val="0"/>
        <w:rPr>
          <w:color w:val="222222"/>
          <w:sz w:val="23"/>
          <w:szCs w:val="23"/>
          <w:shd w:val="clear" w:color="auto" w:fill="FFFFFF"/>
        </w:rPr>
      </w:pPr>
    </w:p>
    <w:p w14:paraId="2B864671" w14:textId="5F773064" w:rsidR="00EE2B68" w:rsidRPr="00721E06" w:rsidRDefault="006F0B7D" w:rsidP="00271B54">
      <w:pPr>
        <w:widowControl w:val="0"/>
        <w:ind w:left="720" w:hanging="720"/>
        <w:rPr>
          <w:color w:val="222222"/>
          <w:sz w:val="23"/>
          <w:szCs w:val="23"/>
          <w:shd w:val="clear" w:color="auto" w:fill="FFFFFF"/>
        </w:rPr>
      </w:pPr>
      <w:r w:rsidRPr="00721E06">
        <w:rPr>
          <w:color w:val="222222"/>
          <w:sz w:val="23"/>
          <w:szCs w:val="23"/>
          <w:shd w:val="clear" w:color="auto" w:fill="FFFFFF"/>
        </w:rPr>
        <w:t xml:space="preserve">Modi, A. C., Beal, S. J., Becker, S P., Boerner, K. E., Burton, T., Chen, D., Crosby, L. E., Hilliard, M. E., Hood, A. M., </w:t>
      </w:r>
      <w:proofErr w:type="spellStart"/>
      <w:r w:rsidRPr="00721E06">
        <w:rPr>
          <w:color w:val="222222"/>
          <w:sz w:val="23"/>
          <w:szCs w:val="23"/>
          <w:shd w:val="clear" w:color="auto" w:fill="FFFFFF"/>
        </w:rPr>
        <w:t>Kahhan</w:t>
      </w:r>
      <w:proofErr w:type="spellEnd"/>
      <w:r w:rsidRPr="00721E06">
        <w:rPr>
          <w:color w:val="222222"/>
          <w:sz w:val="23"/>
          <w:szCs w:val="23"/>
          <w:shd w:val="clear" w:color="auto" w:fill="FFFFFF"/>
        </w:rPr>
        <w:t xml:space="preserve">, N. A., Law, E., Long, K. A., McGrady, M. E., </w:t>
      </w:r>
      <w:proofErr w:type="spellStart"/>
      <w:r w:rsidRPr="00721E06">
        <w:rPr>
          <w:color w:val="222222"/>
          <w:sz w:val="23"/>
          <w:szCs w:val="23"/>
          <w:shd w:val="clear" w:color="auto" w:fill="FFFFFF"/>
        </w:rPr>
        <w:t>Sweenie</w:t>
      </w:r>
      <w:proofErr w:type="spellEnd"/>
      <w:r w:rsidRPr="00721E06">
        <w:rPr>
          <w:color w:val="222222"/>
          <w:sz w:val="23"/>
          <w:szCs w:val="23"/>
          <w:shd w:val="clear" w:color="auto" w:fill="FFFFFF"/>
        </w:rPr>
        <w:t xml:space="preserve">, R. E., Thurston, I., B., </w:t>
      </w:r>
      <w:r w:rsidRPr="00721E06">
        <w:rPr>
          <w:b/>
          <w:color w:val="222222"/>
          <w:sz w:val="23"/>
          <w:szCs w:val="23"/>
          <w:shd w:val="clear" w:color="auto" w:fill="FFFFFF"/>
        </w:rPr>
        <w:t>Valrie, C.,</w:t>
      </w:r>
      <w:r w:rsidRPr="00721E06">
        <w:rPr>
          <w:color w:val="222222"/>
          <w:sz w:val="23"/>
          <w:szCs w:val="23"/>
          <w:shd w:val="clear" w:color="auto" w:fill="FFFFFF"/>
        </w:rPr>
        <w:t xml:space="preserve"> Wu, Y. P., &amp; Duncan, C. L. (2024). Editorial: Recommendations on inclusive language and transparent reporting relating to diversity dimensions for the </w:t>
      </w:r>
      <w:r w:rsidRPr="00721E06">
        <w:rPr>
          <w:i/>
          <w:color w:val="222222"/>
          <w:sz w:val="23"/>
          <w:szCs w:val="23"/>
          <w:shd w:val="clear" w:color="auto" w:fill="FFFFFF"/>
        </w:rPr>
        <w:t xml:space="preserve">Journal of Pediatric Psychology </w:t>
      </w:r>
      <w:r w:rsidRPr="00721E06">
        <w:rPr>
          <w:color w:val="222222"/>
          <w:sz w:val="23"/>
          <w:szCs w:val="23"/>
          <w:shd w:val="clear" w:color="auto" w:fill="FFFFFF"/>
        </w:rPr>
        <w:t xml:space="preserve">and </w:t>
      </w:r>
      <w:r w:rsidRPr="00721E06">
        <w:rPr>
          <w:i/>
          <w:color w:val="222222"/>
          <w:sz w:val="23"/>
          <w:szCs w:val="23"/>
          <w:shd w:val="clear" w:color="auto" w:fill="FFFFFF"/>
        </w:rPr>
        <w:t>Clinical Practice in Pediatric Psychology</w:t>
      </w:r>
      <w:r w:rsidRPr="00721E06">
        <w:rPr>
          <w:color w:val="222222"/>
          <w:sz w:val="23"/>
          <w:szCs w:val="23"/>
          <w:shd w:val="clear" w:color="auto" w:fill="FFFFFF"/>
        </w:rPr>
        <w:t>, 00: 1-12.</w:t>
      </w:r>
    </w:p>
    <w:p w14:paraId="29EC618E" w14:textId="79059C6E" w:rsidR="00B750A4" w:rsidRDefault="006F0B7D" w:rsidP="002F4B82">
      <w:pPr>
        <w:widowControl w:val="0"/>
        <w:ind w:left="720" w:hanging="720"/>
        <w:rPr>
          <w:color w:val="222222"/>
          <w:sz w:val="23"/>
          <w:szCs w:val="23"/>
          <w:shd w:val="clear" w:color="auto" w:fill="FFFFFF"/>
        </w:rPr>
      </w:pPr>
      <w:r w:rsidRPr="00721E06">
        <w:rPr>
          <w:color w:val="222222"/>
          <w:sz w:val="23"/>
          <w:szCs w:val="23"/>
          <w:shd w:val="clear" w:color="auto" w:fill="FFFFFF"/>
        </w:rPr>
        <w:tab/>
      </w:r>
      <w:r w:rsidR="003463A3">
        <w:rPr>
          <w:color w:val="222222"/>
          <w:sz w:val="23"/>
          <w:szCs w:val="23"/>
          <w:shd w:val="clear" w:color="auto" w:fill="FFFFFF"/>
        </w:rPr>
        <w:t>#</w:t>
      </w:r>
      <w:proofErr w:type="gramStart"/>
      <w:r w:rsidRPr="00721E06">
        <w:rPr>
          <w:color w:val="222222"/>
          <w:sz w:val="23"/>
          <w:szCs w:val="23"/>
          <w:shd w:val="clear" w:color="auto" w:fill="FFFFFF"/>
        </w:rPr>
        <w:t>authors</w:t>
      </w:r>
      <w:proofErr w:type="gramEnd"/>
      <w:r w:rsidRPr="00721E06">
        <w:rPr>
          <w:color w:val="222222"/>
          <w:sz w:val="23"/>
          <w:szCs w:val="23"/>
          <w:shd w:val="clear" w:color="auto" w:fill="FFFFFF"/>
        </w:rPr>
        <w:t xml:space="preserve"> in alphabetical order except first and last.</w:t>
      </w:r>
      <w:r>
        <w:rPr>
          <w:color w:val="222222"/>
          <w:sz w:val="23"/>
          <w:szCs w:val="23"/>
          <w:shd w:val="clear" w:color="auto" w:fill="FFFFFF"/>
        </w:rPr>
        <w:t xml:space="preserve"> </w:t>
      </w:r>
    </w:p>
    <w:p w14:paraId="51C42E1E" w14:textId="77777777" w:rsidR="00B750A4" w:rsidRPr="006F0B7D" w:rsidRDefault="00B750A4" w:rsidP="00271B54">
      <w:pPr>
        <w:widowControl w:val="0"/>
        <w:ind w:left="720" w:hanging="720"/>
        <w:rPr>
          <w:color w:val="222222"/>
          <w:sz w:val="23"/>
          <w:szCs w:val="23"/>
          <w:shd w:val="clear" w:color="auto" w:fill="FFFFFF"/>
        </w:rPr>
      </w:pPr>
    </w:p>
    <w:p w14:paraId="74C82AEC" w14:textId="59493098" w:rsidR="00271B54" w:rsidRPr="00271B54" w:rsidRDefault="00271B54" w:rsidP="00271B54">
      <w:pPr>
        <w:widowControl w:val="0"/>
        <w:ind w:left="720" w:hanging="720"/>
        <w:rPr>
          <w:i/>
          <w:color w:val="222222"/>
          <w:sz w:val="23"/>
          <w:szCs w:val="23"/>
          <w:shd w:val="clear" w:color="auto" w:fill="FFFFFF"/>
        </w:rPr>
      </w:pPr>
      <w:r>
        <w:rPr>
          <w:color w:val="222222"/>
          <w:sz w:val="23"/>
          <w:szCs w:val="23"/>
          <w:shd w:val="clear" w:color="auto" w:fill="FFFFFF"/>
        </w:rPr>
        <w:t xml:space="preserve">Smith, W.R., </w:t>
      </w:r>
      <w:r w:rsidRPr="00B375B9">
        <w:rPr>
          <w:b/>
          <w:color w:val="222222"/>
          <w:sz w:val="23"/>
          <w:szCs w:val="23"/>
          <w:shd w:val="clear" w:color="auto" w:fill="FFFFFF"/>
        </w:rPr>
        <w:t>Valrie, C</w:t>
      </w:r>
      <w:r>
        <w:rPr>
          <w:color w:val="222222"/>
          <w:sz w:val="23"/>
          <w:szCs w:val="23"/>
          <w:shd w:val="clear" w:color="auto" w:fill="FFFFFF"/>
        </w:rPr>
        <w:t xml:space="preserve">., Jaja, C., &amp; Kenney, M. O. (2023). Precision, integrative medicine for pain management in sickle cell disease. </w:t>
      </w:r>
      <w:r>
        <w:rPr>
          <w:i/>
          <w:color w:val="222222"/>
          <w:sz w:val="23"/>
          <w:szCs w:val="23"/>
          <w:shd w:val="clear" w:color="auto" w:fill="FFFFFF"/>
        </w:rPr>
        <w:t>Frontiers in Pain Research-Pharmacological Treatment of Pain, 4</w:t>
      </w:r>
      <w:r>
        <w:rPr>
          <w:color w:val="222222"/>
          <w:sz w:val="23"/>
          <w:szCs w:val="23"/>
          <w:shd w:val="clear" w:color="auto" w:fill="FFFFFF"/>
        </w:rPr>
        <w:t>:1279361</w:t>
      </w:r>
      <w:r>
        <w:rPr>
          <w:i/>
          <w:color w:val="222222"/>
          <w:sz w:val="23"/>
          <w:szCs w:val="23"/>
          <w:shd w:val="clear" w:color="auto" w:fill="FFFFFF"/>
        </w:rPr>
        <w:t>.</w:t>
      </w:r>
    </w:p>
    <w:p w14:paraId="385698EF" w14:textId="77777777" w:rsidR="001665E5" w:rsidRDefault="001665E5" w:rsidP="006C497B">
      <w:pPr>
        <w:ind w:left="720" w:hanging="720"/>
        <w:rPr>
          <w:sz w:val="23"/>
          <w:szCs w:val="23"/>
        </w:rPr>
      </w:pPr>
    </w:p>
    <w:p w14:paraId="4D451D88" w14:textId="10EC07D3" w:rsidR="006C497B" w:rsidRDefault="008453EB" w:rsidP="006C497B">
      <w:pPr>
        <w:ind w:left="720" w:hanging="720"/>
        <w:rPr>
          <w:sz w:val="23"/>
          <w:szCs w:val="23"/>
        </w:rPr>
      </w:pPr>
      <w:r>
        <w:rPr>
          <w:sz w:val="23"/>
          <w:szCs w:val="23"/>
        </w:rPr>
        <w:t>*</w:t>
      </w:r>
      <w:r w:rsidR="006C497B">
        <w:rPr>
          <w:sz w:val="23"/>
          <w:szCs w:val="23"/>
        </w:rPr>
        <w:t>Williams</w:t>
      </w:r>
      <w:r w:rsidR="0041597C">
        <w:rPr>
          <w:sz w:val="23"/>
          <w:szCs w:val="23"/>
        </w:rPr>
        <w:t>, C. D., Shipman</w:t>
      </w:r>
      <w:r w:rsidR="006C497B">
        <w:rPr>
          <w:sz w:val="23"/>
          <w:szCs w:val="23"/>
        </w:rPr>
        <w:t>-Lacewell</w:t>
      </w:r>
      <w:r w:rsidR="0041597C">
        <w:rPr>
          <w:sz w:val="23"/>
          <w:szCs w:val="23"/>
        </w:rPr>
        <w:t xml:space="preserve">, J., Shih, S., Wynn, A., Elias, M, &amp; </w:t>
      </w:r>
      <w:r w:rsidR="0041597C" w:rsidRPr="00B41F2A">
        <w:rPr>
          <w:b/>
          <w:sz w:val="23"/>
          <w:szCs w:val="23"/>
        </w:rPr>
        <w:t>Valrie, C. R.</w:t>
      </w:r>
      <w:r w:rsidR="0041597C">
        <w:rPr>
          <w:sz w:val="23"/>
          <w:szCs w:val="23"/>
        </w:rPr>
        <w:t xml:space="preserve"> (</w:t>
      </w:r>
      <w:r w:rsidR="00271B54">
        <w:rPr>
          <w:sz w:val="23"/>
          <w:szCs w:val="23"/>
        </w:rPr>
        <w:t>2023</w:t>
      </w:r>
      <w:r w:rsidR="0041597C">
        <w:rPr>
          <w:sz w:val="23"/>
          <w:szCs w:val="23"/>
        </w:rPr>
        <w:t xml:space="preserve">). Black adolescents’ racial discrimination and suicide behaviors: </w:t>
      </w:r>
      <w:r w:rsidR="006C497B">
        <w:rPr>
          <w:sz w:val="23"/>
          <w:szCs w:val="23"/>
        </w:rPr>
        <w:t>Testing perceived s</w:t>
      </w:r>
      <w:r w:rsidR="0041597C">
        <w:rPr>
          <w:sz w:val="23"/>
          <w:szCs w:val="23"/>
        </w:rPr>
        <w:t xml:space="preserve">chool safety </w:t>
      </w:r>
      <w:r w:rsidR="006C497B">
        <w:rPr>
          <w:sz w:val="23"/>
          <w:szCs w:val="23"/>
        </w:rPr>
        <w:t>a</w:t>
      </w:r>
      <w:r w:rsidR="0041597C">
        <w:rPr>
          <w:sz w:val="23"/>
          <w:szCs w:val="23"/>
        </w:rPr>
        <w:t xml:space="preserve">s </w:t>
      </w:r>
      <w:r w:rsidR="006C497B">
        <w:rPr>
          <w:sz w:val="23"/>
          <w:szCs w:val="23"/>
        </w:rPr>
        <w:t xml:space="preserve">a protective </w:t>
      </w:r>
      <w:r w:rsidR="0041597C">
        <w:rPr>
          <w:sz w:val="23"/>
          <w:szCs w:val="23"/>
        </w:rPr>
        <w:t xml:space="preserve">moderator. </w:t>
      </w:r>
      <w:r w:rsidR="0041597C">
        <w:rPr>
          <w:i/>
          <w:sz w:val="23"/>
          <w:szCs w:val="23"/>
        </w:rPr>
        <w:t xml:space="preserve">Journal </w:t>
      </w:r>
      <w:r w:rsidR="00C97909">
        <w:rPr>
          <w:i/>
          <w:sz w:val="23"/>
          <w:szCs w:val="23"/>
        </w:rPr>
        <w:t>of</w:t>
      </w:r>
      <w:r w:rsidR="0041597C">
        <w:rPr>
          <w:i/>
          <w:sz w:val="23"/>
          <w:szCs w:val="23"/>
        </w:rPr>
        <w:t xml:space="preserve"> Research on Adolescence</w:t>
      </w:r>
      <w:r w:rsidR="00271B54">
        <w:rPr>
          <w:i/>
          <w:sz w:val="23"/>
          <w:szCs w:val="23"/>
        </w:rPr>
        <w:t>, 33</w:t>
      </w:r>
      <w:r w:rsidR="00271B54">
        <w:rPr>
          <w:sz w:val="23"/>
          <w:szCs w:val="23"/>
        </w:rPr>
        <w:t>(4): 1295-1303</w:t>
      </w:r>
      <w:r w:rsidR="0041597C">
        <w:rPr>
          <w:i/>
          <w:sz w:val="23"/>
          <w:szCs w:val="23"/>
        </w:rPr>
        <w:t>.</w:t>
      </w:r>
      <w:r w:rsidR="0041597C">
        <w:rPr>
          <w:sz w:val="23"/>
          <w:szCs w:val="23"/>
        </w:rPr>
        <w:t xml:space="preserve"> </w:t>
      </w:r>
      <w:r w:rsidR="006C497B">
        <w:rPr>
          <w:color w:val="222222"/>
        </w:rPr>
        <w:t xml:space="preserve"> </w:t>
      </w:r>
    </w:p>
    <w:p w14:paraId="2E3EA90C" w14:textId="77777777" w:rsidR="004206BF" w:rsidRDefault="004206BF" w:rsidP="00ED587B">
      <w:pPr>
        <w:ind w:left="720" w:hanging="720"/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</w:pPr>
    </w:p>
    <w:p w14:paraId="43DA7DE3" w14:textId="072B624B" w:rsidR="00ED587B" w:rsidRDefault="00ED587B" w:rsidP="00ED587B">
      <w:pPr>
        <w:ind w:left="720" w:hanging="720"/>
        <w:rPr>
          <w:rFonts w:asciiTheme="majorHAnsi" w:hAnsiTheme="majorHAnsi" w:cstheme="majorHAnsi"/>
          <w:i/>
          <w:color w:val="222222"/>
          <w:sz w:val="23"/>
          <w:szCs w:val="23"/>
          <w:shd w:val="clear" w:color="auto" w:fill="FFFFFF"/>
        </w:rPr>
      </w:pPr>
      <w:r w:rsidRPr="00ED587B"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  <w:t>*</w:t>
      </w:r>
      <w:r w:rsidRPr="00ED587B">
        <w:rPr>
          <w:rFonts w:asciiTheme="majorHAnsi" w:hAnsiTheme="majorHAnsi" w:cstheme="majorHAnsi"/>
          <w:sz w:val="23"/>
          <w:szCs w:val="23"/>
          <w:shd w:val="clear" w:color="auto" w:fill="FFFFFF"/>
        </w:rPr>
        <w:t>Shipman</w:t>
      </w:r>
      <w:r w:rsidR="00AC6538">
        <w:rPr>
          <w:rFonts w:asciiTheme="majorHAnsi" w:hAnsiTheme="majorHAnsi" w:cstheme="majorHAnsi"/>
          <w:sz w:val="23"/>
          <w:szCs w:val="23"/>
          <w:shd w:val="clear" w:color="auto" w:fill="FFFFFF"/>
        </w:rPr>
        <w:t>-Lacewell</w:t>
      </w:r>
      <w:r w:rsidRPr="00ED587B">
        <w:rPr>
          <w:rFonts w:asciiTheme="majorHAnsi" w:hAnsiTheme="majorHAnsi" w:cstheme="majorHAnsi"/>
          <w:sz w:val="23"/>
          <w:szCs w:val="23"/>
          <w:shd w:val="clear" w:color="auto" w:fill="FFFFFF"/>
        </w:rPr>
        <w:t xml:space="preserve">, J., Hagiwara, N., Green, T., Jones, H., Belgrave, F., &amp; </w:t>
      </w:r>
      <w:r w:rsidRPr="00ED587B">
        <w:rPr>
          <w:rFonts w:asciiTheme="majorHAnsi" w:hAnsiTheme="majorHAnsi" w:cstheme="majorHAnsi"/>
          <w:b/>
          <w:sz w:val="23"/>
          <w:szCs w:val="23"/>
          <w:shd w:val="clear" w:color="auto" w:fill="FFFFFF"/>
        </w:rPr>
        <w:t>Valrie, C.</w:t>
      </w:r>
      <w:r w:rsidRPr="00ED587B">
        <w:rPr>
          <w:rFonts w:asciiTheme="majorHAnsi" w:hAnsiTheme="majorHAnsi" w:cstheme="majorHAnsi"/>
          <w:sz w:val="23"/>
          <w:szCs w:val="23"/>
          <w:shd w:val="clear" w:color="auto" w:fill="FFFFFF"/>
        </w:rPr>
        <w:t xml:space="preserve"> (</w:t>
      </w:r>
      <w:r w:rsidR="00271B54">
        <w:rPr>
          <w:rFonts w:asciiTheme="majorHAnsi" w:hAnsiTheme="majorHAnsi" w:cstheme="majorHAnsi"/>
          <w:sz w:val="23"/>
          <w:szCs w:val="23"/>
          <w:shd w:val="clear" w:color="auto" w:fill="FFFFFF"/>
        </w:rPr>
        <w:t>2023</w:t>
      </w:r>
      <w:r w:rsidRPr="00ED587B">
        <w:rPr>
          <w:rFonts w:asciiTheme="majorHAnsi" w:hAnsiTheme="majorHAnsi" w:cstheme="majorHAnsi"/>
          <w:sz w:val="23"/>
          <w:szCs w:val="23"/>
          <w:shd w:val="clear" w:color="auto" w:fill="FFFFFF"/>
        </w:rPr>
        <w:t xml:space="preserve">). Sleep </w:t>
      </w:r>
      <w:r>
        <w:rPr>
          <w:rFonts w:asciiTheme="majorHAnsi" w:hAnsiTheme="majorHAnsi" w:cstheme="majorHAnsi"/>
          <w:sz w:val="23"/>
          <w:szCs w:val="23"/>
          <w:shd w:val="clear" w:color="auto" w:fill="FFFFFF"/>
        </w:rPr>
        <w:t xml:space="preserve">and fatigue as </w:t>
      </w:r>
      <w:r w:rsidRPr="00ED587B">
        <w:rPr>
          <w:rFonts w:asciiTheme="majorHAnsi" w:hAnsiTheme="majorHAnsi" w:cstheme="majorHAnsi"/>
          <w:sz w:val="23"/>
          <w:szCs w:val="23"/>
          <w:shd w:val="clear" w:color="auto" w:fill="FFFFFF"/>
        </w:rPr>
        <w:t xml:space="preserve">mediators of racial discrimination and internalizing symptoms in Black adolescent-caregiver dyads. </w:t>
      </w:r>
      <w:r w:rsidRPr="00ED587B">
        <w:rPr>
          <w:rFonts w:asciiTheme="majorHAnsi" w:hAnsiTheme="majorHAnsi" w:cstheme="majorHAnsi"/>
          <w:i/>
          <w:color w:val="222222"/>
          <w:sz w:val="23"/>
          <w:szCs w:val="23"/>
          <w:shd w:val="clear" w:color="auto" w:fill="FFFFFF"/>
        </w:rPr>
        <w:t>Research on Child and Adolescent Psychopathology</w:t>
      </w:r>
      <w:r w:rsidR="00271B54">
        <w:rPr>
          <w:rFonts w:asciiTheme="majorHAnsi" w:hAnsiTheme="majorHAnsi" w:cstheme="majorHAnsi"/>
          <w:i/>
          <w:color w:val="222222"/>
          <w:sz w:val="23"/>
          <w:szCs w:val="23"/>
          <w:shd w:val="clear" w:color="auto" w:fill="FFFFFF"/>
        </w:rPr>
        <w:t>, 51</w:t>
      </w:r>
      <w:r w:rsidR="00271B54"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  <w:t>(10): 1407-1423</w:t>
      </w:r>
      <w:r w:rsidRPr="00ED587B">
        <w:rPr>
          <w:rFonts w:asciiTheme="majorHAnsi" w:hAnsiTheme="majorHAnsi" w:cstheme="majorHAnsi"/>
          <w:i/>
          <w:color w:val="222222"/>
          <w:sz w:val="23"/>
          <w:szCs w:val="23"/>
          <w:shd w:val="clear" w:color="auto" w:fill="FFFFFF"/>
        </w:rPr>
        <w:t>.</w:t>
      </w:r>
    </w:p>
    <w:p w14:paraId="3908590D" w14:textId="77777777" w:rsidR="0079217C" w:rsidRPr="00ED587B" w:rsidRDefault="0079217C" w:rsidP="00ED587B">
      <w:pPr>
        <w:ind w:left="720" w:hanging="720"/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</w:pPr>
    </w:p>
    <w:p w14:paraId="2CBA1EF3" w14:textId="45F0E5D6" w:rsidR="008704B5" w:rsidRPr="00ED587B" w:rsidRDefault="008704B5" w:rsidP="008704B5">
      <w:pPr>
        <w:ind w:left="720" w:hanging="720"/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</w:pPr>
      <w:r w:rsidRPr="00ED587B">
        <w:rPr>
          <w:rFonts w:asciiTheme="majorHAnsi" w:hAnsiTheme="majorHAnsi" w:cstheme="majorHAnsi"/>
          <w:sz w:val="23"/>
          <w:szCs w:val="23"/>
        </w:rPr>
        <w:t xml:space="preserve">Karlson, C. Barajas, K., Seals, S., Britt, A, </w:t>
      </w:r>
      <w:proofErr w:type="spellStart"/>
      <w:r w:rsidRPr="00ED587B">
        <w:rPr>
          <w:rFonts w:asciiTheme="majorHAnsi" w:hAnsiTheme="majorHAnsi" w:cstheme="majorHAnsi"/>
          <w:sz w:val="23"/>
          <w:szCs w:val="23"/>
        </w:rPr>
        <w:t>Schlenz</w:t>
      </w:r>
      <w:proofErr w:type="spellEnd"/>
      <w:r w:rsidRPr="00ED587B">
        <w:rPr>
          <w:rFonts w:asciiTheme="majorHAnsi" w:hAnsiTheme="majorHAnsi" w:cstheme="majorHAnsi"/>
          <w:sz w:val="23"/>
          <w:szCs w:val="23"/>
        </w:rPr>
        <w:t xml:space="preserve">, A., Jackson, E., Davis, D., &amp; </w:t>
      </w:r>
      <w:r w:rsidRPr="00ED587B">
        <w:rPr>
          <w:rFonts w:asciiTheme="majorHAnsi" w:hAnsiTheme="majorHAnsi" w:cstheme="majorHAnsi"/>
          <w:b/>
          <w:sz w:val="23"/>
          <w:szCs w:val="23"/>
        </w:rPr>
        <w:t>Valrie, C. R.</w:t>
      </w:r>
      <w:r w:rsidRPr="00ED587B">
        <w:rPr>
          <w:rFonts w:asciiTheme="majorHAnsi" w:hAnsiTheme="majorHAnsi" w:cstheme="majorHAnsi"/>
          <w:sz w:val="23"/>
          <w:szCs w:val="23"/>
        </w:rPr>
        <w:t xml:space="preserve"> (</w:t>
      </w:r>
      <w:r w:rsidR="0041597C">
        <w:rPr>
          <w:rFonts w:asciiTheme="majorHAnsi" w:hAnsiTheme="majorHAnsi" w:cstheme="majorHAnsi"/>
          <w:sz w:val="23"/>
          <w:szCs w:val="23"/>
        </w:rPr>
        <w:t>2023</w:t>
      </w:r>
      <w:r w:rsidRPr="00ED587B">
        <w:rPr>
          <w:rFonts w:asciiTheme="majorHAnsi" w:hAnsiTheme="majorHAnsi" w:cstheme="majorHAnsi"/>
          <w:sz w:val="23"/>
          <w:szCs w:val="23"/>
        </w:rPr>
        <w:t xml:space="preserve">). </w:t>
      </w:r>
      <w:r w:rsidRPr="00ED587B"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  <w:t xml:space="preserve">Longitudinal </w:t>
      </w:r>
      <w:r w:rsidR="00BA197A"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  <w:t>b</w:t>
      </w:r>
      <w:r w:rsidRPr="00ED587B"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  <w:t xml:space="preserve">iopsychosocial </w:t>
      </w:r>
      <w:r w:rsidR="00BA197A"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  <w:t>p</w:t>
      </w:r>
      <w:r w:rsidRPr="00ED587B"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  <w:t xml:space="preserve">redictors of </w:t>
      </w:r>
      <w:r w:rsidR="00BA197A"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  <w:t>p</w:t>
      </w:r>
      <w:r w:rsidRPr="00ED587B"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  <w:t xml:space="preserve">ain in </w:t>
      </w:r>
      <w:r w:rsidR="00BA197A"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  <w:t>p</w:t>
      </w:r>
      <w:r w:rsidRPr="00ED587B"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  <w:t xml:space="preserve">ediatric </w:t>
      </w:r>
      <w:r w:rsidR="00BA197A"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  <w:t>s</w:t>
      </w:r>
      <w:r w:rsidRPr="00ED587B"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  <w:t xml:space="preserve">ickle </w:t>
      </w:r>
      <w:r w:rsidR="00BA197A"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  <w:t>c</w:t>
      </w:r>
      <w:r w:rsidRPr="00ED587B"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  <w:t xml:space="preserve">ell </w:t>
      </w:r>
      <w:r w:rsidR="00BA197A"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  <w:t>d</w:t>
      </w:r>
      <w:r w:rsidRPr="00ED587B"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  <w:t xml:space="preserve">isease. </w:t>
      </w:r>
      <w:r w:rsidRPr="00ED587B">
        <w:rPr>
          <w:rFonts w:asciiTheme="majorHAnsi" w:hAnsiTheme="majorHAnsi" w:cstheme="majorHAnsi"/>
          <w:i/>
          <w:color w:val="222222"/>
          <w:sz w:val="23"/>
          <w:szCs w:val="23"/>
          <w:shd w:val="clear" w:color="auto" w:fill="FFFFFF"/>
        </w:rPr>
        <w:t>Journal of Pediatric Psychology</w:t>
      </w:r>
      <w:r w:rsidR="0041597C">
        <w:rPr>
          <w:rFonts w:asciiTheme="majorHAnsi" w:hAnsiTheme="majorHAnsi" w:cstheme="majorHAnsi"/>
          <w:i/>
          <w:color w:val="222222"/>
          <w:sz w:val="23"/>
          <w:szCs w:val="23"/>
          <w:shd w:val="clear" w:color="auto" w:fill="FFFFFF"/>
        </w:rPr>
        <w:t>, 48</w:t>
      </w:r>
      <w:r w:rsidR="0041597C"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  <w:t>(6)</w:t>
      </w:r>
      <w:r w:rsidR="0041597C">
        <w:rPr>
          <w:rFonts w:asciiTheme="majorHAnsi" w:hAnsiTheme="majorHAnsi" w:cstheme="majorHAnsi"/>
          <w:i/>
          <w:color w:val="222222"/>
          <w:sz w:val="23"/>
          <w:szCs w:val="23"/>
          <w:shd w:val="clear" w:color="auto" w:fill="FFFFFF"/>
        </w:rPr>
        <w:t>: 553-561</w:t>
      </w:r>
      <w:r w:rsidRPr="00ED587B">
        <w:rPr>
          <w:rFonts w:asciiTheme="majorHAnsi" w:hAnsiTheme="majorHAnsi" w:cstheme="majorHAnsi"/>
          <w:i/>
          <w:color w:val="222222"/>
          <w:sz w:val="23"/>
          <w:szCs w:val="23"/>
          <w:shd w:val="clear" w:color="auto" w:fill="FFFFFF"/>
        </w:rPr>
        <w:t>.</w:t>
      </w:r>
    </w:p>
    <w:p w14:paraId="1A2230E2" w14:textId="77777777" w:rsidR="008704B5" w:rsidRDefault="008704B5" w:rsidP="00BF3DD8">
      <w:pPr>
        <w:ind w:left="720" w:hanging="720"/>
        <w:rPr>
          <w:sz w:val="23"/>
          <w:szCs w:val="23"/>
        </w:rPr>
      </w:pPr>
    </w:p>
    <w:p w14:paraId="220046DF" w14:textId="44FF9D28" w:rsidR="00BF3DD8" w:rsidRPr="008704B5" w:rsidRDefault="00BF3DD8" w:rsidP="00BF3DD8">
      <w:pPr>
        <w:ind w:left="720" w:hanging="720"/>
        <w:rPr>
          <w:sz w:val="23"/>
          <w:szCs w:val="23"/>
        </w:rPr>
      </w:pPr>
      <w:r>
        <w:rPr>
          <w:sz w:val="23"/>
          <w:szCs w:val="23"/>
        </w:rPr>
        <w:t xml:space="preserve">*Pascale, A., </w:t>
      </w:r>
      <w:proofErr w:type="spellStart"/>
      <w:r>
        <w:rPr>
          <w:sz w:val="23"/>
          <w:szCs w:val="23"/>
        </w:rPr>
        <w:t>Sisler</w:t>
      </w:r>
      <w:proofErr w:type="spellEnd"/>
      <w:r>
        <w:rPr>
          <w:sz w:val="23"/>
          <w:szCs w:val="23"/>
        </w:rPr>
        <w:t xml:space="preserve">., I., Smith, W., &amp; </w:t>
      </w:r>
      <w:r w:rsidRPr="00E47AC9">
        <w:rPr>
          <w:b/>
          <w:sz w:val="23"/>
          <w:szCs w:val="23"/>
        </w:rPr>
        <w:t>Valrie, C</w:t>
      </w:r>
      <w:r>
        <w:rPr>
          <w:sz w:val="23"/>
          <w:szCs w:val="23"/>
        </w:rPr>
        <w:t>. (</w:t>
      </w:r>
      <w:r w:rsidR="008704B5">
        <w:rPr>
          <w:sz w:val="23"/>
          <w:szCs w:val="23"/>
        </w:rPr>
        <w:t>2023</w:t>
      </w:r>
      <w:r>
        <w:rPr>
          <w:sz w:val="23"/>
          <w:szCs w:val="23"/>
        </w:rPr>
        <w:t xml:space="preserve">). Intraindividual pain variability metrics for youth with sickle cell disease: Relations to health outcomes. </w:t>
      </w:r>
      <w:r>
        <w:rPr>
          <w:i/>
          <w:sz w:val="23"/>
          <w:szCs w:val="23"/>
        </w:rPr>
        <w:t>Pediatric Blood and Cancer</w:t>
      </w:r>
      <w:r w:rsidR="008704B5">
        <w:rPr>
          <w:i/>
          <w:sz w:val="23"/>
          <w:szCs w:val="23"/>
        </w:rPr>
        <w:t>, 70</w:t>
      </w:r>
      <w:r w:rsidR="008704B5">
        <w:rPr>
          <w:sz w:val="23"/>
          <w:szCs w:val="23"/>
        </w:rPr>
        <w:t>(4): e30194</w:t>
      </w:r>
      <w:r>
        <w:rPr>
          <w:i/>
          <w:sz w:val="23"/>
          <w:szCs w:val="23"/>
        </w:rPr>
        <w:t>.</w:t>
      </w:r>
      <w:r w:rsidR="008704B5">
        <w:rPr>
          <w:i/>
          <w:sz w:val="23"/>
          <w:szCs w:val="23"/>
        </w:rPr>
        <w:t xml:space="preserve"> </w:t>
      </w:r>
    </w:p>
    <w:p w14:paraId="73CEEDDB" w14:textId="77777777" w:rsidR="00BF3DD8" w:rsidRDefault="00BF3DD8" w:rsidP="0018359B">
      <w:pPr>
        <w:ind w:left="720" w:hanging="720"/>
        <w:rPr>
          <w:rFonts w:asciiTheme="majorHAnsi" w:hAnsiTheme="majorHAnsi" w:cstheme="majorHAnsi"/>
          <w:sz w:val="23"/>
          <w:szCs w:val="23"/>
        </w:rPr>
      </w:pPr>
    </w:p>
    <w:p w14:paraId="0DD0F4BF" w14:textId="019DE900" w:rsidR="00C5789B" w:rsidRPr="0085441E" w:rsidRDefault="00C5789B" w:rsidP="0018359B">
      <w:pPr>
        <w:ind w:left="720" w:hanging="720"/>
        <w:rPr>
          <w:rFonts w:asciiTheme="majorHAnsi" w:hAnsiTheme="majorHAnsi" w:cstheme="majorHAnsi"/>
          <w:sz w:val="23"/>
          <w:szCs w:val="23"/>
        </w:rPr>
      </w:pPr>
      <w:r>
        <w:rPr>
          <w:rFonts w:asciiTheme="majorHAnsi" w:hAnsiTheme="majorHAnsi" w:cstheme="majorHAnsi"/>
          <w:sz w:val="23"/>
          <w:szCs w:val="23"/>
        </w:rPr>
        <w:t xml:space="preserve">Smith, W., </w:t>
      </w:r>
      <w:r w:rsidRPr="005A16C2">
        <w:rPr>
          <w:rFonts w:asciiTheme="majorHAnsi" w:hAnsiTheme="majorHAnsi" w:cstheme="majorHAnsi"/>
          <w:b/>
          <w:sz w:val="23"/>
          <w:szCs w:val="23"/>
        </w:rPr>
        <w:t>Valrie, C. R</w:t>
      </w:r>
      <w:r>
        <w:rPr>
          <w:rFonts w:asciiTheme="majorHAnsi" w:hAnsiTheme="majorHAnsi" w:cstheme="majorHAnsi"/>
          <w:sz w:val="23"/>
          <w:szCs w:val="23"/>
        </w:rPr>
        <w:t xml:space="preserve">., &amp; </w:t>
      </w:r>
      <w:proofErr w:type="spellStart"/>
      <w:r>
        <w:rPr>
          <w:rFonts w:asciiTheme="majorHAnsi" w:hAnsiTheme="majorHAnsi" w:cstheme="majorHAnsi"/>
          <w:sz w:val="23"/>
          <w:szCs w:val="23"/>
        </w:rPr>
        <w:t>Sisler</w:t>
      </w:r>
      <w:proofErr w:type="spellEnd"/>
      <w:r>
        <w:rPr>
          <w:rFonts w:asciiTheme="majorHAnsi" w:hAnsiTheme="majorHAnsi" w:cstheme="majorHAnsi"/>
          <w:sz w:val="23"/>
          <w:szCs w:val="23"/>
        </w:rPr>
        <w:t xml:space="preserve">, I. (2022). Structural racism and impact on sickle cell disease: Sickle cell lives matter. </w:t>
      </w:r>
      <w:r>
        <w:rPr>
          <w:rFonts w:asciiTheme="majorHAnsi" w:hAnsiTheme="majorHAnsi" w:cstheme="majorHAnsi"/>
          <w:i/>
          <w:sz w:val="23"/>
          <w:szCs w:val="23"/>
        </w:rPr>
        <w:t xml:space="preserve">Hematology/Oncology Clinics of North America, </w:t>
      </w:r>
      <w:r w:rsidR="0085441E">
        <w:rPr>
          <w:rFonts w:asciiTheme="majorHAnsi" w:hAnsiTheme="majorHAnsi" w:cstheme="majorHAnsi"/>
          <w:i/>
          <w:sz w:val="23"/>
          <w:szCs w:val="23"/>
        </w:rPr>
        <w:t>36</w:t>
      </w:r>
      <w:r w:rsidR="0085441E">
        <w:rPr>
          <w:rFonts w:asciiTheme="majorHAnsi" w:hAnsiTheme="majorHAnsi" w:cstheme="majorHAnsi"/>
          <w:sz w:val="23"/>
          <w:szCs w:val="23"/>
        </w:rPr>
        <w:t>(6): 1063-1076.</w:t>
      </w:r>
    </w:p>
    <w:p w14:paraId="434E5C71" w14:textId="77777777" w:rsidR="00C5789B" w:rsidRDefault="00C5789B" w:rsidP="0018359B">
      <w:pPr>
        <w:ind w:left="720" w:hanging="720"/>
        <w:rPr>
          <w:rFonts w:asciiTheme="majorHAnsi" w:hAnsiTheme="majorHAnsi" w:cstheme="majorHAnsi"/>
          <w:sz w:val="23"/>
          <w:szCs w:val="23"/>
        </w:rPr>
      </w:pPr>
    </w:p>
    <w:p w14:paraId="1C177D6F" w14:textId="720CB2B3" w:rsidR="00C5789B" w:rsidRDefault="00C5789B" w:rsidP="00C5789B">
      <w:pPr>
        <w:ind w:left="720" w:hanging="720"/>
        <w:rPr>
          <w:rFonts w:asciiTheme="majorHAnsi" w:hAnsiTheme="majorHAnsi" w:cstheme="majorHAnsi"/>
          <w:sz w:val="23"/>
          <w:szCs w:val="23"/>
        </w:rPr>
      </w:pPr>
      <w:proofErr w:type="spellStart"/>
      <w:r>
        <w:rPr>
          <w:rFonts w:asciiTheme="majorHAnsi" w:hAnsiTheme="majorHAnsi" w:cstheme="majorHAnsi"/>
          <w:sz w:val="23"/>
          <w:szCs w:val="23"/>
        </w:rPr>
        <w:lastRenderedPageBreak/>
        <w:t>Sisler</w:t>
      </w:r>
      <w:proofErr w:type="spellEnd"/>
      <w:r>
        <w:rPr>
          <w:rFonts w:asciiTheme="majorHAnsi" w:hAnsiTheme="majorHAnsi" w:cstheme="majorHAnsi"/>
          <w:sz w:val="23"/>
          <w:szCs w:val="23"/>
        </w:rPr>
        <w:t xml:space="preserve">, I., </w:t>
      </w:r>
      <w:proofErr w:type="spellStart"/>
      <w:r>
        <w:rPr>
          <w:rFonts w:asciiTheme="majorHAnsi" w:hAnsiTheme="majorHAnsi" w:cstheme="majorHAnsi"/>
          <w:sz w:val="23"/>
          <w:szCs w:val="23"/>
        </w:rPr>
        <w:t>McClish</w:t>
      </w:r>
      <w:proofErr w:type="spellEnd"/>
      <w:r>
        <w:rPr>
          <w:rFonts w:asciiTheme="majorHAnsi" w:hAnsiTheme="majorHAnsi" w:cstheme="majorHAnsi"/>
          <w:sz w:val="23"/>
          <w:szCs w:val="23"/>
        </w:rPr>
        <w:t xml:space="preserve">, D, </w:t>
      </w:r>
      <w:r w:rsidRPr="00C5789B">
        <w:rPr>
          <w:rFonts w:asciiTheme="majorHAnsi" w:hAnsiTheme="majorHAnsi" w:cstheme="majorHAnsi"/>
          <w:b/>
          <w:sz w:val="23"/>
          <w:szCs w:val="23"/>
        </w:rPr>
        <w:t>Valrie, C</w:t>
      </w:r>
      <w:r>
        <w:rPr>
          <w:rFonts w:asciiTheme="majorHAnsi" w:hAnsiTheme="majorHAnsi" w:cstheme="majorHAnsi"/>
          <w:sz w:val="23"/>
          <w:szCs w:val="23"/>
        </w:rPr>
        <w:t xml:space="preserve">., Villella, A., &amp; Smith, W. (2022). Satisfaction and access to care for adults and adolescents with sickle cell disease: ASCQ-Me quality of care and the SHIP-HU study. </w:t>
      </w:r>
      <w:r>
        <w:rPr>
          <w:rFonts w:asciiTheme="majorHAnsi" w:hAnsiTheme="majorHAnsi" w:cstheme="majorHAnsi"/>
          <w:i/>
          <w:sz w:val="23"/>
          <w:szCs w:val="23"/>
        </w:rPr>
        <w:t>Pediatric Blood and Cancer, 69</w:t>
      </w:r>
      <w:r>
        <w:rPr>
          <w:rFonts w:asciiTheme="majorHAnsi" w:hAnsiTheme="majorHAnsi" w:cstheme="majorHAnsi"/>
          <w:sz w:val="23"/>
          <w:szCs w:val="23"/>
        </w:rPr>
        <w:t>(12): e29948.</w:t>
      </w:r>
    </w:p>
    <w:p w14:paraId="6C3075E2" w14:textId="77777777" w:rsidR="00F240A7" w:rsidRPr="00C5789B" w:rsidRDefault="00F240A7" w:rsidP="00C5789B">
      <w:pPr>
        <w:ind w:left="720" w:hanging="720"/>
        <w:rPr>
          <w:rFonts w:asciiTheme="majorHAnsi" w:hAnsiTheme="majorHAnsi" w:cstheme="majorHAnsi"/>
          <w:sz w:val="23"/>
          <w:szCs w:val="23"/>
        </w:rPr>
      </w:pPr>
    </w:p>
    <w:p w14:paraId="7891A495" w14:textId="53BF968B" w:rsidR="00C5789B" w:rsidRPr="00C5789B" w:rsidRDefault="008453EB" w:rsidP="00C5789B">
      <w:pPr>
        <w:ind w:left="720" w:hanging="720"/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</w:pPr>
      <w:r>
        <w:rPr>
          <w:rFonts w:asciiTheme="majorHAnsi" w:hAnsiTheme="majorHAnsi" w:cstheme="majorHAnsi"/>
          <w:sz w:val="23"/>
          <w:szCs w:val="23"/>
        </w:rPr>
        <w:t>*</w:t>
      </w:r>
      <w:r w:rsidR="00C5789B" w:rsidRPr="00271C4E">
        <w:rPr>
          <w:rFonts w:asciiTheme="majorHAnsi" w:hAnsiTheme="majorHAnsi" w:cstheme="majorHAnsi"/>
          <w:sz w:val="23"/>
          <w:szCs w:val="23"/>
        </w:rPr>
        <w:t xml:space="preserve">Green, T., Shipman, J., </w:t>
      </w:r>
      <w:r w:rsidR="00C5789B" w:rsidRPr="00271C4E">
        <w:rPr>
          <w:rFonts w:asciiTheme="majorHAnsi" w:hAnsiTheme="majorHAnsi" w:cstheme="majorHAnsi"/>
          <w:b/>
          <w:sz w:val="23"/>
          <w:szCs w:val="23"/>
        </w:rPr>
        <w:t>Valrie, C. R.</w:t>
      </w:r>
      <w:r w:rsidR="00C5789B" w:rsidRPr="00271C4E">
        <w:rPr>
          <w:rFonts w:asciiTheme="majorHAnsi" w:hAnsiTheme="majorHAnsi" w:cstheme="majorHAnsi"/>
          <w:sz w:val="23"/>
          <w:szCs w:val="23"/>
        </w:rPr>
        <w:t xml:space="preserve">, Corona, R., Kohlmann, T., </w:t>
      </w:r>
      <w:proofErr w:type="spellStart"/>
      <w:r w:rsidR="00C5789B" w:rsidRPr="00271C4E">
        <w:rPr>
          <w:rFonts w:asciiTheme="majorHAnsi" w:hAnsiTheme="majorHAnsi" w:cstheme="majorHAnsi"/>
          <w:sz w:val="23"/>
          <w:szCs w:val="23"/>
        </w:rPr>
        <w:t>Valiani</w:t>
      </w:r>
      <w:proofErr w:type="spellEnd"/>
      <w:r w:rsidR="00C5789B" w:rsidRPr="00271C4E">
        <w:rPr>
          <w:rFonts w:asciiTheme="majorHAnsi" w:hAnsiTheme="majorHAnsi" w:cstheme="majorHAnsi"/>
          <w:sz w:val="23"/>
          <w:szCs w:val="23"/>
        </w:rPr>
        <w:t>, S., Green Inequity Lab, &amp; Hagiwara, N. (</w:t>
      </w:r>
      <w:r w:rsidR="00C5789B">
        <w:rPr>
          <w:rFonts w:asciiTheme="majorHAnsi" w:hAnsiTheme="majorHAnsi" w:cstheme="majorHAnsi"/>
          <w:sz w:val="23"/>
          <w:szCs w:val="23"/>
        </w:rPr>
        <w:t>2022</w:t>
      </w:r>
      <w:r w:rsidR="00C5789B" w:rsidRPr="00271C4E">
        <w:rPr>
          <w:rFonts w:asciiTheme="majorHAnsi" w:hAnsiTheme="majorHAnsi" w:cstheme="majorHAnsi"/>
          <w:sz w:val="23"/>
          <w:szCs w:val="23"/>
        </w:rPr>
        <w:t xml:space="preserve">). </w:t>
      </w:r>
      <w:r w:rsidR="00C5789B" w:rsidRPr="00271C4E"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  <w:t xml:space="preserve">Discrimination and Health among First-Generation Hispanic Immigrants: The Roles of Sleep and Fatigue. </w:t>
      </w:r>
      <w:r w:rsidR="00C5789B" w:rsidRPr="00271C4E">
        <w:rPr>
          <w:rFonts w:asciiTheme="majorHAnsi" w:hAnsiTheme="majorHAnsi" w:cstheme="majorHAnsi"/>
          <w:i/>
          <w:color w:val="222222"/>
          <w:sz w:val="23"/>
          <w:szCs w:val="23"/>
          <w:shd w:val="clear" w:color="auto" w:fill="FFFFFF"/>
        </w:rPr>
        <w:t>Journal of Racial and Ethnic Health Disparities</w:t>
      </w:r>
      <w:r w:rsidR="00C5789B">
        <w:rPr>
          <w:rFonts w:asciiTheme="majorHAnsi" w:hAnsiTheme="majorHAnsi" w:cstheme="majorHAnsi"/>
          <w:i/>
          <w:color w:val="222222"/>
          <w:sz w:val="23"/>
          <w:szCs w:val="23"/>
          <w:shd w:val="clear" w:color="auto" w:fill="FFFFFF"/>
        </w:rPr>
        <w:t>, 9</w:t>
      </w:r>
      <w:r w:rsidR="00C5789B"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  <w:t>(6): 2105-2116.</w:t>
      </w:r>
    </w:p>
    <w:p w14:paraId="2066C2D2" w14:textId="2627C6E7" w:rsidR="0012167E" w:rsidRDefault="0085441E" w:rsidP="009F53AD">
      <w:pPr>
        <w:tabs>
          <w:tab w:val="left" w:pos="2312"/>
        </w:tabs>
        <w:rPr>
          <w:rFonts w:asciiTheme="majorHAnsi" w:hAnsiTheme="majorHAnsi" w:cstheme="majorHAnsi"/>
          <w:sz w:val="23"/>
          <w:szCs w:val="23"/>
        </w:rPr>
      </w:pPr>
      <w:r>
        <w:rPr>
          <w:rFonts w:asciiTheme="majorHAnsi" w:hAnsiTheme="majorHAnsi" w:cstheme="majorHAnsi"/>
          <w:sz w:val="23"/>
          <w:szCs w:val="23"/>
        </w:rPr>
        <w:tab/>
      </w:r>
    </w:p>
    <w:p w14:paraId="75B99C06" w14:textId="4E1540E0" w:rsidR="00C5789B" w:rsidRDefault="00C5789B" w:rsidP="00C5789B">
      <w:pPr>
        <w:ind w:left="720" w:hanging="720"/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</w:pPr>
      <w:bookmarkStart w:id="1" w:name="_Hlk199928968"/>
      <w:proofErr w:type="spellStart"/>
      <w:r w:rsidRPr="00BA4882">
        <w:rPr>
          <w:rFonts w:asciiTheme="majorHAnsi" w:hAnsiTheme="majorHAnsi" w:cstheme="majorHAnsi"/>
          <w:sz w:val="23"/>
          <w:szCs w:val="23"/>
        </w:rPr>
        <w:t>Boggero</w:t>
      </w:r>
      <w:proofErr w:type="spellEnd"/>
      <w:r w:rsidRPr="00BA4882">
        <w:rPr>
          <w:rFonts w:asciiTheme="majorHAnsi" w:hAnsiTheme="majorHAnsi" w:cstheme="majorHAnsi"/>
          <w:sz w:val="23"/>
          <w:szCs w:val="23"/>
        </w:rPr>
        <w:t xml:space="preserve">, I., </w:t>
      </w:r>
      <w:r w:rsidRPr="00BA4882">
        <w:rPr>
          <w:rFonts w:asciiTheme="majorHAnsi" w:hAnsiTheme="majorHAnsi" w:cstheme="majorHAnsi"/>
          <w:b/>
          <w:sz w:val="23"/>
          <w:szCs w:val="23"/>
        </w:rPr>
        <w:t>Valrie, C. R.</w:t>
      </w:r>
      <w:r w:rsidRPr="00BA4882">
        <w:rPr>
          <w:rFonts w:asciiTheme="majorHAnsi" w:hAnsiTheme="majorHAnsi" w:cstheme="majorHAnsi"/>
          <w:sz w:val="23"/>
          <w:szCs w:val="23"/>
        </w:rPr>
        <w:t xml:space="preserve">, </w:t>
      </w:r>
      <w:proofErr w:type="spellStart"/>
      <w:r w:rsidRPr="00BA4882"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  <w:t>Pickerill</w:t>
      </w:r>
      <w:proofErr w:type="spellEnd"/>
      <w:r w:rsidRPr="00BA4882"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  <w:t>,</w:t>
      </w:r>
      <w:r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  <w:t xml:space="preserve"> H., </w:t>
      </w:r>
      <w:r w:rsidRPr="00BA4882"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  <w:t xml:space="preserve">Morgan, </w:t>
      </w:r>
      <w:r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  <w:t xml:space="preserve">K., </w:t>
      </w:r>
      <w:r w:rsidRPr="00BA4882"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  <w:t>Hagiwara,</w:t>
      </w:r>
      <w:r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  <w:t xml:space="preserve"> N., </w:t>
      </w:r>
      <w:proofErr w:type="spellStart"/>
      <w:r w:rsidRPr="00BA4882"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  <w:t>Kashikar-Zuck</w:t>
      </w:r>
      <w:proofErr w:type="spellEnd"/>
      <w:r w:rsidRPr="00BA4882"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  <w:t xml:space="preserve">, </w:t>
      </w:r>
      <w:r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  <w:t xml:space="preserve">S., &amp; </w:t>
      </w:r>
      <w:r w:rsidRPr="00BA4882"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  <w:t>King,</w:t>
      </w:r>
      <w:r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  <w:t xml:space="preserve"> C. D.</w:t>
      </w:r>
      <w:r w:rsidRPr="00BA4882">
        <w:rPr>
          <w:rFonts w:asciiTheme="majorHAnsi" w:hAnsiTheme="majorHAnsi" w:cstheme="majorHAnsi"/>
          <w:sz w:val="23"/>
          <w:szCs w:val="23"/>
        </w:rPr>
        <w:t xml:space="preserve"> (</w:t>
      </w:r>
      <w:r>
        <w:rPr>
          <w:rFonts w:asciiTheme="majorHAnsi" w:hAnsiTheme="majorHAnsi" w:cstheme="majorHAnsi"/>
          <w:sz w:val="23"/>
          <w:szCs w:val="23"/>
        </w:rPr>
        <w:t>2022</w:t>
      </w:r>
      <w:r w:rsidRPr="00BA4882">
        <w:rPr>
          <w:rFonts w:asciiTheme="majorHAnsi" w:hAnsiTheme="majorHAnsi" w:cstheme="majorHAnsi"/>
          <w:sz w:val="23"/>
          <w:szCs w:val="23"/>
        </w:rPr>
        <w:t xml:space="preserve">). </w:t>
      </w:r>
      <w:r w:rsidRPr="00BA4882"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  <w:t>Characterizing fatigue subtypes in adolescents with chronic musculoskeletal pain and pain-free controls</w:t>
      </w:r>
      <w:r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  <w:t xml:space="preserve">. </w:t>
      </w:r>
      <w:r>
        <w:rPr>
          <w:rFonts w:asciiTheme="majorHAnsi" w:hAnsiTheme="majorHAnsi" w:cstheme="majorHAnsi"/>
          <w:i/>
          <w:color w:val="222222"/>
          <w:sz w:val="23"/>
          <w:szCs w:val="23"/>
          <w:shd w:val="clear" w:color="auto" w:fill="FFFFFF"/>
        </w:rPr>
        <w:t>Journal of Pain Research, 15</w:t>
      </w:r>
      <w:r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  <w:t xml:space="preserve">: 2041-2049. </w:t>
      </w:r>
      <w:r w:rsidRPr="00BA4882"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  <w:t xml:space="preserve"> </w:t>
      </w:r>
    </w:p>
    <w:bookmarkEnd w:id="1"/>
    <w:p w14:paraId="566DC17D" w14:textId="77777777" w:rsidR="003C3DE6" w:rsidRDefault="003C3DE6" w:rsidP="001F3D73">
      <w:pPr>
        <w:ind w:left="720" w:hanging="720"/>
        <w:rPr>
          <w:rFonts w:asciiTheme="majorHAnsi" w:hAnsiTheme="majorHAnsi" w:cstheme="majorHAnsi"/>
          <w:b/>
          <w:sz w:val="23"/>
          <w:szCs w:val="23"/>
        </w:rPr>
      </w:pPr>
    </w:p>
    <w:p w14:paraId="315B86AB" w14:textId="4BC4C2B0" w:rsidR="001F3D73" w:rsidRPr="00490CAD" w:rsidRDefault="001F3D73" w:rsidP="001F3D73">
      <w:pPr>
        <w:ind w:left="720" w:hanging="720"/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</w:pPr>
      <w:r w:rsidRPr="00F837D4">
        <w:rPr>
          <w:rFonts w:asciiTheme="majorHAnsi" w:hAnsiTheme="majorHAnsi" w:cstheme="majorHAnsi"/>
          <w:b/>
          <w:sz w:val="23"/>
          <w:szCs w:val="23"/>
        </w:rPr>
        <w:t>Valrie, C. R.,</w:t>
      </w:r>
      <w:r>
        <w:rPr>
          <w:rFonts w:asciiTheme="majorHAnsi" w:hAnsiTheme="majorHAnsi" w:cstheme="majorHAnsi"/>
          <w:b/>
          <w:sz w:val="23"/>
          <w:szCs w:val="23"/>
        </w:rPr>
        <w:t xml:space="preserve"> </w:t>
      </w:r>
      <w:r>
        <w:rPr>
          <w:rFonts w:asciiTheme="majorHAnsi" w:hAnsiTheme="majorHAnsi" w:cstheme="majorHAnsi"/>
          <w:sz w:val="23"/>
          <w:szCs w:val="23"/>
        </w:rPr>
        <w:t xml:space="preserve">Alston, K., Morgan, K., </w:t>
      </w:r>
      <w:r w:rsidRPr="00F837D4">
        <w:rPr>
          <w:rFonts w:asciiTheme="majorHAnsi" w:hAnsiTheme="majorHAnsi" w:cstheme="majorHAnsi"/>
          <w:sz w:val="23"/>
          <w:szCs w:val="23"/>
        </w:rPr>
        <w:t xml:space="preserve">Kilpatrick, R., </w:t>
      </w:r>
      <w:proofErr w:type="spellStart"/>
      <w:r>
        <w:rPr>
          <w:rFonts w:asciiTheme="majorHAnsi" w:hAnsiTheme="majorHAnsi" w:cstheme="majorHAnsi"/>
          <w:sz w:val="23"/>
          <w:szCs w:val="23"/>
        </w:rPr>
        <w:t>Sisler</w:t>
      </w:r>
      <w:proofErr w:type="spellEnd"/>
      <w:r>
        <w:rPr>
          <w:rFonts w:asciiTheme="majorHAnsi" w:hAnsiTheme="majorHAnsi" w:cstheme="majorHAnsi"/>
          <w:sz w:val="23"/>
          <w:szCs w:val="23"/>
        </w:rPr>
        <w:t xml:space="preserve">, I., &amp; </w:t>
      </w:r>
      <w:proofErr w:type="spellStart"/>
      <w:r>
        <w:rPr>
          <w:rFonts w:asciiTheme="majorHAnsi" w:hAnsiTheme="majorHAnsi" w:cstheme="majorHAnsi"/>
          <w:sz w:val="23"/>
          <w:szCs w:val="23"/>
        </w:rPr>
        <w:t>Fuh</w:t>
      </w:r>
      <w:proofErr w:type="spellEnd"/>
      <w:r>
        <w:rPr>
          <w:rFonts w:asciiTheme="majorHAnsi" w:hAnsiTheme="majorHAnsi" w:cstheme="majorHAnsi"/>
          <w:sz w:val="23"/>
          <w:szCs w:val="23"/>
        </w:rPr>
        <w:t>, B. (</w:t>
      </w:r>
      <w:r w:rsidR="00490CAD">
        <w:rPr>
          <w:rFonts w:asciiTheme="majorHAnsi" w:hAnsiTheme="majorHAnsi" w:cstheme="majorHAnsi"/>
          <w:sz w:val="23"/>
          <w:szCs w:val="23"/>
        </w:rPr>
        <w:t>2021</w:t>
      </w:r>
      <w:r w:rsidRPr="00F837D4">
        <w:rPr>
          <w:rFonts w:asciiTheme="majorHAnsi" w:hAnsiTheme="majorHAnsi" w:cstheme="majorHAnsi"/>
          <w:sz w:val="23"/>
          <w:szCs w:val="23"/>
        </w:rPr>
        <w:t xml:space="preserve">) </w:t>
      </w:r>
      <w:r w:rsidRPr="00F837D4"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  <w:t>Pediatric Sickle Cell Pain-Sleep Relationships: The Roles of Positive and Negative Affect.</w:t>
      </w:r>
      <w:r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  <w:t xml:space="preserve"> </w:t>
      </w:r>
      <w:r>
        <w:rPr>
          <w:rFonts w:asciiTheme="majorHAnsi" w:hAnsiTheme="majorHAnsi" w:cstheme="majorHAnsi"/>
          <w:i/>
          <w:color w:val="222222"/>
          <w:sz w:val="23"/>
          <w:szCs w:val="23"/>
          <w:shd w:val="clear" w:color="auto" w:fill="FFFFFF"/>
        </w:rPr>
        <w:t>Health Psychology</w:t>
      </w:r>
      <w:r w:rsidR="00490CAD"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  <w:t xml:space="preserve">, </w:t>
      </w:r>
      <w:r w:rsidR="00490CAD">
        <w:rPr>
          <w:rFonts w:asciiTheme="majorHAnsi" w:hAnsiTheme="majorHAnsi" w:cstheme="majorHAnsi"/>
          <w:i/>
          <w:color w:val="222222"/>
          <w:sz w:val="23"/>
          <w:szCs w:val="23"/>
          <w:shd w:val="clear" w:color="auto" w:fill="FFFFFF"/>
        </w:rPr>
        <w:t>40</w:t>
      </w:r>
      <w:r w:rsidR="00490CAD"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  <w:t>(11): 793-802.</w:t>
      </w:r>
    </w:p>
    <w:p w14:paraId="339B290B" w14:textId="77777777" w:rsidR="003303A7" w:rsidRDefault="003303A7" w:rsidP="00C5789B">
      <w:pPr>
        <w:rPr>
          <w:rFonts w:asciiTheme="majorHAnsi" w:hAnsiTheme="majorHAnsi" w:cstheme="majorHAnsi"/>
          <w:sz w:val="23"/>
          <w:szCs w:val="23"/>
        </w:rPr>
      </w:pPr>
    </w:p>
    <w:p w14:paraId="40C148AE" w14:textId="16E3E7EC" w:rsidR="00297792" w:rsidRDefault="00297792" w:rsidP="00297792">
      <w:pPr>
        <w:ind w:left="720" w:hanging="720"/>
        <w:rPr>
          <w:rFonts w:asciiTheme="majorHAnsi" w:hAnsiTheme="majorHAnsi" w:cstheme="majorHAnsi"/>
          <w:color w:val="212121"/>
          <w:sz w:val="23"/>
          <w:szCs w:val="23"/>
          <w:shd w:val="clear" w:color="auto" w:fill="FFFFFF"/>
        </w:rPr>
      </w:pPr>
      <w:r w:rsidRPr="00271C4E">
        <w:rPr>
          <w:rFonts w:asciiTheme="majorHAnsi" w:hAnsiTheme="majorHAnsi" w:cstheme="majorHAnsi"/>
          <w:sz w:val="23"/>
          <w:szCs w:val="23"/>
        </w:rPr>
        <w:t>*</w:t>
      </w:r>
      <w:r w:rsidRPr="00271C4E">
        <w:rPr>
          <w:rFonts w:asciiTheme="majorHAnsi" w:hAnsiTheme="majorHAnsi" w:cstheme="majorHAnsi"/>
          <w:color w:val="000000"/>
          <w:sz w:val="23"/>
          <w:szCs w:val="23"/>
          <w:shd w:val="clear" w:color="auto" w:fill="FFFFFF"/>
        </w:rPr>
        <w:t xml:space="preserve">Viola, A., Porter, J., Shipman, J., Brooks, E., &amp; </w:t>
      </w:r>
      <w:r w:rsidRPr="00271C4E">
        <w:rPr>
          <w:rFonts w:asciiTheme="majorHAnsi" w:hAnsiTheme="majorHAnsi" w:cstheme="majorHAnsi"/>
          <w:b/>
          <w:color w:val="000000"/>
          <w:sz w:val="23"/>
          <w:szCs w:val="23"/>
          <w:shd w:val="clear" w:color="auto" w:fill="FFFFFF"/>
        </w:rPr>
        <w:t>V</w:t>
      </w:r>
      <w:r w:rsidRPr="00271C4E">
        <w:rPr>
          <w:rFonts w:asciiTheme="majorHAnsi" w:hAnsiTheme="majorHAnsi" w:cstheme="majorHAnsi"/>
          <w:b/>
          <w:color w:val="222222"/>
          <w:sz w:val="23"/>
          <w:szCs w:val="23"/>
          <w:shd w:val="clear" w:color="auto" w:fill="FFFFFF"/>
        </w:rPr>
        <w:t>alrie, C. R.</w:t>
      </w:r>
      <w:r w:rsidRPr="00271C4E"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  <w:t xml:space="preserve"> (</w:t>
      </w:r>
      <w:r w:rsidR="00C86272" w:rsidRPr="00271C4E"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  <w:t>2021</w:t>
      </w:r>
      <w:r w:rsidRPr="00271C4E"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  <w:t xml:space="preserve">). A scoping review of transition interventions for young adults with sickle cell disease. </w:t>
      </w:r>
      <w:r w:rsidRPr="00271C4E">
        <w:rPr>
          <w:rFonts w:asciiTheme="majorHAnsi" w:hAnsiTheme="majorHAnsi" w:cstheme="majorHAnsi"/>
          <w:i/>
          <w:color w:val="222222"/>
          <w:sz w:val="23"/>
          <w:szCs w:val="23"/>
          <w:shd w:val="clear" w:color="auto" w:fill="FFFFFF"/>
        </w:rPr>
        <w:t>Pediatric Blood and Cancer</w:t>
      </w:r>
      <w:r w:rsidR="00C86272" w:rsidRPr="00271C4E">
        <w:rPr>
          <w:rFonts w:asciiTheme="majorHAnsi" w:hAnsiTheme="majorHAnsi" w:cstheme="majorHAnsi"/>
          <w:i/>
          <w:color w:val="222222"/>
          <w:sz w:val="23"/>
          <w:szCs w:val="23"/>
          <w:shd w:val="clear" w:color="auto" w:fill="FFFFFF"/>
        </w:rPr>
        <w:t>, 68</w:t>
      </w:r>
      <w:r w:rsidR="00C86272" w:rsidRPr="00271C4E"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  <w:t xml:space="preserve">(9): e29135. </w:t>
      </w:r>
      <w:r w:rsidR="00C86272" w:rsidRPr="00271C4E">
        <w:rPr>
          <w:rFonts w:asciiTheme="majorHAnsi" w:hAnsiTheme="majorHAnsi" w:cstheme="majorHAnsi"/>
          <w:color w:val="212121"/>
          <w:sz w:val="23"/>
          <w:szCs w:val="23"/>
          <w:shd w:val="clear" w:color="auto" w:fill="FFFFFF"/>
        </w:rPr>
        <w:t>PMCID: PMC8316342</w:t>
      </w:r>
      <w:r w:rsidR="00C86272" w:rsidRPr="00C86272">
        <w:rPr>
          <w:rFonts w:asciiTheme="majorHAnsi" w:hAnsiTheme="majorHAnsi" w:cstheme="majorHAnsi"/>
          <w:color w:val="212121"/>
          <w:sz w:val="23"/>
          <w:szCs w:val="23"/>
          <w:shd w:val="clear" w:color="auto" w:fill="FFFFFF"/>
        </w:rPr>
        <w:t>.</w:t>
      </w:r>
    </w:p>
    <w:p w14:paraId="7C8DD704" w14:textId="77777777" w:rsidR="003A408F" w:rsidRPr="00C86272" w:rsidRDefault="003A408F" w:rsidP="00297792">
      <w:pPr>
        <w:ind w:left="720" w:hanging="720"/>
        <w:rPr>
          <w:rFonts w:asciiTheme="majorHAnsi" w:hAnsiTheme="majorHAnsi" w:cstheme="majorHAnsi"/>
          <w:sz w:val="23"/>
          <w:szCs w:val="23"/>
        </w:rPr>
      </w:pPr>
    </w:p>
    <w:p w14:paraId="7987EA18" w14:textId="6B627888" w:rsidR="0079217C" w:rsidRPr="004206BF" w:rsidRDefault="0059266A" w:rsidP="004206BF">
      <w:pPr>
        <w:autoSpaceDE w:val="0"/>
        <w:autoSpaceDN w:val="0"/>
        <w:adjustRightInd w:val="0"/>
        <w:ind w:left="720" w:hanging="720"/>
        <w:rPr>
          <w:rFonts w:asciiTheme="majorHAnsi" w:hAnsiTheme="majorHAnsi" w:cstheme="majorHAnsi"/>
          <w:bCs/>
          <w:color w:val="2B2B2B"/>
          <w:sz w:val="23"/>
          <w:szCs w:val="23"/>
        </w:rPr>
      </w:pPr>
      <w:r>
        <w:rPr>
          <w:rFonts w:asciiTheme="majorHAnsi" w:hAnsiTheme="majorHAnsi" w:cstheme="majorHAnsi"/>
          <w:color w:val="000000"/>
          <w:sz w:val="23"/>
          <w:szCs w:val="23"/>
          <w:shd w:val="clear" w:color="auto" w:fill="FFFFFF"/>
        </w:rPr>
        <w:t>*</w:t>
      </w:r>
      <w:proofErr w:type="spellStart"/>
      <w:r w:rsidRPr="00120E3F">
        <w:rPr>
          <w:rFonts w:asciiTheme="majorHAnsi" w:hAnsiTheme="majorHAnsi" w:cstheme="majorHAnsi"/>
          <w:color w:val="000000"/>
          <w:sz w:val="23"/>
          <w:szCs w:val="23"/>
          <w:shd w:val="clear" w:color="auto" w:fill="FFFFFF"/>
        </w:rPr>
        <w:t>Sosnowski</w:t>
      </w:r>
      <w:proofErr w:type="spellEnd"/>
      <w:r w:rsidRPr="00120E3F">
        <w:rPr>
          <w:rFonts w:asciiTheme="majorHAnsi" w:hAnsiTheme="majorHAnsi" w:cstheme="majorHAnsi"/>
          <w:color w:val="000000"/>
          <w:sz w:val="23"/>
          <w:szCs w:val="23"/>
          <w:shd w:val="clear" w:color="auto" w:fill="FFFFFF"/>
        </w:rPr>
        <w:t xml:space="preserve">, D. W., </w:t>
      </w:r>
      <w:proofErr w:type="spellStart"/>
      <w:r w:rsidRPr="00120E3F">
        <w:rPr>
          <w:rFonts w:asciiTheme="majorHAnsi" w:hAnsiTheme="majorHAnsi" w:cstheme="majorHAnsi"/>
          <w:color w:val="000000"/>
          <w:sz w:val="23"/>
          <w:szCs w:val="23"/>
          <w:shd w:val="clear" w:color="auto" w:fill="FFFFFF"/>
        </w:rPr>
        <w:t>Kliewer</w:t>
      </w:r>
      <w:proofErr w:type="spellEnd"/>
      <w:r w:rsidRPr="00120E3F">
        <w:rPr>
          <w:rFonts w:asciiTheme="majorHAnsi" w:hAnsiTheme="majorHAnsi" w:cstheme="majorHAnsi"/>
          <w:color w:val="000000"/>
          <w:sz w:val="23"/>
          <w:szCs w:val="23"/>
          <w:shd w:val="clear" w:color="auto" w:fill="FFFFFF"/>
        </w:rPr>
        <w:t xml:space="preserve">, W., </w:t>
      </w:r>
      <w:r w:rsidRPr="00120E3F">
        <w:rPr>
          <w:rFonts w:asciiTheme="majorHAnsi" w:hAnsiTheme="majorHAnsi" w:cstheme="majorHAnsi"/>
          <w:b/>
          <w:color w:val="000000"/>
          <w:sz w:val="23"/>
          <w:szCs w:val="23"/>
          <w:shd w:val="clear" w:color="auto" w:fill="FFFFFF"/>
        </w:rPr>
        <w:t>Valrie, C. R</w:t>
      </w:r>
      <w:r w:rsidRPr="00120E3F">
        <w:rPr>
          <w:rFonts w:asciiTheme="majorHAnsi" w:hAnsiTheme="majorHAnsi" w:cstheme="majorHAnsi"/>
          <w:color w:val="000000"/>
          <w:sz w:val="23"/>
          <w:szCs w:val="23"/>
          <w:shd w:val="clear" w:color="auto" w:fill="FFFFFF"/>
        </w:rPr>
        <w:t xml:space="preserve">., Winter, M. A., </w:t>
      </w:r>
      <w:proofErr w:type="spellStart"/>
      <w:r w:rsidRPr="00120E3F">
        <w:rPr>
          <w:rFonts w:asciiTheme="majorHAnsi" w:hAnsiTheme="majorHAnsi" w:cstheme="majorHAnsi"/>
          <w:color w:val="000000"/>
          <w:sz w:val="23"/>
          <w:szCs w:val="23"/>
          <w:shd w:val="clear" w:color="auto" w:fill="FFFFFF"/>
        </w:rPr>
        <w:t>Serpell</w:t>
      </w:r>
      <w:proofErr w:type="spellEnd"/>
      <w:r w:rsidRPr="00120E3F">
        <w:rPr>
          <w:rFonts w:asciiTheme="majorHAnsi" w:hAnsiTheme="majorHAnsi" w:cstheme="majorHAnsi"/>
          <w:color w:val="000000"/>
          <w:sz w:val="23"/>
          <w:szCs w:val="23"/>
          <w:shd w:val="clear" w:color="auto" w:fill="FFFFFF"/>
        </w:rPr>
        <w:t xml:space="preserve">, Z., </w:t>
      </w:r>
      <w:r>
        <w:rPr>
          <w:rFonts w:asciiTheme="majorHAnsi" w:hAnsiTheme="majorHAnsi" w:cstheme="majorHAnsi"/>
          <w:color w:val="000000"/>
          <w:sz w:val="23"/>
          <w:szCs w:val="23"/>
          <w:shd w:val="clear" w:color="auto" w:fill="FFFFFF"/>
        </w:rPr>
        <w:t xml:space="preserve">&amp; </w:t>
      </w:r>
      <w:proofErr w:type="spellStart"/>
      <w:r>
        <w:rPr>
          <w:rFonts w:asciiTheme="majorHAnsi" w:hAnsiTheme="majorHAnsi" w:cstheme="majorHAnsi"/>
          <w:color w:val="000000"/>
          <w:sz w:val="23"/>
          <w:szCs w:val="23"/>
          <w:shd w:val="clear" w:color="auto" w:fill="FFFFFF"/>
        </w:rPr>
        <w:t>Amstadter</w:t>
      </w:r>
      <w:proofErr w:type="spellEnd"/>
      <w:r>
        <w:rPr>
          <w:rFonts w:asciiTheme="majorHAnsi" w:hAnsiTheme="majorHAnsi" w:cstheme="majorHAnsi"/>
          <w:color w:val="000000"/>
          <w:sz w:val="23"/>
          <w:szCs w:val="23"/>
          <w:shd w:val="clear" w:color="auto" w:fill="FFFFFF"/>
        </w:rPr>
        <w:t>, A. B. (2021</w:t>
      </w:r>
      <w:r w:rsidRPr="00120E3F">
        <w:rPr>
          <w:rFonts w:asciiTheme="majorHAnsi" w:hAnsiTheme="majorHAnsi" w:cstheme="majorHAnsi"/>
          <w:color w:val="000000"/>
          <w:sz w:val="23"/>
          <w:szCs w:val="23"/>
          <w:shd w:val="clear" w:color="auto" w:fill="FFFFFF"/>
        </w:rPr>
        <w:t>). The association between adverse childhood experiences and child telomere length: Self-regulation as a behavioral mediator. </w:t>
      </w:r>
      <w:r w:rsidRPr="00120E3F">
        <w:rPr>
          <w:rFonts w:asciiTheme="majorHAnsi" w:hAnsiTheme="majorHAnsi" w:cstheme="majorHAnsi"/>
          <w:i/>
          <w:iCs/>
          <w:color w:val="000000"/>
          <w:sz w:val="23"/>
          <w:szCs w:val="23"/>
          <w:shd w:val="clear" w:color="auto" w:fill="FFFFFF"/>
        </w:rPr>
        <w:t>Child Development</w:t>
      </w:r>
      <w:r>
        <w:rPr>
          <w:rFonts w:asciiTheme="majorHAnsi" w:hAnsiTheme="majorHAnsi" w:cstheme="majorHAnsi"/>
          <w:color w:val="000000"/>
          <w:sz w:val="23"/>
          <w:szCs w:val="23"/>
          <w:shd w:val="clear" w:color="auto" w:fill="FFFFFF"/>
        </w:rPr>
        <w:t xml:space="preserve">, </w:t>
      </w:r>
      <w:r>
        <w:rPr>
          <w:rFonts w:asciiTheme="majorHAnsi" w:hAnsiTheme="majorHAnsi" w:cstheme="majorHAnsi"/>
          <w:i/>
          <w:color w:val="000000"/>
          <w:sz w:val="23"/>
          <w:szCs w:val="23"/>
          <w:shd w:val="clear" w:color="auto" w:fill="FFFFFF"/>
        </w:rPr>
        <w:t>92</w:t>
      </w:r>
      <w:r>
        <w:rPr>
          <w:rFonts w:asciiTheme="majorHAnsi" w:hAnsiTheme="majorHAnsi" w:cstheme="majorHAnsi"/>
          <w:color w:val="000000"/>
          <w:sz w:val="23"/>
          <w:szCs w:val="23"/>
          <w:shd w:val="clear" w:color="auto" w:fill="FFFFFF"/>
        </w:rPr>
        <w:t>(2): 746-759.</w:t>
      </w:r>
    </w:p>
    <w:p w14:paraId="1E55F1CC" w14:textId="77777777" w:rsidR="002F4B82" w:rsidRDefault="002F4B82" w:rsidP="008A037A">
      <w:pPr>
        <w:autoSpaceDE w:val="0"/>
        <w:autoSpaceDN w:val="0"/>
        <w:adjustRightInd w:val="0"/>
        <w:ind w:left="720" w:hanging="720"/>
        <w:rPr>
          <w:b/>
          <w:color w:val="222222"/>
          <w:sz w:val="23"/>
          <w:szCs w:val="23"/>
          <w:shd w:val="clear" w:color="auto" w:fill="FFFFFF"/>
        </w:rPr>
      </w:pPr>
    </w:p>
    <w:p w14:paraId="1959EC08" w14:textId="3234600F" w:rsidR="008A037A" w:rsidRDefault="008A037A" w:rsidP="008A037A">
      <w:pPr>
        <w:autoSpaceDE w:val="0"/>
        <w:autoSpaceDN w:val="0"/>
        <w:adjustRightInd w:val="0"/>
        <w:ind w:left="720" w:hanging="720"/>
        <w:rPr>
          <w:i/>
          <w:color w:val="222222"/>
          <w:sz w:val="23"/>
          <w:szCs w:val="23"/>
          <w:shd w:val="clear" w:color="auto" w:fill="FFFFFF"/>
        </w:rPr>
      </w:pPr>
      <w:r>
        <w:rPr>
          <w:b/>
          <w:color w:val="222222"/>
          <w:sz w:val="23"/>
          <w:szCs w:val="23"/>
          <w:shd w:val="clear" w:color="auto" w:fill="FFFFFF"/>
        </w:rPr>
        <w:t xml:space="preserve">Valrie, C.R., </w:t>
      </w:r>
      <w:r>
        <w:rPr>
          <w:color w:val="222222"/>
          <w:sz w:val="23"/>
          <w:szCs w:val="23"/>
          <w:shd w:val="clear" w:color="auto" w:fill="FFFFFF"/>
        </w:rPr>
        <w:t>Thur</w:t>
      </w:r>
      <w:r w:rsidR="00DD2929">
        <w:rPr>
          <w:color w:val="222222"/>
          <w:sz w:val="23"/>
          <w:szCs w:val="23"/>
          <w:shd w:val="clear" w:color="auto" w:fill="FFFFFF"/>
        </w:rPr>
        <w:t>ston, I., &amp; Santos, M. (2020</w:t>
      </w:r>
      <w:r>
        <w:rPr>
          <w:color w:val="222222"/>
          <w:sz w:val="23"/>
          <w:szCs w:val="23"/>
          <w:shd w:val="clear" w:color="auto" w:fill="FFFFFF"/>
        </w:rPr>
        <w:t xml:space="preserve">). Introduction to the Special Issue: Addressing Health Disparities in Pediatric Psychology. </w:t>
      </w:r>
      <w:r>
        <w:rPr>
          <w:i/>
          <w:color w:val="222222"/>
          <w:sz w:val="23"/>
          <w:szCs w:val="23"/>
          <w:shd w:val="clear" w:color="auto" w:fill="FFFFFF"/>
        </w:rPr>
        <w:t>Journal of Pediatric Psychology</w:t>
      </w:r>
      <w:r w:rsidR="007939A0">
        <w:rPr>
          <w:i/>
          <w:color w:val="222222"/>
          <w:sz w:val="23"/>
          <w:szCs w:val="23"/>
          <w:shd w:val="clear" w:color="auto" w:fill="FFFFFF"/>
        </w:rPr>
        <w:t>, 45</w:t>
      </w:r>
      <w:r w:rsidR="007939A0">
        <w:rPr>
          <w:color w:val="222222"/>
          <w:sz w:val="23"/>
          <w:szCs w:val="23"/>
          <w:shd w:val="clear" w:color="auto" w:fill="FFFFFF"/>
        </w:rPr>
        <w:t>(8): 833-838</w:t>
      </w:r>
      <w:r>
        <w:rPr>
          <w:i/>
          <w:color w:val="222222"/>
          <w:sz w:val="23"/>
          <w:szCs w:val="23"/>
          <w:shd w:val="clear" w:color="auto" w:fill="FFFFFF"/>
        </w:rPr>
        <w:t>.</w:t>
      </w:r>
    </w:p>
    <w:p w14:paraId="0476AD5A" w14:textId="3BB6DFC2" w:rsidR="002F2932" w:rsidRPr="004206BF" w:rsidRDefault="002F2932" w:rsidP="002F2932">
      <w:pPr>
        <w:pStyle w:val="ListParagraph"/>
        <w:numPr>
          <w:ilvl w:val="0"/>
          <w:numId w:val="28"/>
        </w:numPr>
        <w:autoSpaceDE w:val="0"/>
        <w:autoSpaceDN w:val="0"/>
        <w:adjustRightInd w:val="0"/>
        <w:rPr>
          <w:i/>
          <w:color w:val="222222"/>
          <w:sz w:val="23"/>
          <w:szCs w:val="23"/>
          <w:shd w:val="clear" w:color="auto" w:fill="FFFFFF"/>
        </w:rPr>
      </w:pPr>
      <w:r w:rsidRPr="002F2932">
        <w:rPr>
          <w:bCs/>
          <w:sz w:val="23"/>
          <w:szCs w:val="23"/>
        </w:rPr>
        <w:t>Received a “Most Cited Paper Award” for 20</w:t>
      </w:r>
      <w:r>
        <w:rPr>
          <w:bCs/>
          <w:sz w:val="23"/>
          <w:szCs w:val="23"/>
        </w:rPr>
        <w:t>20</w:t>
      </w:r>
      <w:r w:rsidRPr="002F2932">
        <w:rPr>
          <w:bCs/>
          <w:sz w:val="23"/>
          <w:szCs w:val="23"/>
        </w:rPr>
        <w:t xml:space="preserve"> from </w:t>
      </w:r>
      <w:r w:rsidRPr="002F2932">
        <w:rPr>
          <w:bCs/>
          <w:i/>
          <w:sz w:val="23"/>
          <w:szCs w:val="23"/>
        </w:rPr>
        <w:t>Journal of Pediatric Psychology</w:t>
      </w:r>
    </w:p>
    <w:p w14:paraId="71B2F41C" w14:textId="77777777" w:rsidR="004206BF" w:rsidRPr="002F2932" w:rsidRDefault="004206BF" w:rsidP="004206BF">
      <w:pPr>
        <w:pStyle w:val="ListParagraph"/>
        <w:autoSpaceDE w:val="0"/>
        <w:autoSpaceDN w:val="0"/>
        <w:adjustRightInd w:val="0"/>
        <w:ind w:left="1440"/>
        <w:rPr>
          <w:i/>
          <w:color w:val="222222"/>
          <w:sz w:val="23"/>
          <w:szCs w:val="23"/>
          <w:shd w:val="clear" w:color="auto" w:fill="FFFFFF"/>
        </w:rPr>
      </w:pPr>
    </w:p>
    <w:p w14:paraId="6B4241BD" w14:textId="3130796E" w:rsidR="008A037A" w:rsidRPr="008A037A" w:rsidRDefault="008453EB" w:rsidP="008A037A">
      <w:pPr>
        <w:autoSpaceDE w:val="0"/>
        <w:autoSpaceDN w:val="0"/>
        <w:adjustRightInd w:val="0"/>
        <w:ind w:left="720" w:hanging="720"/>
        <w:rPr>
          <w:rFonts w:asciiTheme="majorHAnsi" w:hAnsiTheme="majorHAnsi" w:cstheme="majorHAnsi"/>
          <w:bCs/>
          <w:color w:val="2B2B2B"/>
          <w:sz w:val="23"/>
          <w:szCs w:val="23"/>
        </w:rPr>
      </w:pPr>
      <w:r>
        <w:rPr>
          <w:b/>
          <w:color w:val="222222"/>
          <w:sz w:val="23"/>
          <w:szCs w:val="23"/>
          <w:shd w:val="clear" w:color="auto" w:fill="FFFFFF"/>
        </w:rPr>
        <w:t>*</w:t>
      </w:r>
      <w:r w:rsidR="008A037A" w:rsidRPr="00B31FDA">
        <w:rPr>
          <w:b/>
          <w:color w:val="222222"/>
          <w:sz w:val="23"/>
          <w:szCs w:val="23"/>
          <w:shd w:val="clear" w:color="auto" w:fill="FFFFFF"/>
        </w:rPr>
        <w:t>Valrie, C.R.,</w:t>
      </w:r>
      <w:r w:rsidR="008A037A" w:rsidRPr="00B31FDA">
        <w:rPr>
          <w:color w:val="222222"/>
          <w:sz w:val="23"/>
          <w:szCs w:val="23"/>
          <w:shd w:val="clear" w:color="auto" w:fill="FFFFFF"/>
        </w:rPr>
        <w:t xml:space="preserve"> Floyd, A., </w:t>
      </w:r>
      <w:proofErr w:type="spellStart"/>
      <w:r w:rsidR="008A037A" w:rsidRPr="00B31FDA">
        <w:rPr>
          <w:color w:val="222222"/>
          <w:sz w:val="23"/>
          <w:szCs w:val="23"/>
          <w:shd w:val="clear" w:color="auto" w:fill="FFFFFF"/>
        </w:rPr>
        <w:t>Sisler</w:t>
      </w:r>
      <w:proofErr w:type="spellEnd"/>
      <w:r w:rsidR="008A037A" w:rsidRPr="00B31FDA">
        <w:rPr>
          <w:color w:val="222222"/>
          <w:sz w:val="23"/>
          <w:szCs w:val="23"/>
          <w:shd w:val="clear" w:color="auto" w:fill="FFFFFF"/>
        </w:rPr>
        <w:t>, I., Redding-</w:t>
      </w:r>
      <w:proofErr w:type="spellStart"/>
      <w:r w:rsidR="008A037A" w:rsidRPr="00B31FDA">
        <w:rPr>
          <w:color w:val="222222"/>
          <w:sz w:val="23"/>
          <w:szCs w:val="23"/>
          <w:shd w:val="clear" w:color="auto" w:fill="FFFFFF"/>
        </w:rPr>
        <w:t>Lallinger</w:t>
      </w:r>
      <w:proofErr w:type="spellEnd"/>
      <w:r w:rsidR="008A037A" w:rsidRPr="00B31FDA">
        <w:rPr>
          <w:color w:val="222222"/>
          <w:sz w:val="23"/>
          <w:szCs w:val="23"/>
          <w:shd w:val="clear" w:color="auto" w:fill="FFFFFF"/>
        </w:rPr>
        <w:t xml:space="preserve">, R., &amp; </w:t>
      </w:r>
      <w:proofErr w:type="spellStart"/>
      <w:r w:rsidR="008A037A" w:rsidRPr="00B31FDA">
        <w:rPr>
          <w:color w:val="222222"/>
          <w:sz w:val="23"/>
          <w:szCs w:val="23"/>
          <w:shd w:val="clear" w:color="auto" w:fill="FFFFFF"/>
        </w:rPr>
        <w:t>Fuh</w:t>
      </w:r>
      <w:proofErr w:type="spellEnd"/>
      <w:r w:rsidR="008A037A">
        <w:rPr>
          <w:color w:val="222222"/>
          <w:sz w:val="23"/>
          <w:szCs w:val="23"/>
          <w:shd w:val="clear" w:color="auto" w:fill="FFFFFF"/>
        </w:rPr>
        <w:t>, B. (2020). Depression and anxiety as moderators of the pain-social functioning relationship in youth with sickle cell d</w:t>
      </w:r>
      <w:r w:rsidR="008A037A" w:rsidRPr="00B31FDA">
        <w:rPr>
          <w:color w:val="222222"/>
          <w:sz w:val="23"/>
          <w:szCs w:val="23"/>
          <w:shd w:val="clear" w:color="auto" w:fill="FFFFFF"/>
        </w:rPr>
        <w:t xml:space="preserve">isease. </w:t>
      </w:r>
      <w:r w:rsidR="008A037A" w:rsidRPr="00B31FDA">
        <w:rPr>
          <w:i/>
          <w:color w:val="222222"/>
          <w:sz w:val="23"/>
          <w:szCs w:val="23"/>
          <w:shd w:val="clear" w:color="auto" w:fill="FFFFFF"/>
        </w:rPr>
        <w:t>Journal of Pain Research</w:t>
      </w:r>
      <w:r w:rsidR="008A037A">
        <w:rPr>
          <w:i/>
          <w:color w:val="222222"/>
          <w:sz w:val="23"/>
          <w:szCs w:val="23"/>
          <w:shd w:val="clear" w:color="auto" w:fill="FFFFFF"/>
        </w:rPr>
        <w:t>, 13</w:t>
      </w:r>
      <w:r w:rsidR="008A037A">
        <w:rPr>
          <w:color w:val="222222"/>
          <w:sz w:val="23"/>
          <w:szCs w:val="23"/>
          <w:shd w:val="clear" w:color="auto" w:fill="FFFFFF"/>
        </w:rPr>
        <w:t>, 729-736.</w:t>
      </w:r>
    </w:p>
    <w:p w14:paraId="309AB47B" w14:textId="0CFC8480" w:rsidR="00B31FDA" w:rsidRDefault="00B31FDA" w:rsidP="008A037A">
      <w:pPr>
        <w:rPr>
          <w:rFonts w:asciiTheme="majorHAnsi" w:hAnsiTheme="majorHAnsi" w:cstheme="majorHAnsi"/>
          <w:b/>
          <w:sz w:val="23"/>
          <w:szCs w:val="23"/>
        </w:rPr>
      </w:pPr>
    </w:p>
    <w:p w14:paraId="0410DFCD" w14:textId="68FAC398" w:rsidR="00E54BCF" w:rsidRPr="00B503BB" w:rsidRDefault="005B4618" w:rsidP="00B503BB">
      <w:pPr>
        <w:ind w:left="720" w:hanging="720"/>
        <w:rPr>
          <w:rFonts w:asciiTheme="majorHAnsi" w:hAnsiTheme="majorHAnsi" w:cstheme="majorHAnsi"/>
          <w:sz w:val="23"/>
          <w:szCs w:val="23"/>
        </w:rPr>
      </w:pPr>
      <w:r w:rsidRPr="008A3798">
        <w:rPr>
          <w:rFonts w:asciiTheme="majorHAnsi" w:hAnsiTheme="majorHAnsi" w:cstheme="majorHAnsi"/>
          <w:b/>
          <w:sz w:val="23"/>
          <w:szCs w:val="23"/>
        </w:rPr>
        <w:t>Valrie, C. R.,</w:t>
      </w:r>
      <w:r w:rsidRPr="00120E3F">
        <w:rPr>
          <w:rFonts w:asciiTheme="majorHAnsi" w:hAnsiTheme="majorHAnsi" w:cstheme="majorHAnsi"/>
          <w:sz w:val="23"/>
          <w:szCs w:val="23"/>
        </w:rPr>
        <w:t xml:space="preserve"> Alston, K., </w:t>
      </w:r>
      <w:proofErr w:type="spellStart"/>
      <w:r w:rsidRPr="00120E3F">
        <w:rPr>
          <w:rFonts w:asciiTheme="majorHAnsi" w:hAnsiTheme="majorHAnsi" w:cstheme="majorHAnsi"/>
          <w:sz w:val="23"/>
          <w:szCs w:val="23"/>
        </w:rPr>
        <w:t>Fuh</w:t>
      </w:r>
      <w:proofErr w:type="spellEnd"/>
      <w:r w:rsidRPr="00120E3F">
        <w:rPr>
          <w:rFonts w:asciiTheme="majorHAnsi" w:hAnsiTheme="majorHAnsi" w:cstheme="majorHAnsi"/>
          <w:sz w:val="23"/>
          <w:szCs w:val="23"/>
        </w:rPr>
        <w:t>, B., Redding-</w:t>
      </w:r>
      <w:proofErr w:type="spellStart"/>
      <w:r w:rsidRPr="00120E3F">
        <w:rPr>
          <w:rFonts w:asciiTheme="majorHAnsi" w:hAnsiTheme="majorHAnsi" w:cstheme="majorHAnsi"/>
          <w:sz w:val="23"/>
          <w:szCs w:val="23"/>
        </w:rPr>
        <w:t>Lallinger</w:t>
      </w:r>
      <w:proofErr w:type="spellEnd"/>
      <w:r w:rsidRPr="00120E3F">
        <w:rPr>
          <w:rFonts w:asciiTheme="majorHAnsi" w:hAnsiTheme="majorHAnsi" w:cstheme="majorHAnsi"/>
          <w:sz w:val="23"/>
          <w:szCs w:val="23"/>
        </w:rPr>
        <w:t xml:space="preserve">, R. &amp; </w:t>
      </w:r>
      <w:proofErr w:type="spellStart"/>
      <w:r w:rsidRPr="00120E3F">
        <w:rPr>
          <w:rFonts w:asciiTheme="majorHAnsi" w:hAnsiTheme="majorHAnsi" w:cstheme="majorHAnsi"/>
          <w:sz w:val="23"/>
          <w:szCs w:val="23"/>
        </w:rPr>
        <w:t>Sisler</w:t>
      </w:r>
      <w:proofErr w:type="spellEnd"/>
      <w:r w:rsidRPr="00120E3F">
        <w:rPr>
          <w:rFonts w:asciiTheme="majorHAnsi" w:hAnsiTheme="majorHAnsi" w:cstheme="majorHAnsi"/>
          <w:sz w:val="23"/>
          <w:szCs w:val="23"/>
        </w:rPr>
        <w:t>, I.</w:t>
      </w:r>
      <w:r>
        <w:rPr>
          <w:rFonts w:asciiTheme="majorHAnsi" w:hAnsiTheme="majorHAnsi" w:cstheme="majorHAnsi"/>
          <w:sz w:val="23"/>
          <w:szCs w:val="23"/>
        </w:rPr>
        <w:t xml:space="preserve"> (</w:t>
      </w:r>
      <w:r w:rsidR="00B31FDA">
        <w:rPr>
          <w:rFonts w:asciiTheme="majorHAnsi" w:hAnsiTheme="majorHAnsi" w:cstheme="majorHAnsi"/>
          <w:sz w:val="23"/>
          <w:szCs w:val="23"/>
        </w:rPr>
        <w:t>2020</w:t>
      </w:r>
      <w:r w:rsidRPr="00120E3F">
        <w:rPr>
          <w:rFonts w:asciiTheme="majorHAnsi" w:hAnsiTheme="majorHAnsi" w:cstheme="majorHAnsi"/>
          <w:sz w:val="23"/>
          <w:szCs w:val="23"/>
        </w:rPr>
        <w:t xml:space="preserve">). Sleep moderating the relationship between pain and health care use in youth with sickle cell disease. </w:t>
      </w:r>
      <w:r w:rsidR="00B31FDA">
        <w:rPr>
          <w:rFonts w:asciiTheme="majorHAnsi" w:hAnsiTheme="majorHAnsi" w:cstheme="majorHAnsi"/>
          <w:i/>
          <w:sz w:val="23"/>
          <w:szCs w:val="23"/>
        </w:rPr>
        <w:t>Clinical Journal of Pain, 36(</w:t>
      </w:r>
      <w:r w:rsidR="00B31FDA">
        <w:rPr>
          <w:rFonts w:asciiTheme="majorHAnsi" w:hAnsiTheme="majorHAnsi" w:cstheme="majorHAnsi"/>
          <w:sz w:val="23"/>
          <w:szCs w:val="23"/>
        </w:rPr>
        <w:t>2): 117-123.</w:t>
      </w:r>
    </w:p>
    <w:p w14:paraId="6A0AB99F" w14:textId="77777777" w:rsidR="004206BF" w:rsidRDefault="004206BF" w:rsidP="003A4CCB">
      <w:pPr>
        <w:autoSpaceDE w:val="0"/>
        <w:autoSpaceDN w:val="0"/>
        <w:adjustRightInd w:val="0"/>
        <w:ind w:left="720" w:hanging="720"/>
        <w:rPr>
          <w:b/>
          <w:bCs/>
          <w:sz w:val="23"/>
          <w:szCs w:val="23"/>
        </w:rPr>
      </w:pPr>
    </w:p>
    <w:p w14:paraId="43C218CC" w14:textId="794BBFD1" w:rsidR="003A4CCB" w:rsidRDefault="003A4CCB" w:rsidP="003A4CCB">
      <w:pPr>
        <w:autoSpaceDE w:val="0"/>
        <w:autoSpaceDN w:val="0"/>
        <w:adjustRightInd w:val="0"/>
        <w:ind w:left="720" w:hanging="720"/>
        <w:rPr>
          <w:sz w:val="23"/>
          <w:szCs w:val="23"/>
          <w:shd w:val="clear" w:color="auto" w:fill="FFFFFF"/>
        </w:rPr>
      </w:pPr>
      <w:r w:rsidRPr="008A3798">
        <w:rPr>
          <w:b/>
          <w:bCs/>
          <w:sz w:val="23"/>
          <w:szCs w:val="23"/>
        </w:rPr>
        <w:t xml:space="preserve">Valrie, C. R., </w:t>
      </w:r>
      <w:r w:rsidRPr="008A3798">
        <w:rPr>
          <w:bCs/>
          <w:sz w:val="23"/>
          <w:szCs w:val="23"/>
        </w:rPr>
        <w:t>Kilpatrick, R. L., Alston, K., Trout, K., Redding-</w:t>
      </w:r>
      <w:proofErr w:type="spellStart"/>
      <w:r w:rsidRPr="008A3798">
        <w:rPr>
          <w:bCs/>
          <w:sz w:val="23"/>
          <w:szCs w:val="23"/>
        </w:rPr>
        <w:t>Lallinger</w:t>
      </w:r>
      <w:proofErr w:type="spellEnd"/>
      <w:r w:rsidRPr="008A3798">
        <w:rPr>
          <w:bCs/>
          <w:sz w:val="23"/>
          <w:szCs w:val="23"/>
        </w:rPr>
        <w:t>, R.,</w:t>
      </w:r>
      <w:r w:rsidR="00C500FB" w:rsidRPr="008A3798">
        <w:rPr>
          <w:bCs/>
          <w:sz w:val="23"/>
          <w:szCs w:val="23"/>
        </w:rPr>
        <w:t xml:space="preserve"> </w:t>
      </w:r>
      <w:proofErr w:type="spellStart"/>
      <w:r w:rsidR="00C500FB" w:rsidRPr="008A3798">
        <w:rPr>
          <w:bCs/>
          <w:sz w:val="23"/>
          <w:szCs w:val="23"/>
        </w:rPr>
        <w:t>Sisler</w:t>
      </w:r>
      <w:proofErr w:type="spellEnd"/>
      <w:r w:rsidR="00C500FB" w:rsidRPr="008A3798">
        <w:rPr>
          <w:bCs/>
          <w:sz w:val="23"/>
          <w:szCs w:val="23"/>
        </w:rPr>
        <w:t xml:space="preserve">, I., &amp; </w:t>
      </w:r>
      <w:proofErr w:type="spellStart"/>
      <w:r w:rsidR="00C500FB" w:rsidRPr="008A3798">
        <w:rPr>
          <w:bCs/>
          <w:sz w:val="23"/>
          <w:szCs w:val="23"/>
        </w:rPr>
        <w:t>Fuh</w:t>
      </w:r>
      <w:proofErr w:type="spellEnd"/>
      <w:r w:rsidR="00C500FB" w:rsidRPr="008A3798">
        <w:rPr>
          <w:bCs/>
          <w:sz w:val="23"/>
          <w:szCs w:val="23"/>
        </w:rPr>
        <w:t>, B. (2019</w:t>
      </w:r>
      <w:r w:rsidRPr="008A3798">
        <w:rPr>
          <w:bCs/>
          <w:sz w:val="23"/>
          <w:szCs w:val="23"/>
        </w:rPr>
        <w:t xml:space="preserve">). Investigating the sleep-pain relationship in youth with sickle cell disease utilizing ecological momentary assessment, Actigraphy, and Overnight Pulse Oximetry. </w:t>
      </w:r>
      <w:r w:rsidRPr="008A3798">
        <w:rPr>
          <w:bCs/>
          <w:i/>
          <w:sz w:val="23"/>
          <w:szCs w:val="23"/>
        </w:rPr>
        <w:t xml:space="preserve">Journal of Pediatric Psychology, </w:t>
      </w:r>
      <w:r w:rsidRPr="008A3798">
        <w:rPr>
          <w:i/>
          <w:sz w:val="23"/>
          <w:szCs w:val="23"/>
          <w:shd w:val="clear" w:color="auto" w:fill="FFFFFF"/>
        </w:rPr>
        <w:t>44</w:t>
      </w:r>
      <w:r w:rsidRPr="008A3798">
        <w:rPr>
          <w:sz w:val="23"/>
          <w:szCs w:val="23"/>
          <w:shd w:val="clear" w:color="auto" w:fill="FFFFFF"/>
        </w:rPr>
        <w:t xml:space="preserve">(3):323-332. </w:t>
      </w:r>
      <w:r w:rsidR="00B31FDA">
        <w:rPr>
          <w:sz w:val="23"/>
          <w:szCs w:val="23"/>
          <w:shd w:val="clear" w:color="auto" w:fill="FFFFFF"/>
        </w:rPr>
        <w:t>PMCID: PMC6681631.</w:t>
      </w:r>
    </w:p>
    <w:p w14:paraId="6640E59B" w14:textId="22C59E9E" w:rsidR="00950B49" w:rsidRPr="00950B49" w:rsidRDefault="00950B49" w:rsidP="00950B49">
      <w:pPr>
        <w:pStyle w:val="ListParagraph"/>
        <w:numPr>
          <w:ilvl w:val="0"/>
          <w:numId w:val="27"/>
        </w:numPr>
        <w:autoSpaceDE w:val="0"/>
        <w:autoSpaceDN w:val="0"/>
        <w:adjustRightInd w:val="0"/>
        <w:rPr>
          <w:bCs/>
          <w:i/>
          <w:sz w:val="23"/>
          <w:szCs w:val="23"/>
        </w:rPr>
      </w:pPr>
      <w:r>
        <w:rPr>
          <w:bCs/>
          <w:sz w:val="23"/>
          <w:szCs w:val="23"/>
        </w:rPr>
        <w:t xml:space="preserve">Received a “Most Cited Paper Award” for 2019 from </w:t>
      </w:r>
      <w:r>
        <w:rPr>
          <w:bCs/>
          <w:i/>
          <w:sz w:val="23"/>
          <w:szCs w:val="23"/>
        </w:rPr>
        <w:t>Journal of Pediatric Psychology</w:t>
      </w:r>
    </w:p>
    <w:p w14:paraId="083E21DB" w14:textId="77777777" w:rsidR="003A4CCB" w:rsidRDefault="003A4CCB" w:rsidP="003A4CCB">
      <w:pPr>
        <w:pStyle w:val="BodyTextIndent"/>
        <w:ind w:left="720" w:hanging="720"/>
        <w:jc w:val="both"/>
        <w:rPr>
          <w:b/>
          <w:bCs/>
          <w:sz w:val="23"/>
          <w:szCs w:val="23"/>
        </w:rPr>
      </w:pPr>
    </w:p>
    <w:p w14:paraId="52A57692" w14:textId="49E9D340" w:rsidR="003A4CCB" w:rsidRDefault="008453EB" w:rsidP="008453EB">
      <w:pPr>
        <w:pStyle w:val="BodyTextIndent"/>
        <w:ind w:left="720" w:hanging="720"/>
        <w:rPr>
          <w:bCs/>
          <w:sz w:val="23"/>
          <w:szCs w:val="23"/>
        </w:rPr>
      </w:pPr>
      <w:bookmarkStart w:id="2" w:name="_Hlk199926891"/>
      <w:r>
        <w:rPr>
          <w:b/>
          <w:bCs/>
          <w:sz w:val="23"/>
          <w:szCs w:val="23"/>
        </w:rPr>
        <w:t>*</w:t>
      </w:r>
      <w:r w:rsidR="003A4CCB" w:rsidRPr="00304780">
        <w:rPr>
          <w:b/>
          <w:bCs/>
          <w:sz w:val="23"/>
          <w:szCs w:val="23"/>
        </w:rPr>
        <w:t>Valrie, C. R.,</w:t>
      </w:r>
      <w:r w:rsidR="003A4CCB" w:rsidRPr="00304780">
        <w:rPr>
          <w:bCs/>
          <w:sz w:val="23"/>
          <w:szCs w:val="23"/>
        </w:rPr>
        <w:t xml:space="preserve"> Trout</w:t>
      </w:r>
      <w:r w:rsidR="003A4CCB" w:rsidRPr="00F52A4E">
        <w:rPr>
          <w:bCs/>
          <w:sz w:val="23"/>
          <w:szCs w:val="23"/>
        </w:rPr>
        <w:t xml:space="preserve">, K., Bond, K. E., Ladd, R., Huber, N., Alston, K., </w:t>
      </w:r>
      <w:proofErr w:type="spellStart"/>
      <w:r w:rsidR="003A4CCB" w:rsidRPr="00F52A4E">
        <w:rPr>
          <w:bCs/>
          <w:sz w:val="23"/>
          <w:szCs w:val="23"/>
        </w:rPr>
        <w:t>Sufrinko</w:t>
      </w:r>
      <w:proofErr w:type="spellEnd"/>
      <w:r w:rsidR="003A4CCB" w:rsidRPr="00F52A4E">
        <w:rPr>
          <w:bCs/>
          <w:sz w:val="23"/>
          <w:szCs w:val="23"/>
        </w:rPr>
        <w:t xml:space="preserve">, A., Everhart, E., &amp; </w:t>
      </w:r>
      <w:proofErr w:type="spellStart"/>
      <w:r w:rsidR="003A4CCB" w:rsidRPr="00F52A4E">
        <w:rPr>
          <w:bCs/>
          <w:sz w:val="23"/>
          <w:szCs w:val="23"/>
        </w:rPr>
        <w:t>Fuh</w:t>
      </w:r>
      <w:proofErr w:type="spellEnd"/>
      <w:r w:rsidR="003A4CCB" w:rsidRPr="00F52A4E">
        <w:rPr>
          <w:bCs/>
          <w:sz w:val="23"/>
          <w:szCs w:val="23"/>
        </w:rPr>
        <w:t>, B.</w:t>
      </w:r>
      <w:r w:rsidR="003A4CCB" w:rsidRPr="00F52A4E">
        <w:rPr>
          <w:b/>
          <w:bCs/>
          <w:sz w:val="23"/>
          <w:szCs w:val="23"/>
        </w:rPr>
        <w:t xml:space="preserve"> </w:t>
      </w:r>
      <w:r w:rsidR="003A4CCB">
        <w:rPr>
          <w:bCs/>
          <w:sz w:val="23"/>
          <w:szCs w:val="23"/>
        </w:rPr>
        <w:t>(2018</w:t>
      </w:r>
      <w:r w:rsidR="003A4CCB" w:rsidRPr="00F52A4E">
        <w:rPr>
          <w:bCs/>
          <w:sz w:val="23"/>
          <w:szCs w:val="23"/>
        </w:rPr>
        <w:t>). Sleep problem risk in adolescents with sickle cell disease: Socio-demographic, physical, and disease-related correlates.</w:t>
      </w:r>
      <w:r w:rsidR="003A4CCB">
        <w:rPr>
          <w:bCs/>
          <w:sz w:val="23"/>
          <w:szCs w:val="23"/>
        </w:rPr>
        <w:t xml:space="preserve"> </w:t>
      </w:r>
      <w:r w:rsidR="003A4CCB">
        <w:rPr>
          <w:bCs/>
          <w:i/>
          <w:sz w:val="23"/>
          <w:szCs w:val="23"/>
        </w:rPr>
        <w:t>Journal of Pediatric Hematology/Oncology, 40</w:t>
      </w:r>
      <w:r w:rsidR="003A4CCB">
        <w:rPr>
          <w:bCs/>
          <w:sz w:val="23"/>
          <w:szCs w:val="23"/>
        </w:rPr>
        <w:t>(2)</w:t>
      </w:r>
      <w:r w:rsidR="003A4CCB">
        <w:rPr>
          <w:bCs/>
          <w:i/>
          <w:sz w:val="23"/>
          <w:szCs w:val="23"/>
        </w:rPr>
        <w:t xml:space="preserve">, </w:t>
      </w:r>
      <w:r w:rsidR="003A4CCB">
        <w:rPr>
          <w:bCs/>
          <w:sz w:val="23"/>
          <w:szCs w:val="23"/>
        </w:rPr>
        <w:t>116-121. PMCID: PMC5820179.</w:t>
      </w:r>
    </w:p>
    <w:p w14:paraId="346A01AB" w14:textId="32811422" w:rsidR="003A4CCB" w:rsidRPr="00413EAA" w:rsidRDefault="008453EB" w:rsidP="003A4CCB">
      <w:pPr>
        <w:ind w:left="720" w:hanging="720"/>
        <w:rPr>
          <w:sz w:val="23"/>
          <w:szCs w:val="23"/>
        </w:rPr>
      </w:pPr>
      <w:bookmarkStart w:id="3" w:name="_Hlk199928911"/>
      <w:bookmarkEnd w:id="2"/>
      <w:r>
        <w:rPr>
          <w:sz w:val="23"/>
          <w:szCs w:val="23"/>
        </w:rPr>
        <w:lastRenderedPageBreak/>
        <w:t>*</w:t>
      </w:r>
      <w:proofErr w:type="spellStart"/>
      <w:r w:rsidR="003A4CCB" w:rsidRPr="0040783D">
        <w:rPr>
          <w:sz w:val="23"/>
          <w:szCs w:val="23"/>
        </w:rPr>
        <w:t>Sufrinko</w:t>
      </w:r>
      <w:proofErr w:type="spellEnd"/>
      <w:r w:rsidR="003A4CCB" w:rsidRPr="0040783D">
        <w:rPr>
          <w:sz w:val="23"/>
          <w:szCs w:val="23"/>
        </w:rPr>
        <w:t xml:space="preserve">, A. M., </w:t>
      </w:r>
      <w:r w:rsidR="003A4CCB" w:rsidRPr="0040783D">
        <w:rPr>
          <w:b/>
          <w:sz w:val="23"/>
          <w:szCs w:val="23"/>
        </w:rPr>
        <w:t>Valrie, C.,</w:t>
      </w:r>
      <w:r w:rsidR="003A4CCB" w:rsidRPr="0040783D">
        <w:rPr>
          <w:sz w:val="23"/>
          <w:szCs w:val="23"/>
        </w:rPr>
        <w:t xml:space="preserve"> </w:t>
      </w:r>
      <w:proofErr w:type="spellStart"/>
      <w:r w:rsidR="003A4CCB" w:rsidRPr="0040783D">
        <w:rPr>
          <w:sz w:val="23"/>
          <w:szCs w:val="23"/>
        </w:rPr>
        <w:t>Lanzo</w:t>
      </w:r>
      <w:proofErr w:type="spellEnd"/>
      <w:r w:rsidR="003A4CCB" w:rsidRPr="0040783D">
        <w:rPr>
          <w:sz w:val="23"/>
          <w:szCs w:val="23"/>
        </w:rPr>
        <w:t>, L., Bond, K., Trout, K., Ladd</w:t>
      </w:r>
      <w:r w:rsidR="003A4CCB">
        <w:rPr>
          <w:sz w:val="23"/>
          <w:szCs w:val="23"/>
        </w:rPr>
        <w:t>, R., &amp; Everhart, D.E. (2015</w:t>
      </w:r>
      <w:r w:rsidR="003A4CCB" w:rsidRPr="0040783D">
        <w:rPr>
          <w:sz w:val="23"/>
          <w:szCs w:val="23"/>
        </w:rPr>
        <w:t>). Empirical validation of a short version of the Adolescent Sleep Wake Scale using a sample of ethnically diverse adolescents from an economically disadvantage</w:t>
      </w:r>
      <w:r w:rsidR="003A4CCB">
        <w:rPr>
          <w:sz w:val="23"/>
          <w:szCs w:val="23"/>
        </w:rPr>
        <w:t>d</w:t>
      </w:r>
      <w:r w:rsidR="003A4CCB" w:rsidRPr="0040783D">
        <w:rPr>
          <w:sz w:val="23"/>
          <w:szCs w:val="23"/>
        </w:rPr>
        <w:t xml:space="preserve"> community. </w:t>
      </w:r>
      <w:r w:rsidR="003A4CCB" w:rsidRPr="0040783D">
        <w:rPr>
          <w:i/>
          <w:sz w:val="23"/>
          <w:szCs w:val="23"/>
        </w:rPr>
        <w:t>Sleep Medicine</w:t>
      </w:r>
      <w:r w:rsidR="003A4CCB">
        <w:rPr>
          <w:i/>
          <w:sz w:val="23"/>
          <w:szCs w:val="23"/>
        </w:rPr>
        <w:t xml:space="preserve">, 16, </w:t>
      </w:r>
      <w:r w:rsidR="003A4CCB">
        <w:rPr>
          <w:sz w:val="23"/>
          <w:szCs w:val="23"/>
        </w:rPr>
        <w:t>1204-1206. PMCID: PMC4592519.</w:t>
      </w:r>
    </w:p>
    <w:bookmarkEnd w:id="3"/>
    <w:p w14:paraId="61CEDEC0" w14:textId="77777777" w:rsidR="003A4CCB" w:rsidRDefault="003A4CCB" w:rsidP="003A4CCB">
      <w:pPr>
        <w:tabs>
          <w:tab w:val="left" w:pos="5310"/>
        </w:tabs>
        <w:rPr>
          <w:b/>
          <w:sz w:val="23"/>
          <w:szCs w:val="23"/>
        </w:rPr>
      </w:pPr>
    </w:p>
    <w:p w14:paraId="58445F97" w14:textId="7A7C3DA4" w:rsidR="003A4CCB" w:rsidRDefault="008453EB" w:rsidP="003A4CCB">
      <w:pPr>
        <w:tabs>
          <w:tab w:val="left" w:pos="5310"/>
        </w:tabs>
        <w:ind w:left="720" w:hanging="720"/>
        <w:rPr>
          <w:sz w:val="23"/>
          <w:szCs w:val="23"/>
        </w:rPr>
      </w:pPr>
      <w:r>
        <w:rPr>
          <w:b/>
          <w:sz w:val="23"/>
          <w:szCs w:val="23"/>
        </w:rPr>
        <w:t>*</w:t>
      </w:r>
      <w:r w:rsidR="003A4CCB" w:rsidRPr="0040783D">
        <w:rPr>
          <w:b/>
          <w:sz w:val="23"/>
          <w:szCs w:val="23"/>
        </w:rPr>
        <w:t>Valrie, C.R.,</w:t>
      </w:r>
      <w:r w:rsidR="003A4CCB" w:rsidRPr="0040783D">
        <w:rPr>
          <w:sz w:val="23"/>
          <w:szCs w:val="23"/>
        </w:rPr>
        <w:t xml:space="preserve"> Exum, K., Lutes, L.D., Carraway, M., &amp; Collier, D.N. (2015). Relationship of sleep quality, baseline weight status and weight loss responsiveness in obese adolescents in an immersion treatment program. </w:t>
      </w:r>
      <w:r w:rsidR="003A4CCB" w:rsidRPr="0040783D">
        <w:rPr>
          <w:i/>
          <w:sz w:val="23"/>
          <w:szCs w:val="23"/>
        </w:rPr>
        <w:t xml:space="preserve">Sleep Medicine, 16, </w:t>
      </w:r>
      <w:r w:rsidR="003A4CCB" w:rsidRPr="0040783D">
        <w:rPr>
          <w:sz w:val="23"/>
          <w:szCs w:val="23"/>
        </w:rPr>
        <w:t>432-434.</w:t>
      </w:r>
      <w:r w:rsidR="003A4CCB">
        <w:rPr>
          <w:sz w:val="23"/>
          <w:szCs w:val="23"/>
        </w:rPr>
        <w:t xml:space="preserve"> PMCID: PMC4372477.</w:t>
      </w:r>
      <w:r w:rsidR="003A4CCB" w:rsidRPr="0040783D">
        <w:rPr>
          <w:sz w:val="23"/>
          <w:szCs w:val="23"/>
        </w:rPr>
        <w:t xml:space="preserve"> </w:t>
      </w:r>
    </w:p>
    <w:p w14:paraId="20A27D94" w14:textId="77777777" w:rsidR="002219E6" w:rsidRPr="0040783D" w:rsidRDefault="002219E6" w:rsidP="003A4CCB">
      <w:pPr>
        <w:tabs>
          <w:tab w:val="left" w:pos="5310"/>
        </w:tabs>
        <w:ind w:left="720" w:hanging="720"/>
        <w:rPr>
          <w:sz w:val="23"/>
          <w:szCs w:val="23"/>
        </w:rPr>
      </w:pPr>
    </w:p>
    <w:p w14:paraId="62EA337E" w14:textId="14C7188F" w:rsidR="003A4CCB" w:rsidRDefault="003A4CCB" w:rsidP="003A4CCB">
      <w:pPr>
        <w:ind w:left="720" w:hanging="720"/>
        <w:rPr>
          <w:color w:val="000000"/>
          <w:sz w:val="23"/>
          <w:szCs w:val="23"/>
        </w:rPr>
      </w:pPr>
      <w:r w:rsidRPr="0040783D">
        <w:rPr>
          <w:color w:val="000000"/>
          <w:sz w:val="23"/>
          <w:szCs w:val="23"/>
        </w:rPr>
        <w:t xml:space="preserve">*Alston, K. J., </w:t>
      </w:r>
      <w:r w:rsidRPr="0040783D">
        <w:rPr>
          <w:b/>
          <w:color w:val="000000"/>
          <w:sz w:val="23"/>
          <w:szCs w:val="23"/>
        </w:rPr>
        <w:t>Valrie, C. R.</w:t>
      </w:r>
      <w:r w:rsidRPr="0040783D">
        <w:rPr>
          <w:color w:val="000000"/>
          <w:sz w:val="23"/>
          <w:szCs w:val="23"/>
        </w:rPr>
        <w:t xml:space="preserve">, Warner, T. D., Walcott, C., &amp; </w:t>
      </w:r>
      <w:proofErr w:type="spellStart"/>
      <w:r w:rsidRPr="0040783D">
        <w:rPr>
          <w:color w:val="000000"/>
          <w:sz w:val="23"/>
          <w:szCs w:val="23"/>
        </w:rPr>
        <w:t>Fuh</w:t>
      </w:r>
      <w:proofErr w:type="spellEnd"/>
      <w:r w:rsidRPr="0040783D">
        <w:rPr>
          <w:color w:val="000000"/>
          <w:sz w:val="23"/>
          <w:szCs w:val="23"/>
        </w:rPr>
        <w:t xml:space="preserve">, B. (2015). Experiences of pediatric patients with sickle cell disease in rural emergency departments. </w:t>
      </w:r>
      <w:r w:rsidRPr="0040783D">
        <w:rPr>
          <w:i/>
          <w:color w:val="000000"/>
          <w:sz w:val="23"/>
          <w:szCs w:val="23"/>
        </w:rPr>
        <w:t xml:space="preserve">Journal of Pediatric Hematology/Oncology, 37, </w:t>
      </w:r>
      <w:r w:rsidRPr="0040783D">
        <w:rPr>
          <w:color w:val="000000"/>
          <w:sz w:val="23"/>
          <w:szCs w:val="23"/>
        </w:rPr>
        <w:t xml:space="preserve">195-199. </w:t>
      </w:r>
      <w:r>
        <w:rPr>
          <w:color w:val="000000"/>
          <w:sz w:val="23"/>
          <w:szCs w:val="23"/>
        </w:rPr>
        <w:t>PMCID: PMC4427542.</w:t>
      </w:r>
    </w:p>
    <w:p w14:paraId="3505DF58" w14:textId="77777777" w:rsidR="00651092" w:rsidRDefault="00651092" w:rsidP="003A4CCB">
      <w:pPr>
        <w:ind w:left="720" w:hanging="720"/>
        <w:rPr>
          <w:color w:val="000000"/>
          <w:sz w:val="23"/>
          <w:szCs w:val="23"/>
        </w:rPr>
      </w:pPr>
    </w:p>
    <w:p w14:paraId="4A74CD04" w14:textId="29FB1A19" w:rsidR="003A4CCB" w:rsidRPr="0040783D" w:rsidRDefault="003A4CCB" w:rsidP="003A4CCB">
      <w:pPr>
        <w:ind w:left="720" w:hanging="720"/>
        <w:rPr>
          <w:sz w:val="23"/>
          <w:szCs w:val="23"/>
        </w:rPr>
      </w:pPr>
      <w:r w:rsidRPr="0040783D">
        <w:rPr>
          <w:sz w:val="23"/>
          <w:szCs w:val="23"/>
        </w:rPr>
        <w:t xml:space="preserve">*Ladd, R. J., </w:t>
      </w:r>
      <w:r w:rsidRPr="0040783D">
        <w:rPr>
          <w:b/>
          <w:sz w:val="23"/>
          <w:szCs w:val="23"/>
        </w:rPr>
        <w:t>Valrie, C. R.,</w:t>
      </w:r>
      <w:r w:rsidRPr="0040783D">
        <w:rPr>
          <w:sz w:val="23"/>
          <w:szCs w:val="23"/>
        </w:rPr>
        <w:t xml:space="preserve"> &amp; Walcott, C. M. (2014). Risk and resilience factors for grade retention in youth with sickle cell disease. </w:t>
      </w:r>
      <w:r w:rsidRPr="0040783D">
        <w:rPr>
          <w:i/>
          <w:sz w:val="23"/>
          <w:szCs w:val="23"/>
        </w:rPr>
        <w:t>Pediatric Blood and Cancer, 61,</w:t>
      </w:r>
      <w:r w:rsidRPr="0040783D">
        <w:rPr>
          <w:sz w:val="23"/>
          <w:szCs w:val="23"/>
        </w:rPr>
        <w:t>1252-1256. PMCID: PMC4020345</w:t>
      </w:r>
    </w:p>
    <w:p w14:paraId="7DE9F654" w14:textId="77777777" w:rsidR="003A4CCB" w:rsidRPr="0040783D" w:rsidRDefault="003A4CCB" w:rsidP="003A4CCB">
      <w:pPr>
        <w:ind w:left="720" w:hanging="720"/>
        <w:rPr>
          <w:sz w:val="23"/>
          <w:szCs w:val="23"/>
        </w:rPr>
      </w:pPr>
    </w:p>
    <w:p w14:paraId="139BF997" w14:textId="25414372" w:rsidR="003A4CCB" w:rsidRDefault="003A4CCB" w:rsidP="003A4CCB">
      <w:pPr>
        <w:ind w:left="720" w:hanging="720"/>
        <w:rPr>
          <w:sz w:val="23"/>
          <w:szCs w:val="23"/>
        </w:rPr>
      </w:pPr>
      <w:r w:rsidRPr="0040783D">
        <w:rPr>
          <w:sz w:val="23"/>
          <w:szCs w:val="23"/>
        </w:rPr>
        <w:t xml:space="preserve">Palermo, T.M., </w:t>
      </w:r>
      <w:r w:rsidRPr="0040783D">
        <w:rPr>
          <w:b/>
          <w:sz w:val="23"/>
          <w:szCs w:val="23"/>
        </w:rPr>
        <w:t>Valrie, C. R.,</w:t>
      </w:r>
      <w:r w:rsidRPr="0040783D">
        <w:rPr>
          <w:sz w:val="23"/>
          <w:szCs w:val="23"/>
        </w:rPr>
        <w:t xml:space="preserve"> &amp; Karlson, C. W. (2014). Family and parent influences on pediatric chronic pain: A developmental perspective. </w:t>
      </w:r>
      <w:r w:rsidRPr="0040783D">
        <w:rPr>
          <w:i/>
          <w:sz w:val="23"/>
          <w:szCs w:val="23"/>
        </w:rPr>
        <w:t xml:space="preserve">American Psychologist, 69, </w:t>
      </w:r>
      <w:r w:rsidRPr="0040783D">
        <w:rPr>
          <w:sz w:val="23"/>
          <w:szCs w:val="23"/>
        </w:rPr>
        <w:t>142-152. PMCID: PMC4056332</w:t>
      </w:r>
    </w:p>
    <w:p w14:paraId="53C53F0F" w14:textId="77777777" w:rsidR="00755EAF" w:rsidRDefault="00755EAF" w:rsidP="003A4CCB">
      <w:pPr>
        <w:ind w:left="720" w:hanging="720"/>
        <w:rPr>
          <w:sz w:val="23"/>
          <w:szCs w:val="23"/>
        </w:rPr>
      </w:pPr>
    </w:p>
    <w:p w14:paraId="0C1C6C3D" w14:textId="0772AAB9" w:rsidR="003A4CCB" w:rsidRDefault="003A4CCB" w:rsidP="003A4CCB">
      <w:pPr>
        <w:ind w:left="720" w:hanging="720"/>
        <w:rPr>
          <w:sz w:val="23"/>
          <w:szCs w:val="23"/>
        </w:rPr>
      </w:pPr>
      <w:r w:rsidRPr="0040783D">
        <w:rPr>
          <w:b/>
          <w:sz w:val="23"/>
          <w:szCs w:val="23"/>
        </w:rPr>
        <w:t>Valrie, C. R.,</w:t>
      </w:r>
      <w:r w:rsidRPr="0040783D">
        <w:rPr>
          <w:sz w:val="23"/>
          <w:szCs w:val="23"/>
        </w:rPr>
        <w:t xml:space="preserve"> Bromberg, M. H., Palermo, T. M., &amp; </w:t>
      </w:r>
      <w:proofErr w:type="spellStart"/>
      <w:r w:rsidRPr="0040783D">
        <w:rPr>
          <w:sz w:val="23"/>
          <w:szCs w:val="23"/>
        </w:rPr>
        <w:t>Schanberg</w:t>
      </w:r>
      <w:proofErr w:type="spellEnd"/>
      <w:r w:rsidRPr="0040783D">
        <w:rPr>
          <w:sz w:val="23"/>
          <w:szCs w:val="23"/>
        </w:rPr>
        <w:t xml:space="preserve">, L. (2013). A systematic review of </w:t>
      </w:r>
      <w:proofErr w:type="gramStart"/>
      <w:r w:rsidRPr="0040783D">
        <w:rPr>
          <w:sz w:val="23"/>
          <w:szCs w:val="23"/>
        </w:rPr>
        <w:t>sleep in</w:t>
      </w:r>
      <w:proofErr w:type="gramEnd"/>
      <w:r w:rsidRPr="0040783D">
        <w:rPr>
          <w:sz w:val="23"/>
          <w:szCs w:val="23"/>
        </w:rPr>
        <w:t xml:space="preserve"> pediatric pain populations. </w:t>
      </w:r>
      <w:r w:rsidRPr="0040783D">
        <w:rPr>
          <w:i/>
          <w:sz w:val="23"/>
          <w:szCs w:val="23"/>
        </w:rPr>
        <w:t>Journal of Developmental and Behavioral Pediatrics, 34</w:t>
      </w:r>
      <w:r w:rsidRPr="0040783D">
        <w:rPr>
          <w:sz w:val="23"/>
          <w:szCs w:val="23"/>
        </w:rPr>
        <w:t>, 120-128. PMCID: PMC3562475</w:t>
      </w:r>
    </w:p>
    <w:p w14:paraId="550C3367" w14:textId="77777777" w:rsidR="002F4B82" w:rsidRDefault="002F4B82" w:rsidP="003A4CCB">
      <w:pPr>
        <w:ind w:left="720" w:hanging="720"/>
        <w:rPr>
          <w:sz w:val="23"/>
          <w:szCs w:val="23"/>
        </w:rPr>
      </w:pPr>
    </w:p>
    <w:p w14:paraId="43F3CFE7" w14:textId="77777777" w:rsidR="003A4CCB" w:rsidRPr="0040783D" w:rsidRDefault="003A4CCB" w:rsidP="003A4CCB">
      <w:pPr>
        <w:ind w:left="720" w:hanging="720"/>
        <w:rPr>
          <w:sz w:val="23"/>
          <w:szCs w:val="23"/>
        </w:rPr>
      </w:pPr>
      <w:r w:rsidRPr="0040783D">
        <w:rPr>
          <w:sz w:val="23"/>
          <w:szCs w:val="23"/>
        </w:rPr>
        <w:t xml:space="preserve">Jenerette, C., &amp; </w:t>
      </w:r>
      <w:r w:rsidRPr="0040783D">
        <w:rPr>
          <w:b/>
          <w:sz w:val="23"/>
          <w:szCs w:val="23"/>
        </w:rPr>
        <w:t>Valrie, C. R.</w:t>
      </w:r>
      <w:r w:rsidRPr="0040783D">
        <w:rPr>
          <w:sz w:val="23"/>
          <w:szCs w:val="23"/>
        </w:rPr>
        <w:t xml:space="preserve"> (2010). The influence of maternal behaviors during childhood on self-efficacy in individuals with sickle cell disease. </w:t>
      </w:r>
      <w:r w:rsidRPr="0040783D">
        <w:rPr>
          <w:i/>
          <w:sz w:val="23"/>
          <w:szCs w:val="23"/>
        </w:rPr>
        <w:t>Journal of Family Nursing, 16</w:t>
      </w:r>
      <w:r w:rsidRPr="0040783D">
        <w:rPr>
          <w:sz w:val="23"/>
          <w:szCs w:val="23"/>
        </w:rPr>
        <w:t>, 422-434.</w:t>
      </w:r>
      <w:r w:rsidRPr="0040783D">
        <w:rPr>
          <w:i/>
          <w:sz w:val="23"/>
          <w:szCs w:val="23"/>
        </w:rPr>
        <w:t xml:space="preserve"> </w:t>
      </w:r>
    </w:p>
    <w:p w14:paraId="7B7BA044" w14:textId="77777777" w:rsidR="003A4CCB" w:rsidRPr="0040783D" w:rsidRDefault="003A4CCB" w:rsidP="003A4CCB">
      <w:pPr>
        <w:ind w:left="720" w:hanging="720"/>
        <w:rPr>
          <w:sz w:val="23"/>
          <w:szCs w:val="23"/>
        </w:rPr>
      </w:pPr>
    </w:p>
    <w:p w14:paraId="50C03841" w14:textId="71B3E4CD" w:rsidR="003A4CCB" w:rsidRDefault="003A4CCB" w:rsidP="003A4CCB">
      <w:pPr>
        <w:ind w:left="720" w:hanging="720"/>
        <w:rPr>
          <w:i/>
          <w:sz w:val="23"/>
          <w:szCs w:val="23"/>
        </w:rPr>
      </w:pPr>
      <w:r w:rsidRPr="0040783D">
        <w:rPr>
          <w:b/>
          <w:sz w:val="23"/>
          <w:szCs w:val="23"/>
        </w:rPr>
        <w:t>Valrie, C. R.,</w:t>
      </w:r>
      <w:r w:rsidRPr="0040783D">
        <w:rPr>
          <w:sz w:val="23"/>
          <w:szCs w:val="23"/>
        </w:rPr>
        <w:t xml:space="preserve"> Gil, K. M., Redding-</w:t>
      </w:r>
      <w:proofErr w:type="spellStart"/>
      <w:r w:rsidRPr="0040783D">
        <w:rPr>
          <w:sz w:val="23"/>
          <w:szCs w:val="23"/>
        </w:rPr>
        <w:t>Lallinger</w:t>
      </w:r>
      <w:proofErr w:type="spellEnd"/>
      <w:r w:rsidRPr="0040783D">
        <w:rPr>
          <w:sz w:val="23"/>
          <w:szCs w:val="23"/>
        </w:rPr>
        <w:t xml:space="preserve">, R, &amp; </w:t>
      </w:r>
      <w:proofErr w:type="spellStart"/>
      <w:r w:rsidRPr="0040783D">
        <w:rPr>
          <w:sz w:val="23"/>
          <w:szCs w:val="23"/>
        </w:rPr>
        <w:t>Daeschner</w:t>
      </w:r>
      <w:proofErr w:type="spellEnd"/>
      <w:r w:rsidRPr="0040783D">
        <w:rPr>
          <w:sz w:val="23"/>
          <w:szCs w:val="23"/>
        </w:rPr>
        <w:t xml:space="preserve">, C. (2008). Daily mood as a mediator or moderator of the pain-sleep relationship in children with sickle cell disease. </w:t>
      </w:r>
      <w:r w:rsidRPr="0040783D">
        <w:rPr>
          <w:i/>
          <w:sz w:val="23"/>
          <w:szCs w:val="23"/>
        </w:rPr>
        <w:t>Journal of Pediatric Psychology, 33</w:t>
      </w:r>
      <w:r w:rsidRPr="0040783D">
        <w:rPr>
          <w:sz w:val="23"/>
          <w:szCs w:val="23"/>
        </w:rPr>
        <w:t>, 317-322</w:t>
      </w:r>
      <w:r w:rsidRPr="0040783D">
        <w:rPr>
          <w:i/>
          <w:sz w:val="23"/>
          <w:szCs w:val="23"/>
        </w:rPr>
        <w:t>.</w:t>
      </w:r>
    </w:p>
    <w:p w14:paraId="1D5D705B" w14:textId="77777777" w:rsidR="00136758" w:rsidRPr="0040783D" w:rsidRDefault="00136758" w:rsidP="003A4CCB">
      <w:pPr>
        <w:ind w:left="720" w:hanging="720"/>
        <w:rPr>
          <w:sz w:val="23"/>
          <w:szCs w:val="23"/>
        </w:rPr>
      </w:pPr>
    </w:p>
    <w:p w14:paraId="652F04BE" w14:textId="77777777" w:rsidR="003A4CCB" w:rsidRPr="0040783D" w:rsidRDefault="003A4CCB" w:rsidP="003A4CCB">
      <w:pPr>
        <w:ind w:left="720" w:hanging="720"/>
        <w:rPr>
          <w:sz w:val="23"/>
          <w:szCs w:val="23"/>
        </w:rPr>
      </w:pPr>
      <w:r w:rsidRPr="0040783D">
        <w:rPr>
          <w:sz w:val="23"/>
          <w:szCs w:val="23"/>
        </w:rPr>
        <w:t xml:space="preserve">Harris-Britt, A., </w:t>
      </w:r>
      <w:r w:rsidRPr="0040783D">
        <w:rPr>
          <w:b/>
          <w:sz w:val="23"/>
          <w:szCs w:val="23"/>
        </w:rPr>
        <w:t>Valrie, C.R..,</w:t>
      </w:r>
      <w:r w:rsidRPr="0040783D">
        <w:rPr>
          <w:sz w:val="23"/>
          <w:szCs w:val="23"/>
        </w:rPr>
        <w:t xml:space="preserve"> Kurtz-</w:t>
      </w:r>
      <w:proofErr w:type="spellStart"/>
      <w:r w:rsidRPr="0040783D">
        <w:rPr>
          <w:sz w:val="23"/>
          <w:szCs w:val="23"/>
        </w:rPr>
        <w:t>Costes</w:t>
      </w:r>
      <w:proofErr w:type="spellEnd"/>
      <w:r w:rsidRPr="0040783D">
        <w:rPr>
          <w:sz w:val="23"/>
          <w:szCs w:val="23"/>
        </w:rPr>
        <w:t xml:space="preserve">, B., &amp; Rowley, S. (2007). Perceived racial discrimination and self-esteem in African American youth: Race socialization as a protective factor. </w:t>
      </w:r>
      <w:r w:rsidRPr="0040783D">
        <w:rPr>
          <w:i/>
          <w:sz w:val="23"/>
          <w:szCs w:val="23"/>
        </w:rPr>
        <w:t>Journal of Research on Adolescence, 17</w:t>
      </w:r>
      <w:r w:rsidRPr="0040783D">
        <w:rPr>
          <w:sz w:val="23"/>
          <w:szCs w:val="23"/>
        </w:rPr>
        <w:t>, 669-682</w:t>
      </w:r>
      <w:r w:rsidRPr="0040783D">
        <w:rPr>
          <w:i/>
          <w:sz w:val="23"/>
          <w:szCs w:val="23"/>
        </w:rPr>
        <w:t xml:space="preserve">. </w:t>
      </w:r>
    </w:p>
    <w:p w14:paraId="57D5D15A" w14:textId="77777777" w:rsidR="003A4CCB" w:rsidRDefault="003A4CCB" w:rsidP="003A4CCB">
      <w:pPr>
        <w:ind w:left="720" w:hanging="720"/>
        <w:rPr>
          <w:b/>
          <w:sz w:val="23"/>
          <w:szCs w:val="23"/>
        </w:rPr>
      </w:pPr>
    </w:p>
    <w:p w14:paraId="40CD4BDA" w14:textId="287081B9" w:rsidR="003A4CCB" w:rsidRPr="0040783D" w:rsidRDefault="003A4CCB" w:rsidP="003A4CCB">
      <w:pPr>
        <w:ind w:left="720" w:hanging="720"/>
        <w:rPr>
          <w:sz w:val="23"/>
          <w:szCs w:val="23"/>
        </w:rPr>
      </w:pPr>
      <w:r w:rsidRPr="0040783D">
        <w:rPr>
          <w:b/>
          <w:sz w:val="23"/>
          <w:szCs w:val="23"/>
        </w:rPr>
        <w:t>Valrie, C. R.,</w:t>
      </w:r>
      <w:r w:rsidRPr="0040783D">
        <w:rPr>
          <w:sz w:val="23"/>
          <w:szCs w:val="23"/>
        </w:rPr>
        <w:t xml:space="preserve"> Gil, K. M., Redding-</w:t>
      </w:r>
      <w:proofErr w:type="spellStart"/>
      <w:r w:rsidRPr="0040783D">
        <w:rPr>
          <w:sz w:val="23"/>
          <w:szCs w:val="23"/>
        </w:rPr>
        <w:t>Lallinger</w:t>
      </w:r>
      <w:proofErr w:type="spellEnd"/>
      <w:r w:rsidRPr="0040783D">
        <w:rPr>
          <w:sz w:val="23"/>
          <w:szCs w:val="23"/>
        </w:rPr>
        <w:t xml:space="preserve">, R, &amp; </w:t>
      </w:r>
      <w:proofErr w:type="spellStart"/>
      <w:r w:rsidRPr="0040783D">
        <w:rPr>
          <w:sz w:val="23"/>
          <w:szCs w:val="23"/>
        </w:rPr>
        <w:t>Daeschner</w:t>
      </w:r>
      <w:proofErr w:type="spellEnd"/>
      <w:r w:rsidRPr="0040783D">
        <w:rPr>
          <w:sz w:val="23"/>
          <w:szCs w:val="23"/>
        </w:rPr>
        <w:t>, C. (2007</w:t>
      </w:r>
      <w:r w:rsidR="008F4D17">
        <w:rPr>
          <w:sz w:val="23"/>
          <w:szCs w:val="23"/>
        </w:rPr>
        <w:t>b</w:t>
      </w:r>
      <w:r w:rsidRPr="0040783D">
        <w:rPr>
          <w:sz w:val="23"/>
          <w:szCs w:val="23"/>
        </w:rPr>
        <w:t>). Sleep in children with sickle cell disease: An analysis of daily diaries utilizing multilevel models</w:t>
      </w:r>
      <w:r w:rsidRPr="0040783D">
        <w:rPr>
          <w:i/>
          <w:sz w:val="23"/>
          <w:szCs w:val="23"/>
        </w:rPr>
        <w:t>. Journal of Pediatric Psychology, 32</w:t>
      </w:r>
      <w:r w:rsidRPr="0040783D">
        <w:rPr>
          <w:sz w:val="23"/>
          <w:szCs w:val="23"/>
        </w:rPr>
        <w:t>, 857-861</w:t>
      </w:r>
      <w:r w:rsidRPr="0040783D">
        <w:rPr>
          <w:i/>
          <w:sz w:val="23"/>
          <w:szCs w:val="23"/>
        </w:rPr>
        <w:t>.</w:t>
      </w:r>
    </w:p>
    <w:p w14:paraId="1EE3C217" w14:textId="77777777" w:rsidR="003A4CCB" w:rsidRPr="0040783D" w:rsidRDefault="003A4CCB" w:rsidP="003A4CCB">
      <w:pPr>
        <w:ind w:left="720" w:hanging="720"/>
        <w:rPr>
          <w:sz w:val="23"/>
          <w:szCs w:val="23"/>
        </w:rPr>
      </w:pPr>
    </w:p>
    <w:p w14:paraId="2299A24E" w14:textId="4CA9C828" w:rsidR="003A4CCB" w:rsidRPr="0040783D" w:rsidRDefault="003A4CCB" w:rsidP="003A4CCB">
      <w:pPr>
        <w:ind w:left="720" w:hanging="720"/>
        <w:rPr>
          <w:sz w:val="23"/>
          <w:szCs w:val="23"/>
        </w:rPr>
      </w:pPr>
      <w:r w:rsidRPr="00732763">
        <w:rPr>
          <w:b/>
          <w:sz w:val="23"/>
          <w:szCs w:val="23"/>
          <w:lang w:val="de-DE"/>
        </w:rPr>
        <w:t>Valrie, C. R</w:t>
      </w:r>
      <w:r w:rsidRPr="00732763">
        <w:rPr>
          <w:sz w:val="23"/>
          <w:szCs w:val="23"/>
          <w:lang w:val="de-DE"/>
        </w:rPr>
        <w:t>., Gil, K. M., Redding-Lallinger, R, &amp; Daeschner, C. (2007</w:t>
      </w:r>
      <w:r w:rsidR="008F4D17">
        <w:rPr>
          <w:sz w:val="23"/>
          <w:szCs w:val="23"/>
          <w:lang w:val="de-DE"/>
        </w:rPr>
        <w:t>a</w:t>
      </w:r>
      <w:r w:rsidRPr="00732763">
        <w:rPr>
          <w:sz w:val="23"/>
          <w:szCs w:val="23"/>
          <w:lang w:val="de-DE"/>
        </w:rPr>
        <w:t xml:space="preserve">). </w:t>
      </w:r>
      <w:r w:rsidRPr="0040783D">
        <w:rPr>
          <w:sz w:val="23"/>
          <w:szCs w:val="23"/>
        </w:rPr>
        <w:t xml:space="preserve">The influence of pain and stress on sleep in children with sickle cell disease. </w:t>
      </w:r>
      <w:r w:rsidRPr="0040783D">
        <w:rPr>
          <w:i/>
          <w:sz w:val="23"/>
          <w:szCs w:val="23"/>
        </w:rPr>
        <w:t>Children’s Health Care, 36</w:t>
      </w:r>
      <w:r w:rsidRPr="0040783D">
        <w:rPr>
          <w:sz w:val="23"/>
          <w:szCs w:val="23"/>
        </w:rPr>
        <w:t>, 335-353.</w:t>
      </w:r>
    </w:p>
    <w:p w14:paraId="7AF45BC8" w14:textId="77777777" w:rsidR="003A4CCB" w:rsidRDefault="003A4CCB" w:rsidP="003A4CCB">
      <w:pPr>
        <w:ind w:left="720" w:hanging="720"/>
        <w:rPr>
          <w:sz w:val="23"/>
          <w:szCs w:val="23"/>
        </w:rPr>
      </w:pPr>
    </w:p>
    <w:p w14:paraId="23E4C939" w14:textId="2CC3DC5D" w:rsidR="0064781F" w:rsidRDefault="003A4CCB" w:rsidP="005601B2">
      <w:pPr>
        <w:ind w:left="720" w:hanging="720"/>
        <w:rPr>
          <w:sz w:val="23"/>
          <w:szCs w:val="23"/>
        </w:rPr>
      </w:pPr>
      <w:bookmarkStart w:id="4" w:name="_Hlk199927042"/>
      <w:r w:rsidRPr="0040783D">
        <w:rPr>
          <w:sz w:val="23"/>
          <w:szCs w:val="23"/>
        </w:rPr>
        <w:t xml:space="preserve">Pence, L., </w:t>
      </w:r>
      <w:r w:rsidRPr="0040783D">
        <w:rPr>
          <w:b/>
          <w:sz w:val="23"/>
          <w:szCs w:val="23"/>
        </w:rPr>
        <w:t>Valrie, C. R.,</w:t>
      </w:r>
      <w:r w:rsidRPr="0040783D">
        <w:rPr>
          <w:sz w:val="23"/>
          <w:szCs w:val="23"/>
        </w:rPr>
        <w:t xml:space="preserve"> Gil, K. M., Redding-</w:t>
      </w:r>
      <w:proofErr w:type="spellStart"/>
      <w:r w:rsidRPr="0040783D">
        <w:rPr>
          <w:sz w:val="23"/>
          <w:szCs w:val="23"/>
        </w:rPr>
        <w:t>Lallinger</w:t>
      </w:r>
      <w:proofErr w:type="spellEnd"/>
      <w:r w:rsidRPr="0040783D">
        <w:rPr>
          <w:sz w:val="23"/>
          <w:szCs w:val="23"/>
        </w:rPr>
        <w:t xml:space="preserve">, R., &amp; </w:t>
      </w:r>
      <w:proofErr w:type="spellStart"/>
      <w:r w:rsidRPr="0040783D">
        <w:rPr>
          <w:sz w:val="23"/>
          <w:szCs w:val="23"/>
        </w:rPr>
        <w:t>Daeschner</w:t>
      </w:r>
      <w:proofErr w:type="spellEnd"/>
      <w:r w:rsidRPr="0040783D">
        <w:rPr>
          <w:sz w:val="23"/>
          <w:szCs w:val="23"/>
        </w:rPr>
        <w:t xml:space="preserve">, C. (2007). Optimism predicting daily pain medication use in adolescents with sickle cell disease. </w:t>
      </w:r>
      <w:r w:rsidRPr="0040783D">
        <w:rPr>
          <w:i/>
          <w:sz w:val="23"/>
          <w:szCs w:val="23"/>
        </w:rPr>
        <w:t>Journal of Pain and Symptom Management, 33</w:t>
      </w:r>
      <w:r w:rsidRPr="0040783D">
        <w:rPr>
          <w:sz w:val="23"/>
          <w:szCs w:val="23"/>
        </w:rPr>
        <w:t>, 302-309.</w:t>
      </w:r>
      <w:bookmarkEnd w:id="4"/>
    </w:p>
    <w:p w14:paraId="02DC4CD6" w14:textId="71440011" w:rsidR="00E84B1F" w:rsidRDefault="00E84B1F" w:rsidP="006B26E3">
      <w:pPr>
        <w:rPr>
          <w:sz w:val="23"/>
          <w:szCs w:val="23"/>
        </w:rPr>
      </w:pPr>
    </w:p>
    <w:p w14:paraId="58C390F3" w14:textId="77777777" w:rsidR="002F65C6" w:rsidRDefault="002F65C6" w:rsidP="006B26E3">
      <w:pPr>
        <w:rPr>
          <w:sz w:val="23"/>
          <w:szCs w:val="23"/>
        </w:rPr>
      </w:pPr>
    </w:p>
    <w:p w14:paraId="2076CCE4" w14:textId="3AA4A7D1" w:rsidR="003A4CCB" w:rsidRDefault="003A4CCB" w:rsidP="008A037A">
      <w:pPr>
        <w:ind w:left="720" w:hanging="720"/>
        <w:rPr>
          <w:sz w:val="23"/>
          <w:szCs w:val="23"/>
        </w:rPr>
      </w:pPr>
      <w:r w:rsidRPr="0040783D">
        <w:rPr>
          <w:sz w:val="23"/>
          <w:szCs w:val="23"/>
        </w:rPr>
        <w:lastRenderedPageBreak/>
        <w:t xml:space="preserve">Gil, K. M., Carson, J. W., Porter, L. S., Ready, J., </w:t>
      </w:r>
      <w:r w:rsidRPr="0040783D">
        <w:rPr>
          <w:b/>
          <w:sz w:val="23"/>
          <w:szCs w:val="23"/>
        </w:rPr>
        <w:t>Valrie, C. R.,</w:t>
      </w:r>
      <w:r w:rsidRPr="0040783D">
        <w:rPr>
          <w:sz w:val="23"/>
          <w:szCs w:val="23"/>
        </w:rPr>
        <w:t xml:space="preserve"> Redding-</w:t>
      </w:r>
      <w:proofErr w:type="spellStart"/>
      <w:r w:rsidRPr="0040783D">
        <w:rPr>
          <w:sz w:val="23"/>
          <w:szCs w:val="23"/>
        </w:rPr>
        <w:t>Lallinger</w:t>
      </w:r>
      <w:proofErr w:type="spellEnd"/>
      <w:r w:rsidRPr="0040783D">
        <w:rPr>
          <w:sz w:val="23"/>
          <w:szCs w:val="23"/>
        </w:rPr>
        <w:t xml:space="preserve">, R., &amp; </w:t>
      </w:r>
      <w:proofErr w:type="spellStart"/>
      <w:r w:rsidRPr="0040783D">
        <w:rPr>
          <w:sz w:val="23"/>
          <w:szCs w:val="23"/>
        </w:rPr>
        <w:t>Daeschner</w:t>
      </w:r>
      <w:proofErr w:type="spellEnd"/>
      <w:r w:rsidRPr="0040783D">
        <w:rPr>
          <w:sz w:val="23"/>
          <w:szCs w:val="23"/>
        </w:rPr>
        <w:t xml:space="preserve">, C. (2003). Daily stress and mood and their association with pain, health-care use, and school activity in adolescents with sickle cell disease. </w:t>
      </w:r>
      <w:r w:rsidRPr="0040783D">
        <w:rPr>
          <w:i/>
          <w:iCs/>
          <w:sz w:val="23"/>
          <w:szCs w:val="23"/>
        </w:rPr>
        <w:t>Journal of Pediatric Psychology, 28</w:t>
      </w:r>
      <w:r w:rsidRPr="0040783D">
        <w:rPr>
          <w:sz w:val="23"/>
          <w:szCs w:val="23"/>
        </w:rPr>
        <w:t xml:space="preserve">, 363-373. </w:t>
      </w:r>
    </w:p>
    <w:p w14:paraId="5FFB7FA1" w14:textId="7907B322" w:rsidR="00BE40FF" w:rsidRPr="003B19FB" w:rsidRDefault="00BE40FF" w:rsidP="00BE40FF">
      <w:pPr>
        <w:pStyle w:val="Heading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book chapters (</w:t>
      </w:r>
      <w:r w:rsidR="009B70A3">
        <w:rPr>
          <w:rFonts w:asciiTheme="minorHAnsi" w:hAnsiTheme="minorHAnsi" w:cstheme="minorHAnsi"/>
        </w:rPr>
        <w:t>3</w:t>
      </w:r>
      <w:r>
        <w:rPr>
          <w:rFonts w:asciiTheme="minorHAnsi" w:hAnsiTheme="minorHAnsi" w:cstheme="minorHAnsi"/>
        </w:rPr>
        <w:t>)</w:t>
      </w:r>
    </w:p>
    <w:p w14:paraId="4187328A" w14:textId="77777777" w:rsidR="00BE40FF" w:rsidRDefault="00BE40FF" w:rsidP="00BE40FF">
      <w:pPr>
        <w:pStyle w:val="Default"/>
        <w:rPr>
          <w:bCs/>
          <w:sz w:val="8"/>
          <w:szCs w:val="8"/>
        </w:rPr>
      </w:pPr>
    </w:p>
    <w:p w14:paraId="45F3B606" w14:textId="3D56120E" w:rsidR="009B70A3" w:rsidRPr="009B70A3" w:rsidRDefault="009B70A3" w:rsidP="009B70A3">
      <w:pPr>
        <w:ind w:left="720" w:hanging="720"/>
        <w:rPr>
          <w:rFonts w:asciiTheme="majorHAnsi" w:hAnsiTheme="majorHAnsi" w:cstheme="majorHAnsi"/>
          <w:iCs/>
          <w:sz w:val="23"/>
          <w:szCs w:val="23"/>
          <w:shd w:val="clear" w:color="auto" w:fill="FFFFFF"/>
        </w:rPr>
      </w:pPr>
      <w:r w:rsidRPr="009F53AD">
        <w:rPr>
          <w:rFonts w:asciiTheme="majorHAnsi" w:hAnsiTheme="majorHAnsi" w:cstheme="majorHAnsi"/>
          <w:b/>
          <w:sz w:val="23"/>
          <w:szCs w:val="23"/>
          <w:shd w:val="clear" w:color="auto" w:fill="FFFFFF"/>
        </w:rPr>
        <w:t>Valrie, C.</w:t>
      </w:r>
      <w:r w:rsidRPr="009F53AD">
        <w:rPr>
          <w:rFonts w:asciiTheme="majorHAnsi" w:hAnsiTheme="majorHAnsi" w:cstheme="majorHAnsi"/>
          <w:sz w:val="23"/>
          <w:szCs w:val="23"/>
          <w:shd w:val="clear" w:color="auto" w:fill="FFFFFF"/>
        </w:rPr>
        <w:t xml:space="preserve"> (</w:t>
      </w:r>
      <w:r w:rsidR="007510D1">
        <w:rPr>
          <w:rFonts w:asciiTheme="majorHAnsi" w:hAnsiTheme="majorHAnsi" w:cstheme="majorHAnsi"/>
          <w:sz w:val="23"/>
          <w:szCs w:val="23"/>
          <w:shd w:val="clear" w:color="auto" w:fill="FFFFFF"/>
        </w:rPr>
        <w:t>202</w:t>
      </w:r>
      <w:r w:rsidR="005432B6">
        <w:rPr>
          <w:rFonts w:asciiTheme="majorHAnsi" w:hAnsiTheme="majorHAnsi" w:cstheme="majorHAnsi"/>
          <w:sz w:val="23"/>
          <w:szCs w:val="23"/>
          <w:shd w:val="clear" w:color="auto" w:fill="FFFFFF"/>
        </w:rPr>
        <w:t>5</w:t>
      </w:r>
      <w:r w:rsidRPr="009F53AD">
        <w:rPr>
          <w:rFonts w:asciiTheme="majorHAnsi" w:hAnsiTheme="majorHAnsi" w:cstheme="majorHAnsi"/>
          <w:sz w:val="23"/>
          <w:szCs w:val="23"/>
          <w:shd w:val="clear" w:color="auto" w:fill="FFFFFF"/>
        </w:rPr>
        <w:t xml:space="preserve">). </w:t>
      </w:r>
      <w:r>
        <w:rPr>
          <w:rFonts w:asciiTheme="majorHAnsi" w:hAnsiTheme="majorHAnsi" w:cstheme="majorHAnsi"/>
          <w:sz w:val="23"/>
          <w:szCs w:val="23"/>
          <w:shd w:val="clear" w:color="auto" w:fill="FFFFFF"/>
        </w:rPr>
        <w:t xml:space="preserve">How do I manage sickle cell pain patient’s sleep problems? </w:t>
      </w:r>
      <w:r w:rsidRPr="009F53AD">
        <w:rPr>
          <w:rFonts w:asciiTheme="majorHAnsi" w:hAnsiTheme="majorHAnsi" w:cstheme="majorHAnsi"/>
          <w:sz w:val="23"/>
          <w:szCs w:val="23"/>
          <w:shd w:val="clear" w:color="auto" w:fill="FFFFFF"/>
        </w:rPr>
        <w:t xml:space="preserve">In W. R. Smith &amp; T. </w:t>
      </w:r>
      <w:proofErr w:type="spellStart"/>
      <w:r w:rsidRPr="009F53AD">
        <w:rPr>
          <w:rFonts w:asciiTheme="majorHAnsi" w:hAnsiTheme="majorHAnsi" w:cstheme="majorHAnsi"/>
          <w:sz w:val="23"/>
          <w:szCs w:val="23"/>
          <w:shd w:val="clear" w:color="auto" w:fill="FFFFFF"/>
        </w:rPr>
        <w:t>Lipato</w:t>
      </w:r>
      <w:proofErr w:type="spellEnd"/>
      <w:r w:rsidRPr="009F53AD">
        <w:rPr>
          <w:rFonts w:asciiTheme="majorHAnsi" w:hAnsiTheme="majorHAnsi" w:cstheme="majorHAnsi"/>
          <w:sz w:val="23"/>
          <w:szCs w:val="23"/>
          <w:shd w:val="clear" w:color="auto" w:fill="FFFFFF"/>
        </w:rPr>
        <w:t xml:space="preserve"> (Eds.) </w:t>
      </w:r>
      <w:r>
        <w:rPr>
          <w:rFonts w:asciiTheme="majorHAnsi" w:hAnsiTheme="majorHAnsi" w:cstheme="majorHAnsi"/>
          <w:i/>
          <w:iCs/>
          <w:sz w:val="23"/>
          <w:szCs w:val="23"/>
          <w:shd w:val="clear" w:color="auto" w:fill="FFFFFF"/>
        </w:rPr>
        <w:t xml:space="preserve">Management of </w:t>
      </w:r>
      <w:r w:rsidRPr="009F53AD">
        <w:rPr>
          <w:rFonts w:asciiTheme="majorHAnsi" w:hAnsiTheme="majorHAnsi" w:cstheme="majorHAnsi"/>
          <w:i/>
          <w:sz w:val="23"/>
          <w:szCs w:val="23"/>
          <w:shd w:val="clear" w:color="auto" w:fill="FFFFFF"/>
        </w:rPr>
        <w:t>Sickle Cell Pain: What do I do now? Pain medicine series</w:t>
      </w:r>
      <w:r w:rsidR="007510D1">
        <w:rPr>
          <w:rFonts w:asciiTheme="majorHAnsi" w:hAnsiTheme="majorHAnsi" w:cstheme="majorHAnsi"/>
          <w:iCs/>
          <w:sz w:val="23"/>
          <w:szCs w:val="23"/>
          <w:shd w:val="clear" w:color="auto" w:fill="FFFFFF"/>
        </w:rPr>
        <w:t xml:space="preserve"> (pp.151-160)</w:t>
      </w:r>
      <w:r w:rsidRPr="009F53AD">
        <w:rPr>
          <w:rFonts w:asciiTheme="majorHAnsi" w:hAnsiTheme="majorHAnsi" w:cstheme="majorHAnsi"/>
          <w:i/>
          <w:sz w:val="23"/>
          <w:szCs w:val="23"/>
          <w:shd w:val="clear" w:color="auto" w:fill="FFFFFF"/>
        </w:rPr>
        <w:t>.</w:t>
      </w:r>
      <w:r w:rsidRPr="008704B5">
        <w:rPr>
          <w:rFonts w:asciiTheme="majorHAnsi" w:hAnsiTheme="majorHAnsi" w:cstheme="majorHAnsi"/>
          <w:i/>
          <w:sz w:val="23"/>
          <w:szCs w:val="23"/>
          <w:shd w:val="clear" w:color="auto" w:fill="FFFFFF"/>
        </w:rPr>
        <w:t xml:space="preserve"> </w:t>
      </w:r>
      <w:r w:rsidR="007510D1">
        <w:rPr>
          <w:rFonts w:asciiTheme="majorHAnsi" w:hAnsiTheme="majorHAnsi" w:cstheme="majorHAnsi"/>
          <w:iCs/>
          <w:sz w:val="23"/>
          <w:szCs w:val="23"/>
          <w:shd w:val="clear" w:color="auto" w:fill="FFFFFF"/>
        </w:rPr>
        <w:t xml:space="preserve">Oxford University Press. </w:t>
      </w:r>
      <w:r>
        <w:rPr>
          <w:rFonts w:asciiTheme="majorHAnsi" w:hAnsiTheme="majorHAnsi" w:cstheme="majorHAnsi"/>
          <w:iCs/>
          <w:sz w:val="23"/>
          <w:szCs w:val="23"/>
          <w:shd w:val="clear" w:color="auto" w:fill="FFFFFF"/>
        </w:rPr>
        <w:t>[Peer reviewed]</w:t>
      </w:r>
    </w:p>
    <w:p w14:paraId="6235D330" w14:textId="77777777" w:rsidR="009B70A3" w:rsidRDefault="009B70A3" w:rsidP="005E4D7E">
      <w:pPr>
        <w:ind w:left="720" w:hanging="720"/>
        <w:rPr>
          <w:rFonts w:asciiTheme="majorHAnsi" w:hAnsiTheme="majorHAnsi" w:cstheme="majorHAnsi"/>
          <w:sz w:val="23"/>
          <w:szCs w:val="23"/>
        </w:rPr>
      </w:pPr>
    </w:p>
    <w:p w14:paraId="0FC4A550" w14:textId="702DE2C9" w:rsidR="00BE40FF" w:rsidRPr="005E4D7E" w:rsidRDefault="00BE40FF" w:rsidP="005E4D7E">
      <w:pPr>
        <w:ind w:left="720" w:hanging="720"/>
        <w:rPr>
          <w:sz w:val="23"/>
          <w:szCs w:val="23"/>
        </w:rPr>
      </w:pPr>
      <w:r w:rsidRPr="00BE40FF">
        <w:rPr>
          <w:rFonts w:asciiTheme="majorHAnsi" w:hAnsiTheme="majorHAnsi" w:cstheme="majorHAnsi"/>
          <w:sz w:val="23"/>
          <w:szCs w:val="23"/>
        </w:rPr>
        <w:t xml:space="preserve">Porter, J. S., </w:t>
      </w:r>
      <w:r w:rsidRPr="00BE40FF">
        <w:rPr>
          <w:rFonts w:asciiTheme="majorHAnsi" w:hAnsiTheme="majorHAnsi" w:cstheme="majorHAnsi"/>
          <w:b/>
          <w:sz w:val="23"/>
          <w:szCs w:val="23"/>
        </w:rPr>
        <w:t>Valrie, C</w:t>
      </w:r>
      <w:r w:rsidRPr="00BE40FF">
        <w:rPr>
          <w:rFonts w:asciiTheme="majorHAnsi" w:hAnsiTheme="majorHAnsi" w:cstheme="majorHAnsi"/>
          <w:sz w:val="23"/>
          <w:szCs w:val="23"/>
        </w:rPr>
        <w:t xml:space="preserve">., Viola, A., S., &amp; *Shipman, J. (2023). Sickle cell disease: Lessons learned. In </w:t>
      </w:r>
      <w:proofErr w:type="spellStart"/>
      <w:r w:rsidRPr="00BE40FF">
        <w:rPr>
          <w:rFonts w:asciiTheme="majorHAnsi" w:hAnsiTheme="majorHAnsi" w:cstheme="majorHAnsi"/>
          <w:sz w:val="23"/>
          <w:szCs w:val="23"/>
        </w:rPr>
        <w:t>Sharafk</w:t>
      </w:r>
      <w:r w:rsidR="00373F02">
        <w:rPr>
          <w:rFonts w:asciiTheme="majorHAnsi" w:hAnsiTheme="majorHAnsi" w:cstheme="majorHAnsi"/>
          <w:sz w:val="23"/>
          <w:szCs w:val="23"/>
        </w:rPr>
        <w:t>h</w:t>
      </w:r>
      <w:r w:rsidRPr="00BE40FF">
        <w:rPr>
          <w:rFonts w:asciiTheme="majorHAnsi" w:hAnsiTheme="majorHAnsi" w:cstheme="majorHAnsi"/>
          <w:sz w:val="23"/>
          <w:szCs w:val="23"/>
        </w:rPr>
        <w:t>aneh</w:t>
      </w:r>
      <w:proofErr w:type="spellEnd"/>
      <w:r w:rsidRPr="00BE40FF">
        <w:rPr>
          <w:rFonts w:asciiTheme="majorHAnsi" w:hAnsiTheme="majorHAnsi" w:cstheme="majorHAnsi"/>
          <w:sz w:val="23"/>
          <w:szCs w:val="23"/>
        </w:rPr>
        <w:t>, A</w:t>
      </w:r>
      <w:r w:rsidRPr="00BE40FF">
        <w:rPr>
          <w:sz w:val="23"/>
          <w:szCs w:val="23"/>
        </w:rPr>
        <w:t xml:space="preserve">., &amp; </w:t>
      </w:r>
      <w:proofErr w:type="spellStart"/>
      <w:r w:rsidRPr="00BE40FF">
        <w:rPr>
          <w:sz w:val="23"/>
          <w:szCs w:val="23"/>
        </w:rPr>
        <w:t>Gozal</w:t>
      </w:r>
      <w:proofErr w:type="spellEnd"/>
      <w:r w:rsidRPr="00BE40FF">
        <w:rPr>
          <w:sz w:val="23"/>
          <w:szCs w:val="23"/>
        </w:rPr>
        <w:t xml:space="preserve">, D. </w:t>
      </w:r>
      <w:r w:rsidRPr="00BE40FF">
        <w:rPr>
          <w:i/>
          <w:sz w:val="23"/>
          <w:szCs w:val="23"/>
        </w:rPr>
        <w:t>Sleep Medicine: A comprehensive guide for transitioning pediatric to adult care</w:t>
      </w:r>
      <w:r w:rsidR="00136664">
        <w:rPr>
          <w:iCs/>
          <w:sz w:val="23"/>
          <w:szCs w:val="23"/>
        </w:rPr>
        <w:t xml:space="preserve"> (pp.259-275)</w:t>
      </w:r>
      <w:r w:rsidRPr="00BE40FF">
        <w:rPr>
          <w:sz w:val="23"/>
          <w:szCs w:val="23"/>
        </w:rPr>
        <w:t>. Springer. [Peer reviewed]</w:t>
      </w:r>
    </w:p>
    <w:p w14:paraId="4728A5C4" w14:textId="468B62BF" w:rsidR="00755EAF" w:rsidRDefault="00755EAF" w:rsidP="00BE40FF">
      <w:pPr>
        <w:ind w:left="720" w:hanging="720"/>
        <w:rPr>
          <w:rFonts w:asciiTheme="majorHAnsi" w:hAnsiTheme="majorHAnsi" w:cstheme="majorHAnsi"/>
          <w:sz w:val="23"/>
          <w:szCs w:val="23"/>
        </w:rPr>
      </w:pPr>
    </w:p>
    <w:p w14:paraId="30CD9D42" w14:textId="1EE5BBED" w:rsidR="00BE40FF" w:rsidRDefault="00BE40FF" w:rsidP="00BE40FF">
      <w:pPr>
        <w:ind w:left="720" w:hanging="720"/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</w:pPr>
      <w:r w:rsidRPr="00BE40FF">
        <w:rPr>
          <w:rFonts w:asciiTheme="majorHAnsi" w:hAnsiTheme="majorHAnsi" w:cstheme="majorHAnsi"/>
          <w:sz w:val="23"/>
          <w:szCs w:val="23"/>
        </w:rPr>
        <w:t xml:space="preserve">Cooper, S. M., Murry, V. M., </w:t>
      </w:r>
      <w:proofErr w:type="spellStart"/>
      <w:r w:rsidRPr="00BE40FF">
        <w:rPr>
          <w:rFonts w:asciiTheme="majorHAnsi" w:hAnsiTheme="majorHAnsi" w:cstheme="majorHAnsi"/>
          <w:sz w:val="23"/>
          <w:szCs w:val="23"/>
        </w:rPr>
        <w:t>Inniss</w:t>
      </w:r>
      <w:proofErr w:type="spellEnd"/>
      <w:r w:rsidRPr="00BE40FF">
        <w:rPr>
          <w:rFonts w:asciiTheme="majorHAnsi" w:hAnsiTheme="majorHAnsi" w:cstheme="majorHAnsi"/>
          <w:sz w:val="23"/>
          <w:szCs w:val="23"/>
        </w:rPr>
        <w:t xml:space="preserve">-Thompson, M., Burnett, M., </w:t>
      </w:r>
      <w:r w:rsidRPr="00BE40FF">
        <w:rPr>
          <w:rFonts w:asciiTheme="majorHAnsi" w:hAnsiTheme="majorHAnsi" w:cstheme="majorHAnsi"/>
          <w:b/>
          <w:sz w:val="23"/>
          <w:szCs w:val="23"/>
        </w:rPr>
        <w:t>Valrie, C. R.,</w:t>
      </w:r>
      <w:r w:rsidRPr="00BE40FF">
        <w:rPr>
          <w:rFonts w:asciiTheme="majorHAnsi" w:hAnsiTheme="majorHAnsi" w:cstheme="majorHAnsi"/>
          <w:sz w:val="23"/>
          <w:szCs w:val="23"/>
        </w:rPr>
        <w:t xml:space="preserve"> Gonzalez, C., McBride, M., Shaheed, J., &amp; </w:t>
      </w:r>
      <w:proofErr w:type="spellStart"/>
      <w:r w:rsidRPr="00BE40FF">
        <w:rPr>
          <w:rFonts w:asciiTheme="majorHAnsi" w:hAnsiTheme="majorHAnsi" w:cstheme="majorHAnsi"/>
          <w:sz w:val="23"/>
          <w:szCs w:val="23"/>
        </w:rPr>
        <w:t>Bezdek</w:t>
      </w:r>
      <w:proofErr w:type="spellEnd"/>
      <w:r w:rsidRPr="00BE40FF">
        <w:rPr>
          <w:rFonts w:asciiTheme="majorHAnsi" w:hAnsiTheme="majorHAnsi" w:cstheme="majorHAnsi"/>
          <w:sz w:val="23"/>
          <w:szCs w:val="23"/>
        </w:rPr>
        <w:t xml:space="preserve">, K. (2022). Rural youth development: Theoretical perspectives, challenges, and protective processes. In L. J. Crockett, G. Carlo, &amp; J. E. Schulenberg (Eds.), </w:t>
      </w:r>
      <w:r w:rsidRPr="00BE40FF">
        <w:rPr>
          <w:rFonts w:asciiTheme="majorHAnsi" w:hAnsiTheme="majorHAnsi" w:cstheme="majorHAnsi"/>
          <w:i/>
          <w:color w:val="222222"/>
          <w:sz w:val="23"/>
          <w:szCs w:val="23"/>
          <w:shd w:val="clear" w:color="auto" w:fill="FFFFFF"/>
        </w:rPr>
        <w:t>APA Handbook of adolescent and young adult development</w:t>
      </w:r>
      <w:r w:rsidRPr="00BE40FF"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  <w:t xml:space="preserve"> (pp. 425-442). American Psychological Association.</w:t>
      </w:r>
      <w:r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  <w:t xml:space="preserve"> [Peer reviewed]</w:t>
      </w:r>
      <w:r w:rsidRPr="005A16C2"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  <w:t xml:space="preserve">  </w:t>
      </w:r>
    </w:p>
    <w:p w14:paraId="4D22F97E" w14:textId="0D85D82F" w:rsidR="00E36583" w:rsidRPr="0064781F" w:rsidRDefault="00E36583" w:rsidP="0064781F">
      <w:pPr>
        <w:pStyle w:val="Heading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Non-referred publications (</w:t>
      </w:r>
      <w:r w:rsidR="005C54C8">
        <w:rPr>
          <w:rFonts w:asciiTheme="minorHAnsi" w:hAnsiTheme="minorHAnsi" w:cstheme="minorHAnsi"/>
        </w:rPr>
        <w:t>3</w:t>
      </w:r>
      <w:r>
        <w:rPr>
          <w:rFonts w:asciiTheme="minorHAnsi" w:hAnsiTheme="minorHAnsi" w:cstheme="minorHAnsi"/>
        </w:rPr>
        <w:t>)</w:t>
      </w:r>
    </w:p>
    <w:p w14:paraId="3BD5CA3F" w14:textId="77777777" w:rsidR="0064781F" w:rsidRPr="0064781F" w:rsidRDefault="0064781F" w:rsidP="00E36583">
      <w:pPr>
        <w:ind w:left="720" w:hanging="720"/>
        <w:rPr>
          <w:rFonts w:asciiTheme="majorHAnsi" w:hAnsiTheme="majorHAnsi" w:cstheme="majorHAnsi"/>
          <w:sz w:val="8"/>
          <w:szCs w:val="8"/>
        </w:rPr>
      </w:pPr>
    </w:p>
    <w:p w14:paraId="39C60C03" w14:textId="4CBC9ACA" w:rsidR="005C54C8" w:rsidRPr="005C54C8" w:rsidRDefault="005C54C8" w:rsidP="005C54C8">
      <w:pPr>
        <w:ind w:left="720" w:hanging="720"/>
        <w:rPr>
          <w:rFonts w:asciiTheme="majorHAnsi" w:hAnsiTheme="majorHAnsi" w:cstheme="majorHAnsi"/>
          <w:sz w:val="23"/>
          <w:szCs w:val="23"/>
          <w:lang w:val="en"/>
        </w:rPr>
      </w:pPr>
      <w:r w:rsidRPr="005C54C8">
        <w:rPr>
          <w:rFonts w:asciiTheme="majorHAnsi" w:hAnsiTheme="majorHAnsi" w:cstheme="majorHAnsi"/>
          <w:b/>
          <w:bCs/>
          <w:sz w:val="23"/>
          <w:szCs w:val="23"/>
          <w:lang w:val="en"/>
        </w:rPr>
        <w:t>Valrie, C</w:t>
      </w:r>
      <w:r w:rsidRPr="005C54C8">
        <w:rPr>
          <w:rFonts w:asciiTheme="majorHAnsi" w:hAnsiTheme="majorHAnsi" w:cstheme="majorHAnsi"/>
          <w:sz w:val="23"/>
          <w:szCs w:val="23"/>
          <w:lang w:val="en"/>
        </w:rPr>
        <w:t xml:space="preserve">., Porter, J., Hardy, S., Coleman-Cowger, V., Salomon, J., Thompson, B., Jonassaint, C., Dalton, K., Riley, B., </w:t>
      </w:r>
      <w:proofErr w:type="spellStart"/>
      <w:r w:rsidRPr="005C54C8">
        <w:rPr>
          <w:rFonts w:asciiTheme="majorHAnsi" w:hAnsiTheme="majorHAnsi" w:cstheme="majorHAnsi"/>
          <w:sz w:val="23"/>
          <w:szCs w:val="23"/>
          <w:lang w:val="en"/>
        </w:rPr>
        <w:t>Okwo</w:t>
      </w:r>
      <w:proofErr w:type="spellEnd"/>
      <w:r w:rsidRPr="005C54C8">
        <w:rPr>
          <w:rFonts w:asciiTheme="majorHAnsi" w:hAnsiTheme="majorHAnsi" w:cstheme="majorHAnsi"/>
          <w:sz w:val="23"/>
          <w:szCs w:val="23"/>
          <w:lang w:val="en"/>
        </w:rPr>
        <w:t xml:space="preserve">, P., </w:t>
      </w:r>
      <w:proofErr w:type="spellStart"/>
      <w:r w:rsidRPr="005C54C8">
        <w:rPr>
          <w:rFonts w:asciiTheme="majorHAnsi" w:hAnsiTheme="majorHAnsi" w:cstheme="majorHAnsi"/>
          <w:sz w:val="23"/>
          <w:szCs w:val="23"/>
          <w:lang w:val="en"/>
        </w:rPr>
        <w:t>Anyadike</w:t>
      </w:r>
      <w:proofErr w:type="spellEnd"/>
      <w:r w:rsidRPr="005C54C8">
        <w:rPr>
          <w:rFonts w:asciiTheme="majorHAnsi" w:hAnsiTheme="majorHAnsi" w:cstheme="majorHAnsi"/>
          <w:sz w:val="23"/>
          <w:szCs w:val="23"/>
          <w:lang w:val="en"/>
        </w:rPr>
        <w:t xml:space="preserve">, U., Avant, H., Drew, C., Gordon-Pitts, M., &amp; Woolford, T. (2026). </w:t>
      </w:r>
      <w:r w:rsidRPr="005C54C8">
        <w:rPr>
          <w:rFonts w:asciiTheme="majorHAnsi" w:hAnsiTheme="majorHAnsi" w:cstheme="majorHAnsi"/>
          <w:i/>
          <w:iCs/>
          <w:sz w:val="23"/>
          <w:szCs w:val="23"/>
          <w:lang w:val="en"/>
        </w:rPr>
        <w:t>Guidelines for assessing, monitoring, and supporting psychosocial health during and after gene therapy for sickle cell disease</w:t>
      </w:r>
      <w:r w:rsidRPr="005C54C8">
        <w:rPr>
          <w:rFonts w:asciiTheme="majorHAnsi" w:hAnsiTheme="majorHAnsi" w:cstheme="majorHAnsi"/>
          <w:i/>
          <w:sz w:val="23"/>
          <w:szCs w:val="23"/>
          <w:lang w:val="en"/>
        </w:rPr>
        <w:t xml:space="preserve"> </w:t>
      </w:r>
      <w:r w:rsidRPr="005C54C8">
        <w:rPr>
          <w:rFonts w:asciiTheme="majorHAnsi" w:hAnsiTheme="majorHAnsi" w:cstheme="majorHAnsi"/>
          <w:sz w:val="23"/>
          <w:szCs w:val="23"/>
          <w:lang w:val="en"/>
        </w:rPr>
        <w:t>[White Paper]. National Institute of Health Cure Sickle Cell Initiative (</w:t>
      </w:r>
      <w:proofErr w:type="spellStart"/>
      <w:r w:rsidRPr="005C54C8">
        <w:rPr>
          <w:rFonts w:asciiTheme="majorHAnsi" w:hAnsiTheme="majorHAnsi" w:cstheme="majorHAnsi"/>
          <w:sz w:val="23"/>
          <w:szCs w:val="23"/>
          <w:lang w:val="en"/>
        </w:rPr>
        <w:t>CureSCI</w:t>
      </w:r>
      <w:proofErr w:type="spellEnd"/>
      <w:r w:rsidRPr="005C54C8">
        <w:rPr>
          <w:rFonts w:asciiTheme="majorHAnsi" w:hAnsiTheme="majorHAnsi" w:cstheme="majorHAnsi"/>
          <w:sz w:val="23"/>
          <w:szCs w:val="23"/>
          <w:lang w:val="en"/>
        </w:rPr>
        <w:t xml:space="preserve">) Patient Readiness and Resilience Working Group. </w:t>
      </w:r>
      <w:hyperlink r:id="rId7" w:history="1">
        <w:r w:rsidRPr="00F26270">
          <w:rPr>
            <w:rStyle w:val="Hyperlink"/>
            <w:rFonts w:asciiTheme="majorHAnsi" w:hAnsiTheme="majorHAnsi" w:cstheme="majorHAnsi"/>
            <w:sz w:val="23"/>
            <w:szCs w:val="23"/>
            <w:lang w:val="en"/>
          </w:rPr>
          <w:t>https://curesickle.org/system/files/GuidelinesforDuringandAfterGeneTherapy.pdf</w:t>
        </w:r>
      </w:hyperlink>
    </w:p>
    <w:p w14:paraId="6F1BAA78" w14:textId="77777777" w:rsidR="005C54C8" w:rsidRDefault="005C54C8" w:rsidP="008359A8">
      <w:pPr>
        <w:ind w:left="720" w:hanging="720"/>
        <w:rPr>
          <w:rFonts w:asciiTheme="majorHAnsi" w:hAnsiTheme="majorHAnsi" w:cstheme="majorHAnsi"/>
          <w:sz w:val="23"/>
          <w:szCs w:val="23"/>
        </w:rPr>
      </w:pPr>
    </w:p>
    <w:p w14:paraId="639BC458" w14:textId="7DC7A541" w:rsidR="008359A8" w:rsidRPr="008359A8" w:rsidRDefault="008359A8" w:rsidP="008359A8">
      <w:pPr>
        <w:ind w:left="720" w:hanging="720"/>
        <w:rPr>
          <w:rFonts w:asciiTheme="majorHAnsi" w:hAnsiTheme="majorHAnsi" w:cstheme="majorHAnsi"/>
          <w:sz w:val="23"/>
          <w:szCs w:val="23"/>
        </w:rPr>
      </w:pPr>
      <w:r>
        <w:rPr>
          <w:rFonts w:asciiTheme="majorHAnsi" w:hAnsiTheme="majorHAnsi" w:cstheme="majorHAnsi"/>
          <w:sz w:val="23"/>
          <w:szCs w:val="23"/>
        </w:rPr>
        <w:t xml:space="preserve">Modi, A. C., Freeman, K. A., </w:t>
      </w:r>
      <w:r w:rsidRPr="008359A8">
        <w:rPr>
          <w:rFonts w:asciiTheme="majorHAnsi" w:hAnsiTheme="majorHAnsi" w:cstheme="majorHAnsi"/>
          <w:b/>
          <w:bCs/>
          <w:sz w:val="23"/>
          <w:szCs w:val="23"/>
        </w:rPr>
        <w:t>Valrie, C.</w:t>
      </w:r>
      <w:r>
        <w:rPr>
          <w:rFonts w:asciiTheme="majorHAnsi" w:hAnsiTheme="majorHAnsi" w:cstheme="majorHAnsi"/>
          <w:sz w:val="23"/>
          <w:szCs w:val="23"/>
        </w:rPr>
        <w:t xml:space="preserve">, Hilliard, M. E., Mackey, E. R., Devine, K. A., &amp; Wood, S. (2025). Editorial: The Journal of Pediatric Psychology remains committee to advancing pediatric psychology science. </w:t>
      </w:r>
      <w:r w:rsidRPr="00721E06">
        <w:rPr>
          <w:i/>
          <w:color w:val="222222"/>
          <w:sz w:val="23"/>
          <w:szCs w:val="23"/>
          <w:shd w:val="clear" w:color="auto" w:fill="FFFFFF"/>
        </w:rPr>
        <w:t xml:space="preserve">Journal of Pediatric </w:t>
      </w:r>
      <w:r w:rsidRPr="008359A8">
        <w:rPr>
          <w:i/>
          <w:color w:val="222222"/>
          <w:sz w:val="23"/>
          <w:szCs w:val="23"/>
          <w:shd w:val="clear" w:color="auto" w:fill="FFFFFF"/>
        </w:rPr>
        <w:t>Psychology, 50</w:t>
      </w:r>
      <w:r>
        <w:rPr>
          <w:color w:val="222222"/>
          <w:sz w:val="23"/>
          <w:szCs w:val="23"/>
          <w:shd w:val="clear" w:color="auto" w:fill="FFFFFF"/>
        </w:rPr>
        <w:t>(5)</w:t>
      </w:r>
      <w:r w:rsidRPr="00721E06">
        <w:rPr>
          <w:color w:val="222222"/>
          <w:sz w:val="23"/>
          <w:szCs w:val="23"/>
          <w:shd w:val="clear" w:color="auto" w:fill="FFFFFF"/>
        </w:rPr>
        <w:t xml:space="preserve">: </w:t>
      </w:r>
      <w:r>
        <w:rPr>
          <w:color w:val="222222"/>
          <w:sz w:val="23"/>
          <w:szCs w:val="23"/>
          <w:shd w:val="clear" w:color="auto" w:fill="FFFFFF"/>
        </w:rPr>
        <w:t>387</w:t>
      </w:r>
      <w:r w:rsidRPr="00721E06">
        <w:rPr>
          <w:color w:val="222222"/>
          <w:sz w:val="23"/>
          <w:szCs w:val="23"/>
          <w:shd w:val="clear" w:color="auto" w:fill="FFFFFF"/>
        </w:rPr>
        <w:t>.</w:t>
      </w:r>
      <w:r>
        <w:rPr>
          <w:color w:val="222222"/>
          <w:sz w:val="23"/>
          <w:szCs w:val="23"/>
          <w:shd w:val="clear" w:color="auto" w:fill="FFFFFF"/>
        </w:rPr>
        <w:t xml:space="preserve"> </w:t>
      </w:r>
    </w:p>
    <w:p w14:paraId="11C0185F" w14:textId="77777777" w:rsidR="008359A8" w:rsidRDefault="008359A8" w:rsidP="00E36583">
      <w:pPr>
        <w:ind w:left="720" w:hanging="720"/>
        <w:rPr>
          <w:rFonts w:asciiTheme="majorHAnsi" w:hAnsiTheme="majorHAnsi" w:cstheme="majorHAnsi"/>
          <w:sz w:val="23"/>
          <w:szCs w:val="23"/>
        </w:rPr>
      </w:pPr>
    </w:p>
    <w:p w14:paraId="6A4BBF87" w14:textId="184E5FDB" w:rsidR="00E36583" w:rsidRPr="00E36583" w:rsidRDefault="00E36583" w:rsidP="00E36583">
      <w:pPr>
        <w:ind w:left="720" w:hanging="720"/>
        <w:rPr>
          <w:rFonts w:asciiTheme="majorHAnsi" w:hAnsiTheme="majorHAnsi" w:cstheme="majorHAnsi"/>
          <w:sz w:val="23"/>
          <w:szCs w:val="23"/>
        </w:rPr>
      </w:pPr>
      <w:r>
        <w:rPr>
          <w:rFonts w:asciiTheme="majorHAnsi" w:hAnsiTheme="majorHAnsi" w:cstheme="majorHAnsi"/>
          <w:sz w:val="23"/>
          <w:szCs w:val="23"/>
        </w:rPr>
        <w:t xml:space="preserve">Hardy, S., </w:t>
      </w:r>
      <w:r w:rsidRPr="009C370D">
        <w:rPr>
          <w:rFonts w:asciiTheme="majorHAnsi" w:hAnsiTheme="majorHAnsi" w:cstheme="majorHAnsi"/>
          <w:b/>
          <w:bCs/>
          <w:sz w:val="23"/>
          <w:szCs w:val="23"/>
        </w:rPr>
        <w:t>Valrie, C.</w:t>
      </w:r>
      <w:r>
        <w:rPr>
          <w:rFonts w:asciiTheme="majorHAnsi" w:hAnsiTheme="majorHAnsi" w:cstheme="majorHAnsi"/>
          <w:sz w:val="23"/>
          <w:szCs w:val="23"/>
        </w:rPr>
        <w:t xml:space="preserve">, Porter, J., Rivera, M., Jonassaint, C., Sil, </w:t>
      </w:r>
      <w:proofErr w:type="spellStart"/>
      <w:r>
        <w:rPr>
          <w:rFonts w:asciiTheme="majorHAnsi" w:hAnsiTheme="majorHAnsi" w:cstheme="majorHAnsi"/>
          <w:sz w:val="23"/>
          <w:szCs w:val="23"/>
        </w:rPr>
        <w:t>Soumitri</w:t>
      </w:r>
      <w:proofErr w:type="spellEnd"/>
      <w:r>
        <w:rPr>
          <w:rFonts w:asciiTheme="majorHAnsi" w:hAnsiTheme="majorHAnsi" w:cstheme="majorHAnsi"/>
          <w:sz w:val="23"/>
          <w:szCs w:val="23"/>
        </w:rPr>
        <w:t xml:space="preserve">, Crosby, L., </w:t>
      </w:r>
      <w:proofErr w:type="spellStart"/>
      <w:r>
        <w:rPr>
          <w:rFonts w:asciiTheme="majorHAnsi" w:hAnsiTheme="majorHAnsi" w:cstheme="majorHAnsi"/>
          <w:sz w:val="23"/>
          <w:szCs w:val="23"/>
        </w:rPr>
        <w:t>Bediako</w:t>
      </w:r>
      <w:proofErr w:type="spellEnd"/>
      <w:r>
        <w:rPr>
          <w:rFonts w:asciiTheme="majorHAnsi" w:hAnsiTheme="majorHAnsi" w:cstheme="majorHAnsi"/>
          <w:sz w:val="23"/>
          <w:szCs w:val="23"/>
        </w:rPr>
        <w:t>, S., Andrews, C., Woolford, T., Coleman-Cowger (2023).</w:t>
      </w:r>
      <w:r w:rsidRPr="00E36583">
        <w:rPr>
          <w:rFonts w:asciiTheme="majorHAnsi" w:hAnsiTheme="majorHAnsi" w:cstheme="majorHAnsi"/>
          <w:i/>
          <w:sz w:val="23"/>
          <w:szCs w:val="23"/>
        </w:rPr>
        <w:t xml:space="preserve"> Pre-Gene therapy assessment of patient readiness and resilience: </w:t>
      </w:r>
      <w:proofErr w:type="gramStart"/>
      <w:r w:rsidRPr="00E36583">
        <w:rPr>
          <w:rFonts w:asciiTheme="majorHAnsi" w:hAnsiTheme="majorHAnsi" w:cstheme="majorHAnsi"/>
          <w:i/>
          <w:sz w:val="23"/>
          <w:szCs w:val="23"/>
        </w:rPr>
        <w:t>Best</w:t>
      </w:r>
      <w:proofErr w:type="gramEnd"/>
      <w:r w:rsidRPr="00E36583">
        <w:rPr>
          <w:rFonts w:asciiTheme="majorHAnsi" w:hAnsiTheme="majorHAnsi" w:cstheme="majorHAnsi"/>
          <w:i/>
          <w:sz w:val="23"/>
          <w:szCs w:val="23"/>
        </w:rPr>
        <w:t xml:space="preserve"> practices and recommendations for implementation in sickle cell disease</w:t>
      </w:r>
      <w:r>
        <w:rPr>
          <w:rFonts w:asciiTheme="majorHAnsi" w:hAnsiTheme="majorHAnsi" w:cstheme="majorHAnsi"/>
          <w:i/>
          <w:sz w:val="23"/>
          <w:szCs w:val="23"/>
        </w:rPr>
        <w:t xml:space="preserve"> </w:t>
      </w:r>
      <w:r>
        <w:rPr>
          <w:rFonts w:asciiTheme="majorHAnsi" w:hAnsiTheme="majorHAnsi" w:cstheme="majorHAnsi"/>
          <w:sz w:val="23"/>
          <w:szCs w:val="23"/>
        </w:rPr>
        <w:t>[White Paper]. National Institute of Health Cure Sickle Cell Initiative (</w:t>
      </w:r>
      <w:proofErr w:type="spellStart"/>
      <w:r>
        <w:rPr>
          <w:rFonts w:asciiTheme="majorHAnsi" w:hAnsiTheme="majorHAnsi" w:cstheme="majorHAnsi"/>
          <w:sz w:val="23"/>
          <w:szCs w:val="23"/>
        </w:rPr>
        <w:t>CureSCI</w:t>
      </w:r>
      <w:proofErr w:type="spellEnd"/>
      <w:r>
        <w:rPr>
          <w:rFonts w:asciiTheme="majorHAnsi" w:hAnsiTheme="majorHAnsi" w:cstheme="majorHAnsi"/>
          <w:sz w:val="23"/>
          <w:szCs w:val="23"/>
        </w:rPr>
        <w:t xml:space="preserve">) Patient Readiness and Resilience Working Group. </w:t>
      </w:r>
      <w:hyperlink r:id="rId8" w:history="1">
        <w:r w:rsidRPr="00D9749B">
          <w:rPr>
            <w:rStyle w:val="Hyperlink"/>
            <w:rFonts w:asciiTheme="majorHAnsi" w:hAnsiTheme="majorHAnsi" w:cstheme="majorHAnsi"/>
            <w:sz w:val="23"/>
            <w:szCs w:val="23"/>
          </w:rPr>
          <w:t>https://curesickle.org/system/files/20230705_CureSCI_WhitePaper.pdf</w:t>
        </w:r>
      </w:hyperlink>
      <w:r>
        <w:rPr>
          <w:rFonts w:asciiTheme="majorHAnsi" w:hAnsiTheme="majorHAnsi" w:cstheme="majorHAnsi"/>
          <w:sz w:val="23"/>
          <w:szCs w:val="23"/>
        </w:rPr>
        <w:t xml:space="preserve"> </w:t>
      </w:r>
    </w:p>
    <w:p w14:paraId="279F131A" w14:textId="17B9CE79" w:rsidR="003A4CCB" w:rsidRPr="003B19FB" w:rsidRDefault="003A4CCB" w:rsidP="003A4CCB">
      <w:pPr>
        <w:pStyle w:val="Heading1"/>
        <w:rPr>
          <w:rFonts w:asciiTheme="minorHAnsi" w:hAnsiTheme="minorHAnsi" w:cstheme="minorHAnsi"/>
        </w:rPr>
      </w:pPr>
      <w:r w:rsidRPr="003B19FB">
        <w:rPr>
          <w:rFonts w:asciiTheme="minorHAnsi" w:hAnsiTheme="minorHAnsi" w:cstheme="minorHAnsi"/>
        </w:rPr>
        <w:t xml:space="preserve">Presentations </w:t>
      </w:r>
    </w:p>
    <w:p w14:paraId="1CACA371" w14:textId="77777777" w:rsidR="003A4CCB" w:rsidRPr="00020F94" w:rsidRDefault="003A4CCB" w:rsidP="003A4CCB">
      <w:pPr>
        <w:rPr>
          <w:sz w:val="20"/>
          <w:szCs w:val="20"/>
        </w:rPr>
      </w:pPr>
      <w:r w:rsidRPr="00020F94">
        <w:rPr>
          <w:sz w:val="20"/>
          <w:szCs w:val="20"/>
          <w:vertAlign w:val="superscript"/>
        </w:rPr>
        <w:t xml:space="preserve">* </w:t>
      </w:r>
      <w:r w:rsidRPr="00020F94">
        <w:rPr>
          <w:sz w:val="20"/>
          <w:szCs w:val="20"/>
        </w:rPr>
        <w:t xml:space="preserve">Denotes student </w:t>
      </w:r>
      <w:r>
        <w:rPr>
          <w:sz w:val="20"/>
          <w:szCs w:val="20"/>
        </w:rPr>
        <w:t>co-authors</w:t>
      </w:r>
    </w:p>
    <w:p w14:paraId="2606D51C" w14:textId="77777777" w:rsidR="003A4CCB" w:rsidRDefault="003A4CCB" w:rsidP="003A4CCB">
      <w:pPr>
        <w:ind w:left="720" w:hanging="720"/>
        <w:rPr>
          <w:sz w:val="8"/>
          <w:szCs w:val="8"/>
        </w:rPr>
      </w:pPr>
    </w:p>
    <w:p w14:paraId="6F2A4958" w14:textId="77777777" w:rsidR="003A4CCB" w:rsidRPr="00C62AC9" w:rsidRDefault="003A4CCB" w:rsidP="003A4CCB">
      <w:pPr>
        <w:ind w:left="720" w:hanging="720"/>
        <w:rPr>
          <w:sz w:val="8"/>
          <w:szCs w:val="8"/>
        </w:rPr>
      </w:pPr>
    </w:p>
    <w:p w14:paraId="1B3C6113" w14:textId="6C204D81" w:rsidR="009257A0" w:rsidRDefault="003A4CCB" w:rsidP="009257A0">
      <w:pPr>
        <w:ind w:left="720" w:hanging="720"/>
        <w:rPr>
          <w:b/>
          <w:sz w:val="23"/>
          <w:szCs w:val="23"/>
        </w:rPr>
      </w:pPr>
      <w:r>
        <w:rPr>
          <w:b/>
          <w:sz w:val="23"/>
          <w:szCs w:val="23"/>
        </w:rPr>
        <w:t>P</w:t>
      </w:r>
      <w:r w:rsidR="0071343D">
        <w:rPr>
          <w:b/>
          <w:sz w:val="23"/>
          <w:szCs w:val="23"/>
        </w:rPr>
        <w:t>APER PRESENTATIONS</w:t>
      </w:r>
    </w:p>
    <w:p w14:paraId="2E684266" w14:textId="77777777" w:rsidR="002F65C6" w:rsidRDefault="002F65C6" w:rsidP="0027529C">
      <w:pPr>
        <w:ind w:left="720" w:hanging="720"/>
        <w:rPr>
          <w:color w:val="222222"/>
          <w:sz w:val="23"/>
          <w:szCs w:val="23"/>
          <w:shd w:val="clear" w:color="auto" w:fill="FFFFFF"/>
        </w:rPr>
      </w:pPr>
    </w:p>
    <w:p w14:paraId="101C4808" w14:textId="60CCDDDD" w:rsidR="0027529C" w:rsidRDefault="0027529C" w:rsidP="0027529C">
      <w:pPr>
        <w:ind w:left="720" w:hanging="720"/>
        <w:rPr>
          <w:color w:val="222222"/>
          <w:sz w:val="23"/>
          <w:szCs w:val="23"/>
          <w:shd w:val="clear" w:color="auto" w:fill="FFFFFF"/>
        </w:rPr>
      </w:pPr>
      <w:r w:rsidRPr="0027529C">
        <w:rPr>
          <w:color w:val="222222"/>
          <w:sz w:val="23"/>
          <w:szCs w:val="23"/>
          <w:shd w:val="clear" w:color="auto" w:fill="FFFFFF"/>
        </w:rPr>
        <w:t xml:space="preserve">Porter, J.S., Coleman Cowger, V.H., Hardy, S., </w:t>
      </w:r>
      <w:proofErr w:type="spellStart"/>
      <w:r w:rsidRPr="0027529C">
        <w:rPr>
          <w:color w:val="222222"/>
          <w:sz w:val="23"/>
          <w:szCs w:val="23"/>
          <w:shd w:val="clear" w:color="auto" w:fill="FFFFFF"/>
        </w:rPr>
        <w:t>Saloman</w:t>
      </w:r>
      <w:proofErr w:type="spellEnd"/>
      <w:r w:rsidRPr="0027529C">
        <w:rPr>
          <w:color w:val="222222"/>
          <w:sz w:val="23"/>
          <w:szCs w:val="23"/>
          <w:shd w:val="clear" w:color="auto" w:fill="FFFFFF"/>
        </w:rPr>
        <w:t xml:space="preserve">, J., Thompson, B., </w:t>
      </w:r>
      <w:proofErr w:type="spellStart"/>
      <w:r w:rsidRPr="0027529C">
        <w:rPr>
          <w:color w:val="222222"/>
          <w:sz w:val="23"/>
          <w:szCs w:val="23"/>
          <w:shd w:val="clear" w:color="auto" w:fill="FFFFFF"/>
        </w:rPr>
        <w:t>Anyadike</w:t>
      </w:r>
      <w:proofErr w:type="spellEnd"/>
      <w:r w:rsidRPr="0027529C">
        <w:rPr>
          <w:color w:val="222222"/>
          <w:sz w:val="23"/>
          <w:szCs w:val="23"/>
          <w:shd w:val="clear" w:color="auto" w:fill="FFFFFF"/>
        </w:rPr>
        <w:t>, U., Dalton, K., Drew, C.,</w:t>
      </w:r>
      <w:r>
        <w:rPr>
          <w:color w:val="222222"/>
          <w:sz w:val="23"/>
          <w:szCs w:val="23"/>
          <w:shd w:val="clear" w:color="auto" w:fill="FFFFFF"/>
        </w:rPr>
        <w:t xml:space="preserve"> </w:t>
      </w:r>
      <w:r w:rsidRPr="0027529C">
        <w:rPr>
          <w:color w:val="222222"/>
          <w:sz w:val="23"/>
          <w:szCs w:val="23"/>
          <w:shd w:val="clear" w:color="auto" w:fill="FFFFFF"/>
        </w:rPr>
        <w:t xml:space="preserve">Gordon-Pitts, M., Jonassaint, C., </w:t>
      </w:r>
      <w:proofErr w:type="spellStart"/>
      <w:r w:rsidRPr="0027529C">
        <w:rPr>
          <w:color w:val="222222"/>
          <w:sz w:val="23"/>
          <w:szCs w:val="23"/>
          <w:shd w:val="clear" w:color="auto" w:fill="FFFFFF"/>
        </w:rPr>
        <w:t>Okwo</w:t>
      </w:r>
      <w:proofErr w:type="spellEnd"/>
      <w:r w:rsidRPr="0027529C">
        <w:rPr>
          <w:color w:val="222222"/>
          <w:sz w:val="23"/>
          <w:szCs w:val="23"/>
          <w:shd w:val="clear" w:color="auto" w:fill="FFFFFF"/>
        </w:rPr>
        <w:t xml:space="preserve">, P., Woolford, T., &amp; </w:t>
      </w:r>
      <w:r w:rsidRPr="0027529C">
        <w:rPr>
          <w:b/>
          <w:bCs/>
          <w:color w:val="222222"/>
          <w:sz w:val="23"/>
          <w:szCs w:val="23"/>
          <w:shd w:val="clear" w:color="auto" w:fill="FFFFFF"/>
        </w:rPr>
        <w:t>Valrie, C.</w:t>
      </w:r>
      <w:r w:rsidRPr="0027529C">
        <w:rPr>
          <w:color w:val="222222"/>
          <w:sz w:val="23"/>
          <w:szCs w:val="23"/>
          <w:shd w:val="clear" w:color="auto" w:fill="FFFFFF"/>
        </w:rPr>
        <w:t xml:space="preserve"> (2025). </w:t>
      </w:r>
      <w:r w:rsidRPr="0027529C">
        <w:rPr>
          <w:i/>
          <w:iCs/>
          <w:color w:val="222222"/>
          <w:sz w:val="23"/>
          <w:szCs w:val="23"/>
          <w:shd w:val="clear" w:color="auto" w:fill="FFFFFF"/>
        </w:rPr>
        <w:t>Psychosocial Considerations During</w:t>
      </w:r>
      <w:r>
        <w:rPr>
          <w:i/>
          <w:iCs/>
          <w:color w:val="222222"/>
          <w:sz w:val="23"/>
          <w:szCs w:val="23"/>
          <w:shd w:val="clear" w:color="auto" w:fill="FFFFFF"/>
        </w:rPr>
        <w:t xml:space="preserve"> </w:t>
      </w:r>
      <w:r w:rsidRPr="0027529C">
        <w:rPr>
          <w:i/>
          <w:iCs/>
          <w:color w:val="222222"/>
          <w:sz w:val="23"/>
          <w:szCs w:val="23"/>
          <w:shd w:val="clear" w:color="auto" w:fill="FFFFFF"/>
        </w:rPr>
        <w:t xml:space="preserve">and After Gene Therapy for Sickle Cell Disease: </w:t>
      </w:r>
      <w:r w:rsidRPr="0027529C">
        <w:rPr>
          <w:i/>
          <w:iCs/>
          <w:color w:val="222222"/>
          <w:sz w:val="23"/>
          <w:szCs w:val="23"/>
          <w:shd w:val="clear" w:color="auto" w:fill="FFFFFF"/>
        </w:rPr>
        <w:lastRenderedPageBreak/>
        <w:t>Building on Consensus to Guide Comprehensive Care.</w:t>
      </w:r>
      <w:r w:rsidRPr="0027529C">
        <w:rPr>
          <w:color w:val="222222"/>
          <w:sz w:val="23"/>
          <w:szCs w:val="23"/>
          <w:shd w:val="clear" w:color="auto" w:fill="FFFFFF"/>
        </w:rPr>
        <w:t xml:space="preserve"> Oral</w:t>
      </w:r>
      <w:r>
        <w:rPr>
          <w:color w:val="222222"/>
          <w:sz w:val="23"/>
          <w:szCs w:val="23"/>
          <w:shd w:val="clear" w:color="auto" w:fill="FFFFFF"/>
        </w:rPr>
        <w:t xml:space="preserve"> </w:t>
      </w:r>
      <w:r w:rsidRPr="0027529C">
        <w:rPr>
          <w:color w:val="222222"/>
          <w:sz w:val="23"/>
          <w:szCs w:val="23"/>
          <w:shd w:val="clear" w:color="auto" w:fill="FFFFFF"/>
        </w:rPr>
        <w:t>Presentation presented at the 67</w:t>
      </w:r>
      <w:r w:rsidRPr="0027529C">
        <w:rPr>
          <w:color w:val="222222"/>
          <w:sz w:val="23"/>
          <w:szCs w:val="23"/>
          <w:shd w:val="clear" w:color="auto" w:fill="FFFFFF"/>
          <w:vertAlign w:val="superscript"/>
        </w:rPr>
        <w:t>th</w:t>
      </w:r>
      <w:r w:rsidRPr="0027529C">
        <w:rPr>
          <w:color w:val="222222"/>
          <w:sz w:val="23"/>
          <w:szCs w:val="23"/>
          <w:shd w:val="clear" w:color="auto" w:fill="FFFFFF"/>
        </w:rPr>
        <w:t xml:space="preserve"> American Society of Hematology Annual Meeting and Exposition, Orlando, FL. </w:t>
      </w:r>
    </w:p>
    <w:p w14:paraId="3ED3B555" w14:textId="77777777" w:rsidR="0027529C" w:rsidRDefault="0027529C" w:rsidP="00E74245">
      <w:pPr>
        <w:ind w:left="720" w:hanging="720"/>
        <w:rPr>
          <w:color w:val="222222"/>
          <w:sz w:val="23"/>
          <w:szCs w:val="23"/>
          <w:shd w:val="clear" w:color="auto" w:fill="FFFFFF"/>
        </w:rPr>
      </w:pPr>
    </w:p>
    <w:p w14:paraId="20ADC299" w14:textId="1E35301E" w:rsidR="00E535E8" w:rsidRDefault="00E535E8" w:rsidP="00E535E8">
      <w:pPr>
        <w:ind w:left="720" w:hanging="720"/>
        <w:rPr>
          <w:color w:val="222222"/>
          <w:sz w:val="23"/>
          <w:szCs w:val="23"/>
          <w:shd w:val="clear" w:color="auto" w:fill="FFFFFF"/>
        </w:rPr>
      </w:pPr>
      <w:r>
        <w:rPr>
          <w:color w:val="222222"/>
          <w:sz w:val="23"/>
          <w:szCs w:val="23"/>
          <w:shd w:val="clear" w:color="auto" w:fill="FFFFFF"/>
        </w:rPr>
        <w:t xml:space="preserve">Johnson, S., </w:t>
      </w:r>
      <w:proofErr w:type="spellStart"/>
      <w:r>
        <w:rPr>
          <w:color w:val="222222"/>
          <w:sz w:val="23"/>
          <w:szCs w:val="23"/>
          <w:shd w:val="clear" w:color="auto" w:fill="FFFFFF"/>
        </w:rPr>
        <w:t>Hartzog</w:t>
      </w:r>
      <w:proofErr w:type="spellEnd"/>
      <w:r>
        <w:rPr>
          <w:color w:val="222222"/>
          <w:sz w:val="23"/>
          <w:szCs w:val="23"/>
          <w:shd w:val="clear" w:color="auto" w:fill="FFFFFF"/>
        </w:rPr>
        <w:t xml:space="preserve">, H., </w:t>
      </w:r>
      <w:r w:rsidRPr="00E535E8">
        <w:rPr>
          <w:b/>
          <w:bCs/>
          <w:color w:val="222222"/>
          <w:sz w:val="23"/>
          <w:szCs w:val="23"/>
          <w:shd w:val="clear" w:color="auto" w:fill="FFFFFF"/>
        </w:rPr>
        <w:t>Valrie, C.</w:t>
      </w:r>
      <w:r>
        <w:rPr>
          <w:b/>
          <w:bCs/>
          <w:color w:val="222222"/>
          <w:sz w:val="23"/>
          <w:szCs w:val="23"/>
          <w:shd w:val="clear" w:color="auto" w:fill="FFFFFF"/>
        </w:rPr>
        <w:t>,</w:t>
      </w:r>
      <w:r>
        <w:rPr>
          <w:color w:val="222222"/>
          <w:sz w:val="23"/>
          <w:szCs w:val="23"/>
          <w:shd w:val="clear" w:color="auto" w:fill="FFFFFF"/>
        </w:rPr>
        <w:t xml:space="preserve"> Zhang, Y. M., Burton, A., Dalton, K., &amp; Smith, W. R. </w:t>
      </w:r>
      <w:r w:rsidRPr="0027529C">
        <w:rPr>
          <w:color w:val="222222"/>
          <w:sz w:val="23"/>
          <w:szCs w:val="23"/>
          <w:shd w:val="clear" w:color="auto" w:fill="FFFFFF"/>
        </w:rPr>
        <w:t>(202</w:t>
      </w:r>
      <w:r w:rsidR="00AC673C">
        <w:rPr>
          <w:color w:val="222222"/>
          <w:sz w:val="23"/>
          <w:szCs w:val="23"/>
          <w:shd w:val="clear" w:color="auto" w:fill="FFFFFF"/>
        </w:rPr>
        <w:t>4</w:t>
      </w:r>
      <w:r w:rsidRPr="0027529C">
        <w:rPr>
          <w:color w:val="222222"/>
          <w:sz w:val="23"/>
          <w:szCs w:val="23"/>
          <w:shd w:val="clear" w:color="auto" w:fill="FFFFFF"/>
        </w:rPr>
        <w:t xml:space="preserve">). </w:t>
      </w:r>
      <w:r w:rsidRPr="0027529C">
        <w:rPr>
          <w:i/>
          <w:iCs/>
          <w:color w:val="222222"/>
          <w:sz w:val="23"/>
          <w:szCs w:val="23"/>
          <w:shd w:val="clear" w:color="auto" w:fill="FFFFFF"/>
        </w:rPr>
        <w:t>P</w:t>
      </w:r>
      <w:r>
        <w:rPr>
          <w:i/>
          <w:iCs/>
          <w:color w:val="222222"/>
          <w:sz w:val="23"/>
          <w:szCs w:val="23"/>
          <w:shd w:val="clear" w:color="auto" w:fill="FFFFFF"/>
        </w:rPr>
        <w:t xml:space="preserve">lanning mental health and social support prescreening assessments for adult sickle cell disease patients: Evaluating readiness for curative therapy. </w:t>
      </w:r>
      <w:r w:rsidRPr="0027529C">
        <w:rPr>
          <w:color w:val="222222"/>
          <w:sz w:val="23"/>
          <w:szCs w:val="23"/>
          <w:shd w:val="clear" w:color="auto" w:fill="FFFFFF"/>
        </w:rPr>
        <w:t>Oral</w:t>
      </w:r>
      <w:r>
        <w:rPr>
          <w:color w:val="222222"/>
          <w:sz w:val="23"/>
          <w:szCs w:val="23"/>
          <w:shd w:val="clear" w:color="auto" w:fill="FFFFFF"/>
        </w:rPr>
        <w:t xml:space="preserve"> </w:t>
      </w:r>
      <w:r w:rsidRPr="0027529C">
        <w:rPr>
          <w:color w:val="222222"/>
          <w:sz w:val="23"/>
          <w:szCs w:val="23"/>
          <w:shd w:val="clear" w:color="auto" w:fill="FFFFFF"/>
        </w:rPr>
        <w:t>Presentation presented at the 6</w:t>
      </w:r>
      <w:r>
        <w:rPr>
          <w:color w:val="222222"/>
          <w:sz w:val="23"/>
          <w:szCs w:val="23"/>
          <w:shd w:val="clear" w:color="auto" w:fill="FFFFFF"/>
        </w:rPr>
        <w:t>6</w:t>
      </w:r>
      <w:r w:rsidRPr="0027529C">
        <w:rPr>
          <w:color w:val="222222"/>
          <w:sz w:val="23"/>
          <w:szCs w:val="23"/>
          <w:shd w:val="clear" w:color="auto" w:fill="FFFFFF"/>
          <w:vertAlign w:val="superscript"/>
        </w:rPr>
        <w:t>th</w:t>
      </w:r>
      <w:r w:rsidRPr="0027529C">
        <w:rPr>
          <w:color w:val="222222"/>
          <w:sz w:val="23"/>
          <w:szCs w:val="23"/>
          <w:shd w:val="clear" w:color="auto" w:fill="FFFFFF"/>
        </w:rPr>
        <w:t xml:space="preserve"> American Society of Hematology Annual Meeting and Exposition, </w:t>
      </w:r>
      <w:r>
        <w:rPr>
          <w:color w:val="222222"/>
          <w:sz w:val="23"/>
          <w:szCs w:val="23"/>
          <w:shd w:val="clear" w:color="auto" w:fill="FFFFFF"/>
        </w:rPr>
        <w:t>San Diego, CA.</w:t>
      </w:r>
    </w:p>
    <w:p w14:paraId="72623F87" w14:textId="77777777" w:rsidR="00E535E8" w:rsidRDefault="00E535E8" w:rsidP="00E74245">
      <w:pPr>
        <w:ind w:left="720" w:hanging="720"/>
        <w:rPr>
          <w:color w:val="222222"/>
          <w:sz w:val="23"/>
          <w:szCs w:val="23"/>
          <w:shd w:val="clear" w:color="auto" w:fill="FFFFFF"/>
        </w:rPr>
      </w:pPr>
    </w:p>
    <w:p w14:paraId="095E7E56" w14:textId="72A91A3A" w:rsidR="00B375B9" w:rsidRPr="00B375B9" w:rsidRDefault="00B375B9" w:rsidP="00E74245">
      <w:pPr>
        <w:ind w:left="720" w:hanging="720"/>
        <w:rPr>
          <w:color w:val="222222"/>
          <w:sz w:val="23"/>
          <w:szCs w:val="23"/>
          <w:shd w:val="clear" w:color="auto" w:fill="FFFFFF"/>
        </w:rPr>
      </w:pPr>
      <w:r>
        <w:rPr>
          <w:color w:val="222222"/>
          <w:sz w:val="23"/>
          <w:szCs w:val="23"/>
          <w:shd w:val="clear" w:color="auto" w:fill="FFFFFF"/>
        </w:rPr>
        <w:t xml:space="preserve">Hardy, S. J., Crosby, L. E., Porter, J. S., Sil, S., </w:t>
      </w:r>
      <w:r w:rsidRPr="007E0CA1">
        <w:rPr>
          <w:b/>
          <w:color w:val="222222"/>
          <w:sz w:val="23"/>
          <w:szCs w:val="23"/>
          <w:shd w:val="clear" w:color="auto" w:fill="FFFFFF"/>
        </w:rPr>
        <w:t>Valrie, C. R</w:t>
      </w:r>
      <w:r>
        <w:rPr>
          <w:color w:val="222222"/>
          <w:sz w:val="23"/>
          <w:szCs w:val="23"/>
          <w:shd w:val="clear" w:color="auto" w:fill="FFFFFF"/>
        </w:rPr>
        <w:t xml:space="preserve">., Jonassaint, C. R., </w:t>
      </w:r>
      <w:proofErr w:type="spellStart"/>
      <w:r>
        <w:rPr>
          <w:color w:val="222222"/>
          <w:sz w:val="23"/>
          <w:szCs w:val="23"/>
          <w:shd w:val="clear" w:color="auto" w:fill="FFFFFF"/>
        </w:rPr>
        <w:t>Bediako</w:t>
      </w:r>
      <w:proofErr w:type="spellEnd"/>
      <w:r>
        <w:rPr>
          <w:color w:val="222222"/>
          <w:sz w:val="23"/>
          <w:szCs w:val="23"/>
          <w:shd w:val="clear" w:color="auto" w:fill="FFFFFF"/>
        </w:rPr>
        <w:t xml:space="preserve">, S. M., Andrews, C., Rivera, C., Woolford, T., &amp; Coleman-Cowger, V. H. (2023). </w:t>
      </w:r>
      <w:r>
        <w:rPr>
          <w:i/>
          <w:color w:val="222222"/>
          <w:sz w:val="23"/>
          <w:szCs w:val="23"/>
          <w:shd w:val="clear" w:color="auto" w:fill="FFFFFF"/>
        </w:rPr>
        <w:t xml:space="preserve">Assessing psychosocial readiness for gene therapy in sickle cell disease: A </w:t>
      </w:r>
      <w:proofErr w:type="spellStart"/>
      <w:r>
        <w:rPr>
          <w:i/>
          <w:color w:val="222222"/>
          <w:sz w:val="23"/>
          <w:szCs w:val="23"/>
          <w:shd w:val="clear" w:color="auto" w:fill="FFFFFF"/>
        </w:rPr>
        <w:t>CureSCI</w:t>
      </w:r>
      <w:proofErr w:type="spellEnd"/>
      <w:r>
        <w:rPr>
          <w:i/>
          <w:color w:val="222222"/>
          <w:sz w:val="23"/>
          <w:szCs w:val="23"/>
          <w:shd w:val="clear" w:color="auto" w:fill="FFFFFF"/>
        </w:rPr>
        <w:t xml:space="preserve"> consensus statement. </w:t>
      </w:r>
      <w:r>
        <w:rPr>
          <w:color w:val="222222"/>
          <w:sz w:val="23"/>
          <w:szCs w:val="23"/>
          <w:shd w:val="clear" w:color="auto" w:fill="FFFFFF"/>
        </w:rPr>
        <w:t>Oral Presentation presented at the 65</w:t>
      </w:r>
      <w:r w:rsidRPr="00B375B9">
        <w:rPr>
          <w:color w:val="222222"/>
          <w:sz w:val="23"/>
          <w:szCs w:val="23"/>
          <w:shd w:val="clear" w:color="auto" w:fill="FFFFFF"/>
          <w:vertAlign w:val="superscript"/>
        </w:rPr>
        <w:t>th</w:t>
      </w:r>
      <w:r>
        <w:rPr>
          <w:color w:val="222222"/>
          <w:sz w:val="23"/>
          <w:szCs w:val="23"/>
          <w:shd w:val="clear" w:color="auto" w:fill="FFFFFF"/>
        </w:rPr>
        <w:t xml:space="preserve"> American Society of Hematology Annual Meeting and Exposition, San Diego, CA.</w:t>
      </w:r>
    </w:p>
    <w:p w14:paraId="62645431" w14:textId="4B2FF0A5" w:rsidR="00B375B9" w:rsidRDefault="00B375B9" w:rsidP="00E74245">
      <w:pPr>
        <w:ind w:left="720" w:hanging="720"/>
        <w:rPr>
          <w:color w:val="222222"/>
          <w:sz w:val="23"/>
          <w:szCs w:val="23"/>
          <w:shd w:val="clear" w:color="auto" w:fill="FFFFFF"/>
        </w:rPr>
      </w:pPr>
    </w:p>
    <w:p w14:paraId="24E382B4" w14:textId="12C41F37" w:rsidR="009257A0" w:rsidRDefault="009257A0" w:rsidP="00E74245">
      <w:pPr>
        <w:ind w:left="720" w:hanging="720"/>
        <w:rPr>
          <w:color w:val="000000"/>
          <w:sz w:val="23"/>
          <w:szCs w:val="23"/>
          <w:shd w:val="clear" w:color="auto" w:fill="FFFFFF"/>
        </w:rPr>
      </w:pPr>
      <w:r w:rsidRPr="009257A0">
        <w:rPr>
          <w:color w:val="222222"/>
          <w:sz w:val="23"/>
          <w:szCs w:val="23"/>
          <w:shd w:val="clear" w:color="auto" w:fill="FFFFFF"/>
        </w:rPr>
        <w:t>Williams, C. D., Shipman, J., Shih, S</w:t>
      </w:r>
      <w:r w:rsidRPr="009257A0">
        <w:rPr>
          <w:sz w:val="23"/>
          <w:szCs w:val="23"/>
          <w:shd w:val="clear" w:color="auto" w:fill="FFFFFF"/>
        </w:rPr>
        <w:t xml:space="preserve">.F., </w:t>
      </w:r>
      <w:r>
        <w:rPr>
          <w:sz w:val="23"/>
          <w:szCs w:val="23"/>
          <w:shd w:val="clear" w:color="auto" w:fill="FFFFFF"/>
        </w:rPr>
        <w:t>*</w:t>
      </w:r>
      <w:r w:rsidRPr="009257A0">
        <w:rPr>
          <w:color w:val="222222"/>
          <w:sz w:val="23"/>
          <w:szCs w:val="23"/>
          <w:shd w:val="clear" w:color="auto" w:fill="FFFFFF"/>
        </w:rPr>
        <w:t xml:space="preserve">Wynn, A., </w:t>
      </w:r>
      <w:r>
        <w:rPr>
          <w:color w:val="222222"/>
          <w:sz w:val="23"/>
          <w:szCs w:val="23"/>
          <w:shd w:val="clear" w:color="auto" w:fill="FFFFFF"/>
        </w:rPr>
        <w:t>*</w:t>
      </w:r>
      <w:r w:rsidRPr="009257A0">
        <w:rPr>
          <w:color w:val="222222"/>
          <w:sz w:val="23"/>
          <w:szCs w:val="23"/>
          <w:shd w:val="clear" w:color="auto" w:fill="FFFFFF"/>
        </w:rPr>
        <w:t xml:space="preserve">Elias, M. J., &amp; </w:t>
      </w:r>
      <w:r w:rsidRPr="009257A0">
        <w:rPr>
          <w:b/>
          <w:color w:val="222222"/>
          <w:sz w:val="23"/>
          <w:szCs w:val="23"/>
          <w:shd w:val="clear" w:color="auto" w:fill="FFFFFF"/>
        </w:rPr>
        <w:t>Valrie, C. R.</w:t>
      </w:r>
      <w:r w:rsidRPr="009257A0">
        <w:rPr>
          <w:color w:val="222222"/>
          <w:sz w:val="23"/>
          <w:szCs w:val="23"/>
          <w:shd w:val="clear" w:color="auto" w:fill="FFFFFF"/>
        </w:rPr>
        <w:t xml:space="preserve"> (2023). </w:t>
      </w:r>
      <w:r w:rsidRPr="009257A0">
        <w:rPr>
          <w:i/>
          <w:iCs/>
          <w:color w:val="222222"/>
          <w:sz w:val="23"/>
          <w:szCs w:val="23"/>
          <w:shd w:val="clear" w:color="auto" w:fill="FFFFFF"/>
        </w:rPr>
        <w:t>Black adolescents’ discrimination and suicide behaviors: School safety and involvement in extracurricular activities as moderators.</w:t>
      </w:r>
      <w:r w:rsidRPr="009257A0">
        <w:rPr>
          <w:color w:val="222222"/>
          <w:sz w:val="23"/>
          <w:szCs w:val="23"/>
          <w:shd w:val="clear" w:color="auto" w:fill="FFFFFF"/>
        </w:rPr>
        <w:t> </w:t>
      </w:r>
      <w:r w:rsidRPr="009257A0">
        <w:rPr>
          <w:color w:val="000000"/>
          <w:sz w:val="23"/>
          <w:szCs w:val="23"/>
          <w:shd w:val="clear" w:color="auto" w:fill="FFFFFF"/>
        </w:rPr>
        <w:t>Flash talk</w:t>
      </w:r>
      <w:r>
        <w:rPr>
          <w:color w:val="000000"/>
          <w:sz w:val="23"/>
          <w:szCs w:val="23"/>
          <w:shd w:val="clear" w:color="auto" w:fill="FFFFFF"/>
        </w:rPr>
        <w:t xml:space="preserve"> </w:t>
      </w:r>
      <w:r w:rsidRPr="009257A0">
        <w:rPr>
          <w:color w:val="000000"/>
          <w:sz w:val="23"/>
          <w:szCs w:val="23"/>
          <w:shd w:val="clear" w:color="auto" w:fill="FFFFFF"/>
        </w:rPr>
        <w:t>presented at the Society for Research in Child Development Biennial Meeting, Salt Lake City, Utah.</w:t>
      </w:r>
    </w:p>
    <w:p w14:paraId="08EE47A4" w14:textId="77777777" w:rsidR="00B33193" w:rsidRPr="009257A0" w:rsidRDefault="00B33193" w:rsidP="00E74245">
      <w:pPr>
        <w:ind w:left="720" w:hanging="720"/>
        <w:rPr>
          <w:rFonts w:asciiTheme="minorHAnsi" w:hAnsiTheme="minorHAnsi" w:cstheme="minorHAnsi"/>
          <w:sz w:val="23"/>
          <w:szCs w:val="23"/>
        </w:rPr>
      </w:pPr>
    </w:p>
    <w:p w14:paraId="71970F50" w14:textId="7664E1F4" w:rsidR="00E74245" w:rsidRPr="00E74245" w:rsidRDefault="00E74245" w:rsidP="00E74245">
      <w:pPr>
        <w:ind w:left="720" w:hanging="720"/>
        <w:rPr>
          <w:rFonts w:asciiTheme="minorHAnsi" w:hAnsiTheme="minorHAnsi" w:cstheme="minorHAnsi"/>
          <w:sz w:val="23"/>
          <w:szCs w:val="23"/>
        </w:rPr>
      </w:pPr>
      <w:r w:rsidRPr="009257A0">
        <w:rPr>
          <w:rFonts w:asciiTheme="minorHAnsi" w:hAnsiTheme="minorHAnsi" w:cstheme="minorHAnsi"/>
          <w:sz w:val="23"/>
          <w:szCs w:val="23"/>
        </w:rPr>
        <w:t xml:space="preserve">*Jones, Q., Reynolds, A., </w:t>
      </w:r>
      <w:r w:rsidRPr="009257A0">
        <w:rPr>
          <w:rFonts w:asciiTheme="minorHAnsi" w:hAnsiTheme="minorHAnsi" w:cstheme="minorHAnsi"/>
          <w:b/>
          <w:sz w:val="23"/>
          <w:szCs w:val="23"/>
        </w:rPr>
        <w:t>Valrie, C</w:t>
      </w:r>
      <w:r w:rsidRPr="009257A0">
        <w:rPr>
          <w:rFonts w:asciiTheme="minorHAnsi" w:hAnsiTheme="minorHAnsi" w:cstheme="minorHAnsi"/>
          <w:sz w:val="23"/>
          <w:szCs w:val="23"/>
        </w:rPr>
        <w:t>., McGee, R. L</w:t>
      </w:r>
      <w:r w:rsidRPr="009257A0">
        <w:rPr>
          <w:rFonts w:asciiTheme="minorHAnsi" w:hAnsiTheme="minorHAnsi" w:cstheme="minorHAnsi"/>
          <w:sz w:val="23"/>
          <w:szCs w:val="23"/>
          <w:shd w:val="clear" w:color="auto" w:fill="FFFFFF"/>
        </w:rPr>
        <w:t xml:space="preserve">., &amp; Segal, R. A. (2022). </w:t>
      </w:r>
      <w:r w:rsidRPr="009257A0">
        <w:rPr>
          <w:rFonts w:asciiTheme="minorHAnsi" w:hAnsiTheme="minorHAnsi" w:cstheme="minorHAnsi"/>
          <w:i/>
          <w:sz w:val="23"/>
          <w:szCs w:val="23"/>
          <w:shd w:val="clear" w:color="auto" w:fill="FFFFFF"/>
        </w:rPr>
        <w:t>An ODE model for predicting</w:t>
      </w:r>
      <w:r w:rsidRPr="00E74245">
        <w:rPr>
          <w:rFonts w:asciiTheme="minorHAnsi" w:hAnsiTheme="minorHAnsi" w:cstheme="minorHAnsi"/>
          <w:i/>
          <w:sz w:val="23"/>
          <w:szCs w:val="23"/>
          <w:shd w:val="clear" w:color="auto" w:fill="FFFFFF"/>
        </w:rPr>
        <w:t xml:space="preserve"> pediatric patient pain in sickle cell disease based on patient sleep data.</w:t>
      </w:r>
      <w:r w:rsidRPr="00E74245">
        <w:rPr>
          <w:rFonts w:asciiTheme="minorHAnsi" w:hAnsiTheme="minorHAnsi" w:cstheme="minorHAnsi"/>
          <w:sz w:val="23"/>
          <w:szCs w:val="23"/>
          <w:shd w:val="clear" w:color="auto" w:fill="FFFFFF"/>
        </w:rPr>
        <w:t xml:space="preserve"> Presentation at the </w:t>
      </w:r>
      <w:r w:rsidRPr="00E74245">
        <w:rPr>
          <w:rFonts w:asciiTheme="minorHAnsi" w:hAnsiTheme="minorHAnsi" w:cstheme="minorHAnsi"/>
          <w:spacing w:val="3"/>
          <w:sz w:val="23"/>
          <w:szCs w:val="23"/>
          <w:shd w:val="clear" w:color="auto" w:fill="FFFFFF"/>
        </w:rPr>
        <w:t>Annual Sickle Cell Disease Research and Educational Symposium.</w:t>
      </w:r>
    </w:p>
    <w:p w14:paraId="43D22EC9" w14:textId="77777777" w:rsidR="009257A0" w:rsidRDefault="009257A0" w:rsidP="00BD2899">
      <w:pPr>
        <w:ind w:left="720" w:hanging="720"/>
        <w:rPr>
          <w:sz w:val="23"/>
          <w:szCs w:val="23"/>
        </w:rPr>
      </w:pPr>
    </w:p>
    <w:p w14:paraId="5910AAFB" w14:textId="7A8F9B14" w:rsidR="00D513F5" w:rsidRDefault="00D513F5" w:rsidP="00BD2899">
      <w:pPr>
        <w:ind w:left="720" w:hanging="720"/>
        <w:rPr>
          <w:sz w:val="23"/>
          <w:szCs w:val="23"/>
        </w:rPr>
      </w:pPr>
      <w:r w:rsidRPr="00D513F5">
        <w:rPr>
          <w:sz w:val="23"/>
          <w:szCs w:val="23"/>
        </w:rPr>
        <w:t xml:space="preserve">Morgan, K., Campbell, L., </w:t>
      </w:r>
      <w:proofErr w:type="spellStart"/>
      <w:r w:rsidRPr="00D513F5">
        <w:rPr>
          <w:sz w:val="23"/>
          <w:szCs w:val="23"/>
        </w:rPr>
        <w:t>Fuh</w:t>
      </w:r>
      <w:proofErr w:type="spellEnd"/>
      <w:r w:rsidRPr="00D513F5">
        <w:rPr>
          <w:sz w:val="23"/>
          <w:szCs w:val="23"/>
        </w:rPr>
        <w:t>, B., *Pascale, A., *Shipman, J., *</w:t>
      </w:r>
      <w:proofErr w:type="spellStart"/>
      <w:r w:rsidRPr="00D513F5">
        <w:rPr>
          <w:sz w:val="23"/>
          <w:szCs w:val="23"/>
        </w:rPr>
        <w:t>Quarless</w:t>
      </w:r>
      <w:proofErr w:type="spellEnd"/>
      <w:r w:rsidRPr="00D513F5">
        <w:rPr>
          <w:sz w:val="23"/>
          <w:szCs w:val="23"/>
        </w:rPr>
        <w:t xml:space="preserve">, M., &amp; </w:t>
      </w:r>
      <w:r w:rsidRPr="00D513F5">
        <w:rPr>
          <w:b/>
          <w:sz w:val="23"/>
          <w:szCs w:val="23"/>
        </w:rPr>
        <w:t>Valrie, C</w:t>
      </w:r>
      <w:r w:rsidRPr="00D513F5">
        <w:rPr>
          <w:sz w:val="23"/>
          <w:szCs w:val="23"/>
        </w:rPr>
        <w:t xml:space="preserve">. (2020). The relationship of fatigue and quality of life in youth with sickle cell disease who experience pain. In I. </w:t>
      </w:r>
      <w:proofErr w:type="spellStart"/>
      <w:r w:rsidRPr="00D513F5">
        <w:rPr>
          <w:sz w:val="23"/>
          <w:szCs w:val="23"/>
        </w:rPr>
        <w:t>Boggero</w:t>
      </w:r>
      <w:proofErr w:type="spellEnd"/>
      <w:r w:rsidRPr="00D513F5">
        <w:rPr>
          <w:sz w:val="23"/>
          <w:szCs w:val="23"/>
        </w:rPr>
        <w:t xml:space="preserve"> (Chair), </w:t>
      </w:r>
      <w:r w:rsidRPr="00D513F5">
        <w:rPr>
          <w:i/>
          <w:sz w:val="23"/>
          <w:szCs w:val="23"/>
        </w:rPr>
        <w:t xml:space="preserve">Biopsychosocial Correlates and Temporal Patterns of Fatigue in Patients with Recurrent or Chronic Pain Conditions. </w:t>
      </w:r>
      <w:r w:rsidRPr="00D513F5">
        <w:rPr>
          <w:sz w:val="23"/>
          <w:szCs w:val="23"/>
        </w:rPr>
        <w:t xml:space="preserve"> Symposium to be conducted at the 2020 American Psychosomatic Society Annual Conference in Long Beach, California.</w:t>
      </w:r>
      <w:r w:rsidR="00B52E0C">
        <w:rPr>
          <w:sz w:val="23"/>
          <w:szCs w:val="23"/>
        </w:rPr>
        <w:t xml:space="preserve"> #</w:t>
      </w:r>
      <w:proofErr w:type="gramStart"/>
      <w:r w:rsidR="00B52E0C">
        <w:rPr>
          <w:sz w:val="23"/>
          <w:szCs w:val="23"/>
        </w:rPr>
        <w:t>accepted</w:t>
      </w:r>
      <w:proofErr w:type="gramEnd"/>
      <w:r w:rsidR="00B52E0C">
        <w:rPr>
          <w:sz w:val="23"/>
          <w:szCs w:val="23"/>
        </w:rPr>
        <w:t xml:space="preserve"> but not presented due to conference cancellation (COVID-19)</w:t>
      </w:r>
    </w:p>
    <w:p w14:paraId="723D585B" w14:textId="77777777" w:rsidR="006A412C" w:rsidRDefault="006A412C" w:rsidP="00BD2899">
      <w:pPr>
        <w:ind w:left="720" w:hanging="720"/>
        <w:rPr>
          <w:sz w:val="23"/>
          <w:szCs w:val="23"/>
        </w:rPr>
      </w:pPr>
    </w:p>
    <w:p w14:paraId="672FE349" w14:textId="190AEDEB" w:rsidR="003A4CCB" w:rsidRDefault="003A4CCB" w:rsidP="003A4CCB">
      <w:pPr>
        <w:ind w:left="720" w:hanging="720"/>
        <w:rPr>
          <w:sz w:val="23"/>
          <w:szCs w:val="23"/>
        </w:rPr>
      </w:pPr>
      <w:r w:rsidRPr="007E2FA3">
        <w:rPr>
          <w:b/>
          <w:sz w:val="23"/>
          <w:szCs w:val="23"/>
        </w:rPr>
        <w:t>Valrie, C. R.</w:t>
      </w:r>
      <w:r>
        <w:rPr>
          <w:sz w:val="23"/>
          <w:szCs w:val="23"/>
        </w:rPr>
        <w:t xml:space="preserve"> (2019). Good sleep patterns promote resilience for healthcare use in response to pain in youth with sickle cell disease. In S. Williams (Chair), </w:t>
      </w:r>
      <w:r>
        <w:rPr>
          <w:i/>
          <w:sz w:val="23"/>
          <w:szCs w:val="23"/>
        </w:rPr>
        <w:t xml:space="preserve">Sleep and Pain: Using Research to Inform Clinical Practice in Youth with Pain to Promote Resilience. </w:t>
      </w:r>
      <w:r w:rsidR="00330307">
        <w:rPr>
          <w:sz w:val="23"/>
          <w:szCs w:val="23"/>
        </w:rPr>
        <w:t xml:space="preserve">Symposium </w:t>
      </w:r>
      <w:r>
        <w:rPr>
          <w:sz w:val="23"/>
          <w:szCs w:val="23"/>
        </w:rPr>
        <w:t xml:space="preserve">conducted at the 2019 Society of Pediatric Psychology Annual Conference in New Orleans, LA. </w:t>
      </w:r>
    </w:p>
    <w:p w14:paraId="53562005" w14:textId="77777777" w:rsidR="0027529C" w:rsidRPr="004C687D" w:rsidRDefault="0027529C" w:rsidP="003A4CCB">
      <w:pPr>
        <w:ind w:left="720" w:hanging="720"/>
        <w:rPr>
          <w:sz w:val="23"/>
          <w:szCs w:val="23"/>
        </w:rPr>
      </w:pPr>
    </w:p>
    <w:p w14:paraId="38C599C2" w14:textId="5AB0600A" w:rsidR="003A4CCB" w:rsidRPr="00A0141B" w:rsidRDefault="003A4CCB" w:rsidP="003A4CCB">
      <w:pPr>
        <w:ind w:left="720" w:hanging="720"/>
        <w:rPr>
          <w:sz w:val="23"/>
          <w:szCs w:val="23"/>
        </w:rPr>
      </w:pPr>
      <w:r>
        <w:rPr>
          <w:sz w:val="23"/>
          <w:szCs w:val="23"/>
        </w:rPr>
        <w:t xml:space="preserve">*Trout, K., Ladd, R., Bond, K., </w:t>
      </w:r>
      <w:proofErr w:type="spellStart"/>
      <w:r>
        <w:rPr>
          <w:sz w:val="23"/>
          <w:szCs w:val="23"/>
        </w:rPr>
        <w:t>Fuh</w:t>
      </w:r>
      <w:proofErr w:type="spellEnd"/>
      <w:r>
        <w:rPr>
          <w:sz w:val="23"/>
          <w:szCs w:val="23"/>
        </w:rPr>
        <w:t xml:space="preserve">, B., &amp; </w:t>
      </w:r>
      <w:r w:rsidRPr="00A0141B">
        <w:rPr>
          <w:b/>
          <w:sz w:val="23"/>
          <w:szCs w:val="23"/>
        </w:rPr>
        <w:t>Valrie, C. R.</w:t>
      </w:r>
      <w:r>
        <w:rPr>
          <w:sz w:val="23"/>
          <w:szCs w:val="23"/>
        </w:rPr>
        <w:t xml:space="preserve"> (2015). </w:t>
      </w:r>
      <w:r w:rsidRPr="00A0141B">
        <w:rPr>
          <w:i/>
          <w:sz w:val="23"/>
          <w:szCs w:val="23"/>
        </w:rPr>
        <w:t>Fatigue in children and adolescents with sickle cell disease</w:t>
      </w:r>
      <w:r>
        <w:rPr>
          <w:sz w:val="23"/>
          <w:szCs w:val="23"/>
        </w:rPr>
        <w:t>. Paper presentation at Sickle Cell Disease Association of America 43</w:t>
      </w:r>
      <w:r w:rsidRPr="00A0141B">
        <w:rPr>
          <w:sz w:val="23"/>
          <w:szCs w:val="23"/>
          <w:vertAlign w:val="superscript"/>
        </w:rPr>
        <w:t>rd</w:t>
      </w:r>
      <w:r>
        <w:rPr>
          <w:sz w:val="23"/>
          <w:szCs w:val="23"/>
        </w:rPr>
        <w:t xml:space="preserve"> Annual Convention in Baltimore, MD. </w:t>
      </w:r>
    </w:p>
    <w:p w14:paraId="0FA8825E" w14:textId="77777777" w:rsidR="003A4CCB" w:rsidRDefault="003A4CCB" w:rsidP="003A4CCB">
      <w:pPr>
        <w:ind w:left="720" w:hanging="720"/>
        <w:rPr>
          <w:b/>
          <w:sz w:val="23"/>
          <w:szCs w:val="23"/>
        </w:rPr>
      </w:pPr>
    </w:p>
    <w:p w14:paraId="4E9E1049" w14:textId="03E25436" w:rsidR="003A4CCB" w:rsidRDefault="003A4CCB" w:rsidP="003A4CCB">
      <w:pPr>
        <w:ind w:left="720" w:hanging="720"/>
        <w:rPr>
          <w:color w:val="000000"/>
          <w:sz w:val="23"/>
          <w:szCs w:val="23"/>
        </w:rPr>
      </w:pPr>
      <w:r w:rsidRPr="00BE5E33">
        <w:rPr>
          <w:b/>
          <w:sz w:val="23"/>
          <w:szCs w:val="23"/>
        </w:rPr>
        <w:t xml:space="preserve">Valrie, C. R. </w:t>
      </w:r>
      <w:r w:rsidRPr="001A51BE">
        <w:rPr>
          <w:sz w:val="23"/>
          <w:szCs w:val="23"/>
        </w:rPr>
        <w:t>(2014).</w:t>
      </w:r>
      <w:r w:rsidRPr="00C421A1">
        <w:rPr>
          <w:sz w:val="23"/>
          <w:szCs w:val="23"/>
        </w:rPr>
        <w:t xml:space="preserve"> Psychological functioning in youth with sickle cell disease who experience pain. </w:t>
      </w:r>
      <w:r w:rsidRPr="00C421A1">
        <w:rPr>
          <w:color w:val="000000"/>
          <w:sz w:val="23"/>
          <w:szCs w:val="23"/>
        </w:rPr>
        <w:t xml:space="preserve">In P. Carroll (Chair), </w:t>
      </w:r>
      <w:r w:rsidRPr="00C421A1">
        <w:rPr>
          <w:i/>
          <w:color w:val="000000"/>
          <w:sz w:val="23"/>
          <w:szCs w:val="23"/>
        </w:rPr>
        <w:t xml:space="preserve">Psychiatric/Psychosocial Issues in Sickle Cell Disease. </w:t>
      </w:r>
      <w:r w:rsidRPr="00C421A1">
        <w:rPr>
          <w:color w:val="000000"/>
          <w:sz w:val="23"/>
          <w:szCs w:val="23"/>
        </w:rPr>
        <w:t xml:space="preserve">Symposium conducted at the 2014 Annual Sickle Cell Disease Research Meeting in Miami, Fl. </w:t>
      </w:r>
    </w:p>
    <w:p w14:paraId="5F478AE8" w14:textId="77777777" w:rsidR="00665F86" w:rsidRDefault="00665F86" w:rsidP="00B41426">
      <w:pPr>
        <w:rPr>
          <w:b/>
          <w:sz w:val="23"/>
          <w:szCs w:val="23"/>
        </w:rPr>
      </w:pPr>
    </w:p>
    <w:p w14:paraId="4591181C" w14:textId="053D1A5D" w:rsidR="009F53AD" w:rsidRDefault="003A4CCB" w:rsidP="0064781F">
      <w:pPr>
        <w:ind w:left="720" w:hanging="720"/>
        <w:rPr>
          <w:color w:val="000000"/>
          <w:sz w:val="23"/>
          <w:szCs w:val="23"/>
        </w:rPr>
      </w:pPr>
      <w:r w:rsidRPr="00BE5E33">
        <w:rPr>
          <w:b/>
          <w:color w:val="000000"/>
          <w:sz w:val="23"/>
          <w:szCs w:val="23"/>
        </w:rPr>
        <w:t>Valrie, C. R.</w:t>
      </w:r>
      <w:r w:rsidRPr="00C421A1">
        <w:rPr>
          <w:color w:val="000000"/>
          <w:sz w:val="23"/>
          <w:szCs w:val="23"/>
        </w:rPr>
        <w:t xml:space="preserve"> (2012). Using e-Diaries to assess the pain-sleep relationship in youth with sickle cell disease. In T. Palermo (Chair), </w:t>
      </w:r>
      <w:r w:rsidRPr="00C421A1">
        <w:rPr>
          <w:i/>
          <w:color w:val="000000"/>
          <w:sz w:val="23"/>
          <w:szCs w:val="23"/>
        </w:rPr>
        <w:t xml:space="preserve">The Interrelationship Among Sleep Disturbances and Chronic Pain in Children and Adolescents. </w:t>
      </w:r>
      <w:r w:rsidRPr="00C421A1">
        <w:rPr>
          <w:color w:val="000000"/>
          <w:sz w:val="23"/>
          <w:szCs w:val="23"/>
        </w:rPr>
        <w:t>Symposium conducted at the Annual American Pain Society Meeting in Honolulu, Hawaii</w:t>
      </w:r>
    </w:p>
    <w:p w14:paraId="1D2EDE53" w14:textId="77777777" w:rsidR="009F53AD" w:rsidRDefault="009F53AD" w:rsidP="003A4CCB">
      <w:pPr>
        <w:ind w:left="720" w:hanging="720"/>
        <w:rPr>
          <w:color w:val="000000"/>
          <w:sz w:val="23"/>
          <w:szCs w:val="23"/>
        </w:rPr>
      </w:pPr>
    </w:p>
    <w:p w14:paraId="06F8D1B0" w14:textId="5F647D6A" w:rsidR="003A4CCB" w:rsidRDefault="003A4CCB" w:rsidP="003A4CCB">
      <w:pPr>
        <w:ind w:left="720" w:hanging="720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lastRenderedPageBreak/>
        <w:t>*</w:t>
      </w:r>
      <w:r w:rsidRPr="00C421A1">
        <w:rPr>
          <w:color w:val="000000"/>
          <w:sz w:val="23"/>
          <w:szCs w:val="23"/>
        </w:rPr>
        <w:t xml:space="preserve">Alston, K. J., </w:t>
      </w:r>
      <w:r w:rsidRPr="00BE5E33">
        <w:rPr>
          <w:b/>
          <w:color w:val="000000"/>
          <w:sz w:val="23"/>
          <w:szCs w:val="23"/>
        </w:rPr>
        <w:t>Valrie, C. R.,</w:t>
      </w:r>
      <w:r w:rsidRPr="00C421A1">
        <w:rPr>
          <w:color w:val="000000"/>
          <w:sz w:val="23"/>
          <w:szCs w:val="23"/>
        </w:rPr>
        <w:t xml:space="preserve"> Warner T. D., Walcott, C. M., </w:t>
      </w:r>
      <w:proofErr w:type="spellStart"/>
      <w:r w:rsidRPr="00C421A1">
        <w:rPr>
          <w:color w:val="000000"/>
          <w:sz w:val="23"/>
          <w:szCs w:val="23"/>
        </w:rPr>
        <w:t>Fuh</w:t>
      </w:r>
      <w:proofErr w:type="spellEnd"/>
      <w:r w:rsidRPr="00C421A1">
        <w:rPr>
          <w:color w:val="000000"/>
          <w:sz w:val="23"/>
          <w:szCs w:val="23"/>
        </w:rPr>
        <w:t xml:space="preserve">, B., Newsome, M. E., &amp; Wright, M. (2011). </w:t>
      </w:r>
      <w:r w:rsidRPr="00C421A1">
        <w:rPr>
          <w:i/>
          <w:iCs/>
          <w:color w:val="000000"/>
          <w:sz w:val="23"/>
          <w:szCs w:val="23"/>
        </w:rPr>
        <w:t xml:space="preserve">Satisfaction with emergency department care in a pediatric sickle cell cohort. </w:t>
      </w:r>
      <w:r>
        <w:rPr>
          <w:color w:val="000000"/>
          <w:sz w:val="23"/>
          <w:szCs w:val="23"/>
        </w:rPr>
        <w:t>Paper</w:t>
      </w:r>
      <w:r w:rsidRPr="00C421A1">
        <w:rPr>
          <w:color w:val="000000"/>
          <w:sz w:val="23"/>
          <w:szCs w:val="23"/>
        </w:rPr>
        <w:t xml:space="preserve"> presentation presented at the Sickle Cell Disease Association of America 39</w:t>
      </w:r>
      <w:r w:rsidRPr="00C421A1">
        <w:rPr>
          <w:color w:val="000000"/>
          <w:sz w:val="23"/>
          <w:szCs w:val="23"/>
          <w:vertAlign w:val="superscript"/>
        </w:rPr>
        <w:t>th</w:t>
      </w:r>
      <w:r w:rsidRPr="00C421A1">
        <w:rPr>
          <w:color w:val="000000"/>
          <w:sz w:val="23"/>
          <w:szCs w:val="23"/>
        </w:rPr>
        <w:t xml:space="preserve"> Annual Conference in Washington, DC. </w:t>
      </w:r>
    </w:p>
    <w:p w14:paraId="2F063274" w14:textId="77777777" w:rsidR="006F6F42" w:rsidRDefault="006F6F42" w:rsidP="003A4CCB">
      <w:pPr>
        <w:ind w:left="720" w:hanging="720"/>
        <w:rPr>
          <w:b/>
          <w:sz w:val="23"/>
          <w:szCs w:val="23"/>
          <w:lang w:val="de-DE"/>
        </w:rPr>
      </w:pPr>
    </w:p>
    <w:p w14:paraId="5F063CF9" w14:textId="097A2C67" w:rsidR="003A4CCB" w:rsidRDefault="003A4CCB" w:rsidP="003A4CCB">
      <w:pPr>
        <w:ind w:left="720" w:hanging="720"/>
        <w:rPr>
          <w:sz w:val="23"/>
          <w:szCs w:val="23"/>
        </w:rPr>
      </w:pPr>
      <w:r w:rsidRPr="00732763">
        <w:rPr>
          <w:b/>
          <w:sz w:val="23"/>
          <w:szCs w:val="23"/>
          <w:lang w:val="de-DE"/>
        </w:rPr>
        <w:t>Valrie, C. R.,</w:t>
      </w:r>
      <w:r w:rsidRPr="00732763">
        <w:rPr>
          <w:sz w:val="23"/>
          <w:szCs w:val="23"/>
          <w:lang w:val="de-DE"/>
        </w:rPr>
        <w:t xml:space="preserve"> Bromberg, M. H., Gil, K. M., &amp; Schanberg, L. (2011, April). </w:t>
      </w:r>
      <w:r w:rsidRPr="00C421A1">
        <w:rPr>
          <w:sz w:val="23"/>
          <w:szCs w:val="23"/>
        </w:rPr>
        <w:t xml:space="preserve">Daily pediatric pain experiences: Findings from sickle cell disease and juvenile arthritis. In T. Palermo (Chair), </w:t>
      </w:r>
      <w:r w:rsidRPr="00C421A1">
        <w:rPr>
          <w:i/>
          <w:sz w:val="23"/>
          <w:szCs w:val="23"/>
        </w:rPr>
        <w:t>Pain</w:t>
      </w:r>
      <w:r w:rsidRPr="00C421A1">
        <w:rPr>
          <w:sz w:val="23"/>
          <w:szCs w:val="23"/>
        </w:rPr>
        <w:t xml:space="preserve">. Symposium conducted at the meeting of the National Conference in Pediatric Psychology, San Antonio, TX. </w:t>
      </w:r>
    </w:p>
    <w:p w14:paraId="37CAC5E7" w14:textId="77777777" w:rsidR="00474933" w:rsidRPr="00C421A1" w:rsidRDefault="00474933" w:rsidP="003A4CCB">
      <w:pPr>
        <w:ind w:left="720" w:hanging="720"/>
        <w:rPr>
          <w:sz w:val="23"/>
          <w:szCs w:val="23"/>
        </w:rPr>
      </w:pPr>
    </w:p>
    <w:p w14:paraId="6A6DBFE1" w14:textId="77777777" w:rsidR="003A4CCB" w:rsidRPr="00C421A1" w:rsidRDefault="003A4CCB" w:rsidP="003A4CCB">
      <w:pPr>
        <w:ind w:left="720" w:hanging="720"/>
        <w:rPr>
          <w:i/>
          <w:sz w:val="23"/>
          <w:szCs w:val="23"/>
        </w:rPr>
      </w:pPr>
      <w:r>
        <w:rPr>
          <w:b/>
          <w:sz w:val="23"/>
          <w:szCs w:val="23"/>
        </w:rPr>
        <w:t>*</w:t>
      </w:r>
      <w:r w:rsidRPr="00BE5E33">
        <w:rPr>
          <w:b/>
          <w:sz w:val="23"/>
          <w:szCs w:val="23"/>
        </w:rPr>
        <w:t>Valrie, C. R.,</w:t>
      </w:r>
      <w:r w:rsidRPr="00C421A1">
        <w:rPr>
          <w:sz w:val="23"/>
          <w:szCs w:val="23"/>
        </w:rPr>
        <w:t xml:space="preserve"> Warner, T., Walcott, C., </w:t>
      </w:r>
      <w:proofErr w:type="spellStart"/>
      <w:r w:rsidRPr="00C421A1">
        <w:rPr>
          <w:sz w:val="23"/>
          <w:szCs w:val="23"/>
        </w:rPr>
        <w:t>Bouknight</w:t>
      </w:r>
      <w:proofErr w:type="spellEnd"/>
      <w:r w:rsidRPr="00C421A1">
        <w:rPr>
          <w:sz w:val="23"/>
          <w:szCs w:val="23"/>
        </w:rPr>
        <w:t xml:space="preserve"> Wingard, A., &amp; </w:t>
      </w:r>
      <w:proofErr w:type="spellStart"/>
      <w:r w:rsidRPr="00C421A1">
        <w:rPr>
          <w:sz w:val="23"/>
          <w:szCs w:val="23"/>
        </w:rPr>
        <w:t>Fuh</w:t>
      </w:r>
      <w:proofErr w:type="spellEnd"/>
      <w:r w:rsidRPr="00C421A1">
        <w:rPr>
          <w:sz w:val="23"/>
          <w:szCs w:val="23"/>
        </w:rPr>
        <w:t xml:space="preserve">, B. (2010). </w:t>
      </w:r>
      <w:r w:rsidRPr="00C421A1">
        <w:rPr>
          <w:i/>
          <w:sz w:val="23"/>
          <w:szCs w:val="23"/>
        </w:rPr>
        <w:t xml:space="preserve">The </w:t>
      </w:r>
      <w:r>
        <w:rPr>
          <w:i/>
          <w:sz w:val="23"/>
          <w:szCs w:val="23"/>
        </w:rPr>
        <w:t>r</w:t>
      </w:r>
      <w:r w:rsidRPr="00C421A1">
        <w:rPr>
          <w:i/>
          <w:sz w:val="23"/>
          <w:szCs w:val="23"/>
        </w:rPr>
        <w:t>elationship between neuropsychological functioning and adjustment in adolescents with sickle cell disease: A pilot study.</w:t>
      </w:r>
      <w:r w:rsidRPr="00C421A1">
        <w:rPr>
          <w:sz w:val="23"/>
          <w:szCs w:val="23"/>
        </w:rPr>
        <w:t xml:space="preserve"> </w:t>
      </w:r>
      <w:r>
        <w:rPr>
          <w:sz w:val="23"/>
          <w:szCs w:val="23"/>
        </w:rPr>
        <w:t>Paper p</w:t>
      </w:r>
      <w:r w:rsidRPr="00C421A1">
        <w:rPr>
          <w:sz w:val="23"/>
          <w:szCs w:val="23"/>
        </w:rPr>
        <w:t>resentation presented at the 2010 Annual Sickle Cell Disease Research and Educational Symposium in Hollywood, Fl.</w:t>
      </w:r>
    </w:p>
    <w:p w14:paraId="58DA7DDE" w14:textId="77777777" w:rsidR="001B42C4" w:rsidRPr="00C421A1" w:rsidRDefault="001B42C4" w:rsidP="005A0FF4">
      <w:pPr>
        <w:rPr>
          <w:sz w:val="23"/>
          <w:szCs w:val="23"/>
        </w:rPr>
      </w:pPr>
    </w:p>
    <w:p w14:paraId="00C96981" w14:textId="77777777" w:rsidR="003A4CCB" w:rsidRPr="00C421A1" w:rsidRDefault="003A4CCB" w:rsidP="003A4CCB">
      <w:pPr>
        <w:ind w:left="720" w:hanging="720"/>
        <w:rPr>
          <w:i/>
          <w:sz w:val="23"/>
          <w:szCs w:val="23"/>
        </w:rPr>
      </w:pPr>
      <w:r>
        <w:rPr>
          <w:sz w:val="23"/>
          <w:szCs w:val="23"/>
        </w:rPr>
        <w:t>*</w:t>
      </w:r>
      <w:r w:rsidRPr="00C421A1">
        <w:rPr>
          <w:sz w:val="23"/>
          <w:szCs w:val="23"/>
        </w:rPr>
        <w:t xml:space="preserve">Miller, T., </w:t>
      </w:r>
      <w:proofErr w:type="spellStart"/>
      <w:r w:rsidRPr="00C421A1">
        <w:rPr>
          <w:sz w:val="23"/>
          <w:szCs w:val="23"/>
        </w:rPr>
        <w:t>Raedeke</w:t>
      </w:r>
      <w:proofErr w:type="spellEnd"/>
      <w:r w:rsidRPr="00C421A1">
        <w:rPr>
          <w:sz w:val="23"/>
          <w:szCs w:val="23"/>
        </w:rPr>
        <w:t xml:space="preserve">, T, Mahar, M, </w:t>
      </w:r>
      <w:proofErr w:type="spellStart"/>
      <w:r w:rsidRPr="00C421A1">
        <w:rPr>
          <w:sz w:val="23"/>
          <w:szCs w:val="23"/>
        </w:rPr>
        <w:t>Karvinen</w:t>
      </w:r>
      <w:proofErr w:type="spellEnd"/>
      <w:r w:rsidRPr="00C421A1">
        <w:rPr>
          <w:sz w:val="23"/>
          <w:szCs w:val="23"/>
        </w:rPr>
        <w:t xml:space="preserve">, K., &amp; </w:t>
      </w:r>
      <w:r w:rsidRPr="00BE5E33">
        <w:rPr>
          <w:b/>
          <w:sz w:val="23"/>
          <w:szCs w:val="23"/>
        </w:rPr>
        <w:t>Valrie, C. R.</w:t>
      </w:r>
      <w:r w:rsidRPr="00C421A1">
        <w:rPr>
          <w:sz w:val="23"/>
          <w:szCs w:val="23"/>
        </w:rPr>
        <w:t xml:space="preserve"> (2009). </w:t>
      </w:r>
      <w:r w:rsidRPr="00C421A1">
        <w:rPr>
          <w:i/>
          <w:sz w:val="23"/>
          <w:szCs w:val="23"/>
        </w:rPr>
        <w:t>The impact of physical activity guidelines on physical activity level and self-efficacy.</w:t>
      </w:r>
      <w:r w:rsidRPr="00C421A1">
        <w:rPr>
          <w:sz w:val="23"/>
          <w:szCs w:val="23"/>
        </w:rPr>
        <w:t xml:space="preserve"> Paper</w:t>
      </w:r>
      <w:r>
        <w:rPr>
          <w:sz w:val="23"/>
          <w:szCs w:val="23"/>
        </w:rPr>
        <w:t xml:space="preserve"> presentation</w:t>
      </w:r>
      <w:r w:rsidRPr="00C421A1">
        <w:rPr>
          <w:sz w:val="23"/>
          <w:szCs w:val="23"/>
        </w:rPr>
        <w:t xml:space="preserve"> at the 2009 North American Society for the Psychology of Sport and Physical Activity Conference in Austin, TX.</w:t>
      </w:r>
    </w:p>
    <w:p w14:paraId="49E12818" w14:textId="77777777" w:rsidR="003A4CCB" w:rsidRDefault="003A4CCB" w:rsidP="003A4CCB">
      <w:pPr>
        <w:ind w:left="720" w:hanging="720"/>
        <w:rPr>
          <w:b/>
          <w:sz w:val="23"/>
          <w:szCs w:val="23"/>
        </w:rPr>
      </w:pPr>
    </w:p>
    <w:p w14:paraId="5DCBFD54" w14:textId="33B4DE7B" w:rsidR="003A4CCB" w:rsidRDefault="003A4CCB" w:rsidP="003A4CCB">
      <w:pPr>
        <w:ind w:left="720" w:hanging="720"/>
        <w:rPr>
          <w:sz w:val="23"/>
          <w:szCs w:val="23"/>
        </w:rPr>
      </w:pPr>
      <w:r w:rsidRPr="00732763">
        <w:rPr>
          <w:b/>
          <w:sz w:val="23"/>
          <w:szCs w:val="23"/>
          <w:lang w:val="de-DE"/>
        </w:rPr>
        <w:t>Valrie, C. R.,</w:t>
      </w:r>
      <w:r w:rsidRPr="00732763">
        <w:rPr>
          <w:sz w:val="23"/>
          <w:szCs w:val="23"/>
          <w:lang w:val="de-DE"/>
        </w:rPr>
        <w:t xml:space="preserve"> Gil, K. M., Redding-Lallinger, R, &amp; Daeschner, C. (2009). </w:t>
      </w:r>
      <w:r w:rsidRPr="00C421A1">
        <w:rPr>
          <w:i/>
          <w:sz w:val="23"/>
          <w:szCs w:val="23"/>
        </w:rPr>
        <w:t xml:space="preserve">The influence of sleep on pain in children with sickle cell disease. </w:t>
      </w:r>
      <w:r w:rsidRPr="00C421A1">
        <w:rPr>
          <w:sz w:val="23"/>
          <w:szCs w:val="23"/>
        </w:rPr>
        <w:t>Paper presentation at the 2009 Annual Sickle Cell Disease Research and Educational Symposium in Hollywood, Fl.</w:t>
      </w:r>
    </w:p>
    <w:p w14:paraId="3CC7E5E8" w14:textId="77777777" w:rsidR="000C0461" w:rsidRPr="00C421A1" w:rsidRDefault="000C0461" w:rsidP="003A4CCB">
      <w:pPr>
        <w:ind w:left="720" w:hanging="720"/>
        <w:rPr>
          <w:i/>
          <w:sz w:val="23"/>
          <w:szCs w:val="23"/>
        </w:rPr>
      </w:pPr>
    </w:p>
    <w:p w14:paraId="408DF452" w14:textId="5F7C7811" w:rsidR="003A4CCB" w:rsidRPr="00C421A1" w:rsidRDefault="003A4CCB" w:rsidP="003A4CCB">
      <w:pPr>
        <w:ind w:left="720" w:hanging="720"/>
        <w:rPr>
          <w:sz w:val="23"/>
          <w:szCs w:val="23"/>
        </w:rPr>
      </w:pPr>
      <w:r>
        <w:rPr>
          <w:sz w:val="23"/>
          <w:szCs w:val="23"/>
        </w:rPr>
        <w:t>*</w:t>
      </w:r>
      <w:r w:rsidRPr="00C421A1">
        <w:rPr>
          <w:sz w:val="23"/>
          <w:szCs w:val="23"/>
        </w:rPr>
        <w:t xml:space="preserve">McDougald, C. S., Edwards, C. L., DeCastro, L., Wellington, C., </w:t>
      </w:r>
      <w:proofErr w:type="spellStart"/>
      <w:r w:rsidRPr="00C421A1">
        <w:rPr>
          <w:sz w:val="23"/>
          <w:szCs w:val="23"/>
        </w:rPr>
        <w:t>Feliu</w:t>
      </w:r>
      <w:proofErr w:type="spellEnd"/>
      <w:r w:rsidRPr="00C421A1">
        <w:rPr>
          <w:sz w:val="23"/>
          <w:szCs w:val="23"/>
        </w:rPr>
        <w:t xml:space="preserve">, M., Abrams, M., Edwards, L. Y., Wood, M., Whitworth, E., &amp; </w:t>
      </w:r>
      <w:r w:rsidRPr="00BE5E33">
        <w:rPr>
          <w:b/>
          <w:sz w:val="23"/>
          <w:szCs w:val="23"/>
        </w:rPr>
        <w:t>Valrie, C. R.</w:t>
      </w:r>
      <w:r w:rsidRPr="00C421A1">
        <w:rPr>
          <w:sz w:val="23"/>
          <w:szCs w:val="23"/>
        </w:rPr>
        <w:t xml:space="preserve"> (2008). </w:t>
      </w:r>
      <w:r w:rsidRPr="00C421A1">
        <w:rPr>
          <w:i/>
          <w:sz w:val="23"/>
          <w:szCs w:val="23"/>
        </w:rPr>
        <w:t xml:space="preserve">Sleep disturbance in adult patients with sickle cell disease. </w:t>
      </w:r>
      <w:r w:rsidRPr="00C421A1">
        <w:rPr>
          <w:sz w:val="23"/>
          <w:szCs w:val="23"/>
        </w:rPr>
        <w:t>Paper presentation at the 2008 Society of Behavioral Medicine Conference in San Diego, CA.</w:t>
      </w:r>
    </w:p>
    <w:p w14:paraId="20E2B93E" w14:textId="77777777" w:rsidR="003A4CCB" w:rsidRPr="00C421A1" w:rsidRDefault="003A4CCB" w:rsidP="003A4CCB">
      <w:pPr>
        <w:ind w:left="720" w:hanging="720"/>
        <w:rPr>
          <w:sz w:val="23"/>
          <w:szCs w:val="23"/>
        </w:rPr>
      </w:pPr>
    </w:p>
    <w:p w14:paraId="34E955FE" w14:textId="77777777" w:rsidR="003A4CCB" w:rsidRDefault="003A4CCB" w:rsidP="003A4CCB">
      <w:pPr>
        <w:ind w:left="720" w:hanging="720"/>
        <w:rPr>
          <w:sz w:val="23"/>
          <w:szCs w:val="23"/>
        </w:rPr>
      </w:pPr>
      <w:r w:rsidRPr="00BE5E33">
        <w:rPr>
          <w:b/>
          <w:sz w:val="23"/>
          <w:szCs w:val="23"/>
        </w:rPr>
        <w:t>Valrie, C. R.</w:t>
      </w:r>
      <w:r w:rsidRPr="00C421A1">
        <w:rPr>
          <w:sz w:val="23"/>
          <w:szCs w:val="23"/>
        </w:rPr>
        <w:t xml:space="preserve"> (2007). Co-Chair, Symposium on “Creating Coping” at the 2007 National Sickle Cell Disease Conference in Washington. </w:t>
      </w:r>
    </w:p>
    <w:p w14:paraId="7694BC46" w14:textId="77777777" w:rsidR="003A4CCB" w:rsidRDefault="003A4CCB" w:rsidP="003A4CCB">
      <w:pPr>
        <w:ind w:left="720" w:hanging="720"/>
        <w:rPr>
          <w:sz w:val="23"/>
          <w:szCs w:val="23"/>
        </w:rPr>
      </w:pPr>
    </w:p>
    <w:p w14:paraId="4307C2D0" w14:textId="77777777" w:rsidR="003A4CCB" w:rsidRDefault="003A4CCB" w:rsidP="003A4CCB">
      <w:pPr>
        <w:ind w:left="720" w:hanging="720"/>
        <w:rPr>
          <w:i/>
          <w:sz w:val="23"/>
          <w:szCs w:val="23"/>
        </w:rPr>
      </w:pPr>
      <w:r w:rsidRPr="00BE5E33">
        <w:rPr>
          <w:b/>
          <w:sz w:val="23"/>
          <w:szCs w:val="23"/>
        </w:rPr>
        <w:t>Valrie, C. R.</w:t>
      </w:r>
      <w:r w:rsidRPr="00C421A1">
        <w:rPr>
          <w:sz w:val="23"/>
          <w:szCs w:val="23"/>
        </w:rPr>
        <w:t xml:space="preserve"> (2005, March). </w:t>
      </w:r>
      <w:r w:rsidRPr="00C421A1">
        <w:rPr>
          <w:i/>
          <w:sz w:val="23"/>
          <w:szCs w:val="23"/>
        </w:rPr>
        <w:t>The influence of pain, stress, and medication use on sleep patterns in children with sickle cell disease.</w:t>
      </w:r>
      <w:r w:rsidRPr="00C421A1">
        <w:rPr>
          <w:sz w:val="23"/>
          <w:szCs w:val="23"/>
        </w:rPr>
        <w:t xml:space="preserve">  Paper presentation at the meeting of the Carolina Seminar on Behavioral Research with Minority Populations, Chapel Hill, NC. </w:t>
      </w:r>
    </w:p>
    <w:p w14:paraId="10D0CA2E" w14:textId="77777777" w:rsidR="0071343D" w:rsidRDefault="0071343D" w:rsidP="003A4CCB">
      <w:pPr>
        <w:ind w:left="720" w:hanging="720"/>
        <w:rPr>
          <w:b/>
          <w:sz w:val="23"/>
          <w:szCs w:val="23"/>
        </w:rPr>
      </w:pPr>
    </w:p>
    <w:p w14:paraId="1DA4D305" w14:textId="7170D60E" w:rsidR="003A4CCB" w:rsidRPr="00C421A1" w:rsidRDefault="003A4CCB" w:rsidP="003A4CCB">
      <w:pPr>
        <w:ind w:left="720" w:hanging="720"/>
        <w:rPr>
          <w:sz w:val="23"/>
          <w:szCs w:val="23"/>
        </w:rPr>
      </w:pPr>
      <w:r w:rsidRPr="00BE5E33">
        <w:rPr>
          <w:b/>
          <w:sz w:val="23"/>
          <w:szCs w:val="23"/>
        </w:rPr>
        <w:t>Valrie, C. R.</w:t>
      </w:r>
      <w:r w:rsidRPr="00C421A1">
        <w:rPr>
          <w:sz w:val="23"/>
          <w:szCs w:val="23"/>
        </w:rPr>
        <w:t xml:space="preserve"> (2003, December). </w:t>
      </w:r>
      <w:r w:rsidRPr="00C421A1">
        <w:rPr>
          <w:i/>
          <w:sz w:val="23"/>
          <w:szCs w:val="23"/>
        </w:rPr>
        <w:t>Sleep, pain, and stress in children with sickle cell disease</w:t>
      </w:r>
      <w:r w:rsidRPr="00C421A1">
        <w:rPr>
          <w:sz w:val="23"/>
          <w:szCs w:val="23"/>
        </w:rPr>
        <w:t xml:space="preserve">. </w:t>
      </w:r>
    </w:p>
    <w:p w14:paraId="57403950" w14:textId="77777777" w:rsidR="003A4CCB" w:rsidRDefault="003A4CCB" w:rsidP="003A4CCB">
      <w:pPr>
        <w:ind w:left="1440" w:hanging="720"/>
        <w:rPr>
          <w:sz w:val="23"/>
          <w:szCs w:val="23"/>
        </w:rPr>
      </w:pPr>
      <w:r w:rsidRPr="00C421A1">
        <w:rPr>
          <w:sz w:val="23"/>
          <w:szCs w:val="23"/>
        </w:rPr>
        <w:t>Paper presentation at the meeting of the Carolina Semi</w:t>
      </w:r>
      <w:r>
        <w:rPr>
          <w:sz w:val="23"/>
          <w:szCs w:val="23"/>
        </w:rPr>
        <w:t>nar on Behavioral Research</w:t>
      </w:r>
    </w:p>
    <w:p w14:paraId="55E38B60" w14:textId="77777777" w:rsidR="003A4CCB" w:rsidRPr="00C421A1" w:rsidRDefault="003A4CCB" w:rsidP="003A4CCB">
      <w:pPr>
        <w:ind w:left="1440" w:hanging="720"/>
        <w:rPr>
          <w:sz w:val="23"/>
          <w:szCs w:val="23"/>
        </w:rPr>
      </w:pPr>
      <w:r>
        <w:rPr>
          <w:sz w:val="23"/>
          <w:szCs w:val="23"/>
        </w:rPr>
        <w:t xml:space="preserve">with </w:t>
      </w:r>
      <w:r w:rsidRPr="00C421A1">
        <w:rPr>
          <w:sz w:val="23"/>
          <w:szCs w:val="23"/>
        </w:rPr>
        <w:t>Minority Populations, Chapel Hill, NC.</w:t>
      </w:r>
    </w:p>
    <w:p w14:paraId="0D835D33" w14:textId="681B39E0" w:rsidR="0064781F" w:rsidRDefault="0064781F" w:rsidP="003A4CCB">
      <w:pPr>
        <w:ind w:left="720" w:hanging="720"/>
        <w:rPr>
          <w:rFonts w:asciiTheme="majorHAnsi" w:hAnsiTheme="majorHAnsi" w:cstheme="majorHAnsi"/>
          <w:b/>
          <w:sz w:val="23"/>
          <w:szCs w:val="23"/>
        </w:rPr>
      </w:pPr>
    </w:p>
    <w:p w14:paraId="7CD62FDF" w14:textId="3202582C" w:rsidR="005C54C8" w:rsidRPr="00032FAE" w:rsidRDefault="003A4CCB" w:rsidP="00032FAE">
      <w:pPr>
        <w:ind w:left="720" w:hanging="720"/>
        <w:rPr>
          <w:rFonts w:asciiTheme="majorHAnsi" w:hAnsiTheme="majorHAnsi" w:cstheme="majorHAnsi"/>
          <w:b/>
          <w:sz w:val="23"/>
          <w:szCs w:val="23"/>
        </w:rPr>
      </w:pPr>
      <w:r w:rsidRPr="009B189A">
        <w:rPr>
          <w:rFonts w:asciiTheme="majorHAnsi" w:hAnsiTheme="majorHAnsi" w:cstheme="majorHAnsi"/>
          <w:b/>
          <w:sz w:val="23"/>
          <w:szCs w:val="23"/>
        </w:rPr>
        <w:t>P</w:t>
      </w:r>
      <w:r w:rsidR="0071343D">
        <w:rPr>
          <w:rFonts w:asciiTheme="majorHAnsi" w:hAnsiTheme="majorHAnsi" w:cstheme="majorHAnsi"/>
          <w:b/>
          <w:sz w:val="23"/>
          <w:szCs w:val="23"/>
        </w:rPr>
        <w:t>OSTER PRESENTATIONS</w:t>
      </w:r>
      <w:bookmarkStart w:id="5" w:name="_Hlk198138188"/>
    </w:p>
    <w:p w14:paraId="12E1BB12" w14:textId="77777777" w:rsidR="00032FAE" w:rsidRDefault="00032FAE" w:rsidP="00032FAE">
      <w:pPr>
        <w:pStyle w:val="xmsonormal"/>
        <w:shd w:val="clear" w:color="auto" w:fill="FFFFFF"/>
        <w:spacing w:before="0" w:beforeAutospacing="0" w:after="0" w:afterAutospacing="0"/>
        <w:ind w:left="720" w:hanging="720"/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</w:pPr>
    </w:p>
    <w:p w14:paraId="1DD69F20" w14:textId="20F73FA4" w:rsidR="00032FAE" w:rsidRDefault="00032FAE" w:rsidP="00032FAE">
      <w:pPr>
        <w:pStyle w:val="xmsonormal"/>
        <w:shd w:val="clear" w:color="auto" w:fill="FFFFFF"/>
        <w:spacing w:before="0" w:beforeAutospacing="0" w:after="0" w:afterAutospacing="0"/>
        <w:ind w:left="720" w:hanging="720"/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>*</w:t>
      </w:r>
      <w:r w:rsidRPr="007D3C56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 xml:space="preserve">Castro Teixeira, S., Crawford, S., Hartman, </w:t>
      </w:r>
      <w:r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 xml:space="preserve">M. </w:t>
      </w:r>
      <w:r w:rsidRPr="007D3C56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 xml:space="preserve">C., Griffith, M. M., </w:t>
      </w:r>
      <w:r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 xml:space="preserve">&amp; </w:t>
      </w:r>
      <w:r w:rsidRPr="007D3C56">
        <w:rPr>
          <w:rFonts w:asciiTheme="minorHAnsi" w:hAnsiTheme="minorHAnsi" w:cstheme="minorHAnsi"/>
          <w:b/>
          <w:bCs/>
          <w:color w:val="000000"/>
          <w:sz w:val="23"/>
          <w:szCs w:val="23"/>
          <w:shd w:val="clear" w:color="auto" w:fill="FFFFFF"/>
        </w:rPr>
        <w:t>Valrie, C.</w:t>
      </w:r>
      <w:r w:rsidRPr="007D3C56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 xml:space="preserve"> (2026). </w:t>
      </w:r>
      <w:r w:rsidRPr="00032FAE">
        <w:rPr>
          <w:rFonts w:asciiTheme="minorHAnsi" w:hAnsiTheme="minorHAnsi" w:cstheme="minorHAnsi"/>
          <w:i/>
          <w:iCs/>
          <w:color w:val="000000"/>
          <w:sz w:val="23"/>
          <w:szCs w:val="23"/>
          <w:shd w:val="clear" w:color="auto" w:fill="FFFFFF"/>
        </w:rPr>
        <w:t>Demographic and Pain-Related Correlates of Complementary and Alternative Medicine Use in Young Adults with Chronic Pain.</w:t>
      </w:r>
      <w:r w:rsidRPr="007D3C56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 xml:space="preserve"> Poster presented at the 2026 United States Association for the Study of Pain Annual Scientific Meeting, Philadelphia, PA.</w:t>
      </w:r>
    </w:p>
    <w:p w14:paraId="1D4F0C1C" w14:textId="77777777" w:rsidR="00032FAE" w:rsidRDefault="00032FAE" w:rsidP="009B189A">
      <w:pPr>
        <w:pStyle w:val="xmsonormal"/>
        <w:shd w:val="clear" w:color="auto" w:fill="FFFFFF"/>
        <w:spacing w:before="0" w:beforeAutospacing="0" w:after="0" w:afterAutospacing="0"/>
        <w:ind w:left="720" w:hanging="720"/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</w:pPr>
    </w:p>
    <w:p w14:paraId="47515724" w14:textId="77777777" w:rsidR="002F65C6" w:rsidRDefault="002F65C6" w:rsidP="009B189A">
      <w:pPr>
        <w:pStyle w:val="xmsonormal"/>
        <w:shd w:val="clear" w:color="auto" w:fill="FFFFFF"/>
        <w:spacing w:before="0" w:beforeAutospacing="0" w:after="0" w:afterAutospacing="0"/>
        <w:ind w:left="720" w:hanging="720"/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</w:pPr>
    </w:p>
    <w:p w14:paraId="0B0372EE" w14:textId="70C81818" w:rsidR="00032FAE" w:rsidRDefault="00032FAE" w:rsidP="009B189A">
      <w:pPr>
        <w:pStyle w:val="xmsonormal"/>
        <w:shd w:val="clear" w:color="auto" w:fill="FFFFFF"/>
        <w:spacing w:before="0" w:beforeAutospacing="0" w:after="0" w:afterAutospacing="0"/>
        <w:ind w:left="720" w:hanging="720"/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lastRenderedPageBreak/>
        <w:t>*</w:t>
      </w:r>
      <w:r w:rsidRPr="00032FAE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 xml:space="preserve">Crawford, S., Castro Teixeira, S., Hartman, </w:t>
      </w:r>
      <w:r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 xml:space="preserve">M. </w:t>
      </w:r>
      <w:r w:rsidRPr="00032FAE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 xml:space="preserve">C., Griffith, M. M., </w:t>
      </w:r>
      <w:r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 xml:space="preserve">&amp; </w:t>
      </w:r>
      <w:r w:rsidRPr="00032FAE">
        <w:rPr>
          <w:rFonts w:asciiTheme="minorHAnsi" w:hAnsiTheme="minorHAnsi" w:cstheme="minorHAnsi"/>
          <w:b/>
          <w:bCs/>
          <w:color w:val="000000"/>
          <w:sz w:val="23"/>
          <w:szCs w:val="23"/>
          <w:shd w:val="clear" w:color="auto" w:fill="FFFFFF"/>
        </w:rPr>
        <w:t>Valrie, C.</w:t>
      </w:r>
      <w:r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 xml:space="preserve"> (2026). </w:t>
      </w:r>
      <w:r w:rsidRPr="00032FAE">
        <w:rPr>
          <w:rFonts w:asciiTheme="minorHAnsi" w:hAnsiTheme="minorHAnsi" w:cstheme="minorHAnsi"/>
          <w:i/>
          <w:iCs/>
          <w:color w:val="000000"/>
          <w:sz w:val="23"/>
          <w:szCs w:val="23"/>
          <w:shd w:val="clear" w:color="auto" w:fill="FFFFFF"/>
        </w:rPr>
        <w:t>Complementary and Alternative Medicine Use Patterns for Pain Management Among Young Adults with and without Chronic Pain. </w:t>
      </w:r>
      <w:r w:rsidRPr="00032FAE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>Poster to be presented at the 2026 United States Association for the Study of Pain Annual Scientific Meeting in Philadelphia, PA.</w:t>
      </w:r>
    </w:p>
    <w:p w14:paraId="5745BE20" w14:textId="77777777" w:rsidR="007D3C56" w:rsidRDefault="007D3C56" w:rsidP="00032FAE">
      <w:pPr>
        <w:pStyle w:val="x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</w:pPr>
    </w:p>
    <w:p w14:paraId="09488928" w14:textId="4C28226B" w:rsidR="005C54C8" w:rsidRDefault="005C54C8" w:rsidP="009B189A">
      <w:pPr>
        <w:pStyle w:val="xmsonormal"/>
        <w:shd w:val="clear" w:color="auto" w:fill="FFFFFF"/>
        <w:spacing w:before="0" w:beforeAutospacing="0" w:after="0" w:afterAutospacing="0"/>
        <w:ind w:left="720" w:hanging="720"/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>*</w:t>
      </w:r>
      <w:r w:rsidRPr="005C54C8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 xml:space="preserve">Griffith, M. M., Hartman, </w:t>
      </w:r>
      <w:r w:rsidR="00032FAE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 xml:space="preserve">M. </w:t>
      </w:r>
      <w:r w:rsidRPr="005C54C8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>C., Crawford, S., Castro Teixeira, S.,</w:t>
      </w:r>
      <w:r w:rsidR="007D3C56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 xml:space="preserve"> &amp;</w:t>
      </w:r>
      <w:r w:rsidRPr="005C54C8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 xml:space="preserve"> </w:t>
      </w:r>
      <w:r w:rsidRPr="007D3C56">
        <w:rPr>
          <w:rFonts w:asciiTheme="minorHAnsi" w:hAnsiTheme="minorHAnsi" w:cstheme="minorHAnsi"/>
          <w:b/>
          <w:bCs/>
          <w:color w:val="000000"/>
          <w:sz w:val="23"/>
          <w:szCs w:val="23"/>
          <w:shd w:val="clear" w:color="auto" w:fill="FFFFFF"/>
        </w:rPr>
        <w:t>Valrie, C.</w:t>
      </w:r>
      <w:r w:rsidRPr="005C54C8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 xml:space="preserve"> (2026).</w:t>
      </w:r>
      <w:r w:rsidRPr="00032FAE">
        <w:rPr>
          <w:rFonts w:asciiTheme="minorHAnsi" w:hAnsiTheme="minorHAnsi" w:cstheme="minorHAnsi"/>
          <w:i/>
          <w:iCs/>
          <w:color w:val="000000"/>
          <w:sz w:val="23"/>
          <w:szCs w:val="23"/>
          <w:shd w:val="clear" w:color="auto" w:fill="FFFFFF"/>
        </w:rPr>
        <w:t xml:space="preserve"> Pain Characteristics and Pain Management Among Young Adults </w:t>
      </w:r>
      <w:proofErr w:type="gramStart"/>
      <w:r w:rsidRPr="00032FAE">
        <w:rPr>
          <w:rFonts w:asciiTheme="minorHAnsi" w:hAnsiTheme="minorHAnsi" w:cstheme="minorHAnsi"/>
          <w:i/>
          <w:iCs/>
          <w:color w:val="000000"/>
          <w:sz w:val="23"/>
          <w:szCs w:val="23"/>
          <w:shd w:val="clear" w:color="auto" w:fill="FFFFFF"/>
        </w:rPr>
        <w:t>With</w:t>
      </w:r>
      <w:proofErr w:type="gramEnd"/>
      <w:r w:rsidRPr="00032FAE">
        <w:rPr>
          <w:rFonts w:asciiTheme="minorHAnsi" w:hAnsiTheme="minorHAnsi" w:cstheme="minorHAnsi"/>
          <w:i/>
          <w:iCs/>
          <w:color w:val="000000"/>
          <w:sz w:val="23"/>
          <w:szCs w:val="23"/>
          <w:shd w:val="clear" w:color="auto" w:fill="FFFFFF"/>
        </w:rPr>
        <w:t xml:space="preserve"> and Without Attention-Deficit/Hyperactivity Disorder. </w:t>
      </w:r>
      <w:r w:rsidRPr="005C54C8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>Poster presented at the 2026 United States Association for the Study of Pain Annual Scientific Meeting, Philadelphia, PA.</w:t>
      </w:r>
    </w:p>
    <w:p w14:paraId="3ABD325F" w14:textId="77777777" w:rsidR="0011128E" w:rsidRDefault="0011128E" w:rsidP="009B189A">
      <w:pPr>
        <w:pStyle w:val="xmsonormal"/>
        <w:shd w:val="clear" w:color="auto" w:fill="FFFFFF"/>
        <w:spacing w:before="0" w:beforeAutospacing="0" w:after="0" w:afterAutospacing="0"/>
        <w:ind w:left="720" w:hanging="720"/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</w:pPr>
    </w:p>
    <w:p w14:paraId="7790ACC9" w14:textId="09A85F26" w:rsidR="00032FAE" w:rsidRDefault="00032FAE" w:rsidP="009B189A">
      <w:pPr>
        <w:pStyle w:val="xmsonormal"/>
        <w:shd w:val="clear" w:color="auto" w:fill="FFFFFF"/>
        <w:spacing w:before="0" w:beforeAutospacing="0" w:after="0" w:afterAutospacing="0"/>
        <w:ind w:left="720" w:hanging="720"/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</w:pPr>
      <w:r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>*</w:t>
      </w:r>
      <w:r w:rsidRPr="00032FAE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 xml:space="preserve">Hartman, M.C., Crawford, S., Castro Teixeira, S., Griffith, M.M., </w:t>
      </w:r>
      <w:r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>&amp;</w:t>
      </w:r>
      <w:r w:rsidRPr="00032FAE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 xml:space="preserve"> </w:t>
      </w:r>
      <w:r w:rsidRPr="00032FAE">
        <w:rPr>
          <w:rFonts w:asciiTheme="minorHAnsi" w:hAnsiTheme="minorHAnsi" w:cstheme="minorHAnsi"/>
          <w:b/>
          <w:bCs/>
          <w:color w:val="000000"/>
          <w:sz w:val="23"/>
          <w:szCs w:val="23"/>
          <w:shd w:val="clear" w:color="auto" w:fill="FFFFFF"/>
        </w:rPr>
        <w:t>Valrie, C.</w:t>
      </w:r>
      <w:r w:rsidRPr="00032FAE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 xml:space="preserve"> (2026). </w:t>
      </w:r>
      <w:r w:rsidRPr="00032FAE">
        <w:rPr>
          <w:rFonts w:asciiTheme="minorHAnsi" w:hAnsiTheme="minorHAnsi" w:cstheme="minorHAnsi"/>
          <w:i/>
          <w:iCs/>
          <w:color w:val="000000"/>
          <w:sz w:val="23"/>
          <w:szCs w:val="23"/>
          <w:shd w:val="clear" w:color="auto" w:fill="FFFFFF"/>
        </w:rPr>
        <w:t>Comorbid Insomnia Worsens Pain and Mental Health in Young Adults with Chronic Pain</w:t>
      </w:r>
      <w:r w:rsidRPr="00032FAE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>. Poster presented at the 2026 United States Association for the Study of Pain Annual Scientific Meeting, Philadelphia, PA.</w:t>
      </w:r>
    </w:p>
    <w:p w14:paraId="4372C525" w14:textId="77777777" w:rsidR="005C54C8" w:rsidRDefault="005C54C8" w:rsidP="009B189A">
      <w:pPr>
        <w:pStyle w:val="xmsonormal"/>
        <w:shd w:val="clear" w:color="auto" w:fill="FFFFFF"/>
        <w:spacing w:before="0" w:beforeAutospacing="0" w:after="0" w:afterAutospacing="0"/>
        <w:ind w:left="720" w:hanging="720"/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</w:pPr>
    </w:p>
    <w:p w14:paraId="5769CF4F" w14:textId="5DDEB280" w:rsidR="00265A96" w:rsidRDefault="00265A96" w:rsidP="009B189A">
      <w:pPr>
        <w:pStyle w:val="xmsonormal"/>
        <w:shd w:val="clear" w:color="auto" w:fill="FFFFFF"/>
        <w:spacing w:before="0" w:beforeAutospacing="0" w:after="0" w:afterAutospacing="0"/>
        <w:ind w:left="720" w:hanging="720"/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</w:pPr>
      <w:r w:rsidRPr="00265A96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>Porter</w:t>
      </w:r>
      <w:r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>,</w:t>
      </w:r>
      <w:r w:rsidRPr="00265A96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 xml:space="preserve"> J</w:t>
      </w:r>
      <w:r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>.</w:t>
      </w:r>
      <w:r w:rsidRPr="00265A96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>S</w:t>
      </w:r>
      <w:r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>.</w:t>
      </w:r>
      <w:r w:rsidRPr="00265A96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>, Coleman Cowger</w:t>
      </w:r>
      <w:r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>,</w:t>
      </w:r>
      <w:r w:rsidRPr="00265A96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 xml:space="preserve"> V</w:t>
      </w:r>
      <w:r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>.</w:t>
      </w:r>
      <w:r w:rsidRPr="00265A96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>H</w:t>
      </w:r>
      <w:r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>.</w:t>
      </w:r>
      <w:r w:rsidRPr="00265A96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>, Hardy</w:t>
      </w:r>
      <w:r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>,</w:t>
      </w:r>
      <w:r w:rsidRPr="00265A96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 xml:space="preserve"> S</w:t>
      </w:r>
      <w:r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>.</w:t>
      </w:r>
      <w:r w:rsidRPr="00265A96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 xml:space="preserve">, </w:t>
      </w:r>
      <w:proofErr w:type="spellStart"/>
      <w:r w:rsidRPr="00265A96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>Saloman</w:t>
      </w:r>
      <w:proofErr w:type="spellEnd"/>
      <w:r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>,</w:t>
      </w:r>
      <w:r w:rsidRPr="00265A96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 xml:space="preserve"> J</w:t>
      </w:r>
      <w:r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>.</w:t>
      </w:r>
      <w:r w:rsidRPr="00265A96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>, Thompson</w:t>
      </w:r>
      <w:r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>,</w:t>
      </w:r>
      <w:r w:rsidRPr="00265A96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 xml:space="preserve"> B</w:t>
      </w:r>
      <w:r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>.</w:t>
      </w:r>
      <w:r w:rsidRPr="00265A96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 xml:space="preserve">, </w:t>
      </w:r>
      <w:proofErr w:type="spellStart"/>
      <w:r w:rsidRPr="00265A96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>Anyadike</w:t>
      </w:r>
      <w:proofErr w:type="spellEnd"/>
      <w:r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>,</w:t>
      </w:r>
      <w:r w:rsidRPr="00265A96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 xml:space="preserve"> U</w:t>
      </w:r>
      <w:r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>.</w:t>
      </w:r>
      <w:r w:rsidRPr="00265A96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>, Dalton</w:t>
      </w:r>
      <w:r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>,</w:t>
      </w:r>
      <w:r w:rsidRPr="00265A96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 xml:space="preserve"> K</w:t>
      </w:r>
      <w:r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>.</w:t>
      </w:r>
      <w:r w:rsidRPr="00265A96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>, Drew</w:t>
      </w:r>
      <w:r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>,</w:t>
      </w:r>
      <w:r w:rsidRPr="00265A96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 xml:space="preserve"> C</w:t>
      </w:r>
      <w:r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>.</w:t>
      </w:r>
      <w:r w:rsidRPr="00265A96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>, Gordon-Pitts</w:t>
      </w:r>
      <w:r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>,</w:t>
      </w:r>
      <w:r w:rsidRPr="00265A96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 xml:space="preserve"> M</w:t>
      </w:r>
      <w:r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>.</w:t>
      </w:r>
      <w:r w:rsidRPr="00265A96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>, Jonassaint</w:t>
      </w:r>
      <w:r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>,</w:t>
      </w:r>
      <w:r w:rsidRPr="00265A96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 xml:space="preserve"> C</w:t>
      </w:r>
      <w:r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>.</w:t>
      </w:r>
      <w:r w:rsidRPr="00265A96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 xml:space="preserve">, </w:t>
      </w:r>
      <w:proofErr w:type="spellStart"/>
      <w:r w:rsidRPr="00265A96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>Okwo</w:t>
      </w:r>
      <w:proofErr w:type="spellEnd"/>
      <w:r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>,</w:t>
      </w:r>
      <w:r w:rsidRPr="00265A96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 xml:space="preserve"> P</w:t>
      </w:r>
      <w:r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>.</w:t>
      </w:r>
      <w:r w:rsidRPr="00265A96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>, Woolford</w:t>
      </w:r>
      <w:r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>,</w:t>
      </w:r>
      <w:r w:rsidRPr="00265A96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 xml:space="preserve"> T</w:t>
      </w:r>
      <w:r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>.</w:t>
      </w:r>
      <w:r w:rsidRPr="00265A96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 xml:space="preserve">, </w:t>
      </w:r>
      <w:r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 xml:space="preserve">&amp; </w:t>
      </w:r>
      <w:r w:rsidRPr="00265A96">
        <w:rPr>
          <w:rFonts w:asciiTheme="minorHAnsi" w:hAnsiTheme="minorHAnsi" w:cstheme="minorHAnsi"/>
          <w:b/>
          <w:bCs/>
          <w:color w:val="000000"/>
          <w:sz w:val="23"/>
          <w:szCs w:val="23"/>
          <w:shd w:val="clear" w:color="auto" w:fill="FFFFFF"/>
        </w:rPr>
        <w:t>Valrie</w:t>
      </w:r>
      <w:r>
        <w:rPr>
          <w:rFonts w:asciiTheme="minorHAnsi" w:hAnsiTheme="minorHAnsi" w:cstheme="minorHAnsi"/>
          <w:b/>
          <w:bCs/>
          <w:color w:val="000000"/>
          <w:sz w:val="23"/>
          <w:szCs w:val="23"/>
          <w:shd w:val="clear" w:color="auto" w:fill="FFFFFF"/>
        </w:rPr>
        <w:t>,</w:t>
      </w:r>
      <w:r w:rsidRPr="00265A96">
        <w:rPr>
          <w:rFonts w:asciiTheme="minorHAnsi" w:hAnsiTheme="minorHAnsi" w:cstheme="minorHAnsi"/>
          <w:b/>
          <w:bCs/>
          <w:color w:val="000000"/>
          <w:sz w:val="23"/>
          <w:szCs w:val="23"/>
          <w:shd w:val="clear" w:color="auto" w:fill="FFFFFF"/>
        </w:rPr>
        <w:t xml:space="preserve"> C.</w:t>
      </w:r>
      <w:r w:rsidRPr="00265A96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 xml:space="preserve"> </w:t>
      </w:r>
      <w:r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 xml:space="preserve">(2025). </w:t>
      </w:r>
      <w:r w:rsidRPr="00265A96">
        <w:rPr>
          <w:rFonts w:asciiTheme="minorHAnsi" w:hAnsiTheme="minorHAnsi" w:cstheme="minorHAnsi"/>
          <w:i/>
          <w:iCs/>
          <w:color w:val="000000"/>
          <w:sz w:val="23"/>
          <w:szCs w:val="23"/>
          <w:shd w:val="clear" w:color="auto" w:fill="FFFFFF"/>
        </w:rPr>
        <w:t xml:space="preserve">Psychosocial </w:t>
      </w:r>
      <w:r>
        <w:rPr>
          <w:rFonts w:asciiTheme="minorHAnsi" w:hAnsiTheme="minorHAnsi" w:cstheme="minorHAnsi"/>
          <w:i/>
          <w:iCs/>
          <w:color w:val="000000"/>
          <w:sz w:val="23"/>
          <w:szCs w:val="23"/>
          <w:shd w:val="clear" w:color="auto" w:fill="FFFFFF"/>
        </w:rPr>
        <w:t>C</w:t>
      </w:r>
      <w:r w:rsidRPr="00265A96">
        <w:rPr>
          <w:rFonts w:asciiTheme="minorHAnsi" w:hAnsiTheme="minorHAnsi" w:cstheme="minorHAnsi"/>
          <w:i/>
          <w:iCs/>
          <w:color w:val="000000"/>
          <w:sz w:val="23"/>
          <w:szCs w:val="23"/>
          <w:shd w:val="clear" w:color="auto" w:fill="FFFFFF"/>
        </w:rPr>
        <w:t xml:space="preserve">onsiderations </w:t>
      </w:r>
      <w:r>
        <w:rPr>
          <w:rFonts w:asciiTheme="minorHAnsi" w:hAnsiTheme="minorHAnsi" w:cstheme="minorHAnsi"/>
          <w:i/>
          <w:iCs/>
          <w:color w:val="000000"/>
          <w:sz w:val="23"/>
          <w:szCs w:val="23"/>
          <w:shd w:val="clear" w:color="auto" w:fill="FFFFFF"/>
        </w:rPr>
        <w:t>D</w:t>
      </w:r>
      <w:r w:rsidRPr="00265A96">
        <w:rPr>
          <w:rFonts w:asciiTheme="minorHAnsi" w:hAnsiTheme="minorHAnsi" w:cstheme="minorHAnsi"/>
          <w:i/>
          <w:iCs/>
          <w:color w:val="000000"/>
          <w:sz w:val="23"/>
          <w:szCs w:val="23"/>
          <w:shd w:val="clear" w:color="auto" w:fill="FFFFFF"/>
        </w:rPr>
        <w:t xml:space="preserve">uring and </w:t>
      </w:r>
      <w:r>
        <w:rPr>
          <w:rFonts w:asciiTheme="minorHAnsi" w:hAnsiTheme="minorHAnsi" w:cstheme="minorHAnsi"/>
          <w:i/>
          <w:iCs/>
          <w:color w:val="000000"/>
          <w:sz w:val="23"/>
          <w:szCs w:val="23"/>
          <w:shd w:val="clear" w:color="auto" w:fill="FFFFFF"/>
        </w:rPr>
        <w:t>A</w:t>
      </w:r>
      <w:r w:rsidRPr="00265A96">
        <w:rPr>
          <w:rFonts w:asciiTheme="minorHAnsi" w:hAnsiTheme="minorHAnsi" w:cstheme="minorHAnsi"/>
          <w:i/>
          <w:iCs/>
          <w:color w:val="000000"/>
          <w:sz w:val="23"/>
          <w:szCs w:val="23"/>
          <w:shd w:val="clear" w:color="auto" w:fill="FFFFFF"/>
        </w:rPr>
        <w:t xml:space="preserve">fter </w:t>
      </w:r>
      <w:r>
        <w:rPr>
          <w:rFonts w:asciiTheme="minorHAnsi" w:hAnsiTheme="minorHAnsi" w:cstheme="minorHAnsi"/>
          <w:i/>
          <w:iCs/>
          <w:color w:val="000000"/>
          <w:sz w:val="23"/>
          <w:szCs w:val="23"/>
          <w:shd w:val="clear" w:color="auto" w:fill="FFFFFF"/>
        </w:rPr>
        <w:t>G</w:t>
      </w:r>
      <w:r w:rsidRPr="00265A96">
        <w:rPr>
          <w:rFonts w:asciiTheme="minorHAnsi" w:hAnsiTheme="minorHAnsi" w:cstheme="minorHAnsi"/>
          <w:i/>
          <w:iCs/>
          <w:color w:val="000000"/>
          <w:sz w:val="23"/>
          <w:szCs w:val="23"/>
          <w:shd w:val="clear" w:color="auto" w:fill="FFFFFF"/>
        </w:rPr>
        <w:t xml:space="preserve">ene </w:t>
      </w:r>
      <w:r>
        <w:rPr>
          <w:rFonts w:asciiTheme="minorHAnsi" w:hAnsiTheme="minorHAnsi" w:cstheme="minorHAnsi"/>
          <w:i/>
          <w:iCs/>
          <w:color w:val="000000"/>
          <w:sz w:val="23"/>
          <w:szCs w:val="23"/>
          <w:shd w:val="clear" w:color="auto" w:fill="FFFFFF"/>
        </w:rPr>
        <w:t>T</w:t>
      </w:r>
      <w:r w:rsidRPr="00265A96">
        <w:rPr>
          <w:rFonts w:asciiTheme="minorHAnsi" w:hAnsiTheme="minorHAnsi" w:cstheme="minorHAnsi"/>
          <w:i/>
          <w:iCs/>
          <w:color w:val="000000"/>
          <w:sz w:val="23"/>
          <w:szCs w:val="23"/>
          <w:shd w:val="clear" w:color="auto" w:fill="FFFFFF"/>
        </w:rPr>
        <w:t xml:space="preserve">herapy for </w:t>
      </w:r>
      <w:r>
        <w:rPr>
          <w:rFonts w:asciiTheme="minorHAnsi" w:hAnsiTheme="minorHAnsi" w:cstheme="minorHAnsi"/>
          <w:i/>
          <w:iCs/>
          <w:color w:val="000000"/>
          <w:sz w:val="23"/>
          <w:szCs w:val="23"/>
          <w:shd w:val="clear" w:color="auto" w:fill="FFFFFF"/>
        </w:rPr>
        <w:t>S</w:t>
      </w:r>
      <w:r w:rsidRPr="00265A96">
        <w:rPr>
          <w:rFonts w:asciiTheme="minorHAnsi" w:hAnsiTheme="minorHAnsi" w:cstheme="minorHAnsi"/>
          <w:i/>
          <w:iCs/>
          <w:color w:val="000000"/>
          <w:sz w:val="23"/>
          <w:szCs w:val="23"/>
          <w:shd w:val="clear" w:color="auto" w:fill="FFFFFF"/>
        </w:rPr>
        <w:t xml:space="preserve">ickle </w:t>
      </w:r>
      <w:r>
        <w:rPr>
          <w:rFonts w:asciiTheme="minorHAnsi" w:hAnsiTheme="minorHAnsi" w:cstheme="minorHAnsi"/>
          <w:i/>
          <w:iCs/>
          <w:color w:val="000000"/>
          <w:sz w:val="23"/>
          <w:szCs w:val="23"/>
          <w:shd w:val="clear" w:color="auto" w:fill="FFFFFF"/>
        </w:rPr>
        <w:t>C</w:t>
      </w:r>
      <w:r w:rsidRPr="00265A96">
        <w:rPr>
          <w:rFonts w:asciiTheme="minorHAnsi" w:hAnsiTheme="minorHAnsi" w:cstheme="minorHAnsi"/>
          <w:i/>
          <w:iCs/>
          <w:color w:val="000000"/>
          <w:sz w:val="23"/>
          <w:szCs w:val="23"/>
          <w:shd w:val="clear" w:color="auto" w:fill="FFFFFF"/>
        </w:rPr>
        <w:t xml:space="preserve">ell </w:t>
      </w:r>
      <w:r>
        <w:rPr>
          <w:rFonts w:asciiTheme="minorHAnsi" w:hAnsiTheme="minorHAnsi" w:cstheme="minorHAnsi"/>
          <w:i/>
          <w:iCs/>
          <w:color w:val="000000"/>
          <w:sz w:val="23"/>
          <w:szCs w:val="23"/>
          <w:shd w:val="clear" w:color="auto" w:fill="FFFFFF"/>
        </w:rPr>
        <w:t>D</w:t>
      </w:r>
      <w:r w:rsidRPr="00265A96">
        <w:rPr>
          <w:rFonts w:asciiTheme="minorHAnsi" w:hAnsiTheme="minorHAnsi" w:cstheme="minorHAnsi"/>
          <w:i/>
          <w:iCs/>
          <w:color w:val="000000"/>
          <w:sz w:val="23"/>
          <w:szCs w:val="23"/>
          <w:shd w:val="clear" w:color="auto" w:fill="FFFFFF"/>
        </w:rPr>
        <w:t xml:space="preserve">isease: Building on </w:t>
      </w:r>
      <w:r>
        <w:rPr>
          <w:rFonts w:asciiTheme="minorHAnsi" w:hAnsiTheme="minorHAnsi" w:cstheme="minorHAnsi"/>
          <w:i/>
          <w:iCs/>
          <w:color w:val="000000"/>
          <w:sz w:val="23"/>
          <w:szCs w:val="23"/>
          <w:shd w:val="clear" w:color="auto" w:fill="FFFFFF"/>
        </w:rPr>
        <w:t>C</w:t>
      </w:r>
      <w:r w:rsidRPr="00265A96">
        <w:rPr>
          <w:rFonts w:asciiTheme="minorHAnsi" w:hAnsiTheme="minorHAnsi" w:cstheme="minorHAnsi"/>
          <w:i/>
          <w:iCs/>
          <w:color w:val="000000"/>
          <w:sz w:val="23"/>
          <w:szCs w:val="23"/>
          <w:shd w:val="clear" w:color="auto" w:fill="FFFFFF"/>
        </w:rPr>
        <w:t xml:space="preserve">onsensus to </w:t>
      </w:r>
      <w:r>
        <w:rPr>
          <w:rFonts w:asciiTheme="minorHAnsi" w:hAnsiTheme="minorHAnsi" w:cstheme="minorHAnsi"/>
          <w:i/>
          <w:iCs/>
          <w:color w:val="000000"/>
          <w:sz w:val="23"/>
          <w:szCs w:val="23"/>
          <w:shd w:val="clear" w:color="auto" w:fill="FFFFFF"/>
        </w:rPr>
        <w:t>G</w:t>
      </w:r>
      <w:r w:rsidRPr="00265A96">
        <w:rPr>
          <w:rFonts w:asciiTheme="minorHAnsi" w:hAnsiTheme="minorHAnsi" w:cstheme="minorHAnsi"/>
          <w:i/>
          <w:iCs/>
          <w:color w:val="000000"/>
          <w:sz w:val="23"/>
          <w:szCs w:val="23"/>
          <w:shd w:val="clear" w:color="auto" w:fill="FFFFFF"/>
        </w:rPr>
        <w:t xml:space="preserve">uide </w:t>
      </w:r>
      <w:r>
        <w:rPr>
          <w:rFonts w:asciiTheme="minorHAnsi" w:hAnsiTheme="minorHAnsi" w:cstheme="minorHAnsi"/>
          <w:i/>
          <w:iCs/>
          <w:color w:val="000000"/>
          <w:sz w:val="23"/>
          <w:szCs w:val="23"/>
          <w:shd w:val="clear" w:color="auto" w:fill="FFFFFF"/>
        </w:rPr>
        <w:t>C</w:t>
      </w:r>
      <w:r w:rsidRPr="00265A96">
        <w:rPr>
          <w:rFonts w:asciiTheme="minorHAnsi" w:hAnsiTheme="minorHAnsi" w:cstheme="minorHAnsi"/>
          <w:i/>
          <w:iCs/>
          <w:color w:val="000000"/>
          <w:sz w:val="23"/>
          <w:szCs w:val="23"/>
          <w:shd w:val="clear" w:color="auto" w:fill="FFFFFF"/>
        </w:rPr>
        <w:t xml:space="preserve">omprehensive </w:t>
      </w:r>
      <w:r>
        <w:rPr>
          <w:rFonts w:asciiTheme="minorHAnsi" w:hAnsiTheme="minorHAnsi" w:cstheme="minorHAnsi"/>
          <w:i/>
          <w:iCs/>
          <w:color w:val="000000"/>
          <w:sz w:val="23"/>
          <w:szCs w:val="23"/>
          <w:shd w:val="clear" w:color="auto" w:fill="FFFFFF"/>
        </w:rPr>
        <w:t>C</w:t>
      </w:r>
      <w:r w:rsidRPr="00265A96">
        <w:rPr>
          <w:rFonts w:asciiTheme="minorHAnsi" w:hAnsiTheme="minorHAnsi" w:cstheme="minorHAnsi"/>
          <w:i/>
          <w:iCs/>
          <w:color w:val="000000"/>
          <w:sz w:val="23"/>
          <w:szCs w:val="23"/>
          <w:shd w:val="clear" w:color="auto" w:fill="FFFFFF"/>
        </w:rPr>
        <w:t>are.</w:t>
      </w:r>
      <w:r w:rsidRPr="00265A96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 xml:space="preserve"> </w:t>
      </w:r>
      <w:r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 xml:space="preserve">Poster presented at the 2025 </w:t>
      </w:r>
      <w:r w:rsidRPr="00265A96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>Sickle Cell Disease Association of America Annual National Convention</w:t>
      </w:r>
      <w:r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 xml:space="preserve"> in Chicago, Ill</w:t>
      </w:r>
      <w:r w:rsidRPr="00265A96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>.</w:t>
      </w:r>
    </w:p>
    <w:p w14:paraId="59CDA314" w14:textId="6381B754" w:rsidR="0027529C" w:rsidRPr="004206BF" w:rsidRDefault="0027529C" w:rsidP="0027529C">
      <w:pPr>
        <w:pStyle w:val="ListParagraph"/>
        <w:numPr>
          <w:ilvl w:val="0"/>
          <w:numId w:val="28"/>
        </w:numPr>
        <w:autoSpaceDE w:val="0"/>
        <w:autoSpaceDN w:val="0"/>
        <w:adjustRightInd w:val="0"/>
        <w:rPr>
          <w:i/>
          <w:color w:val="222222"/>
          <w:sz w:val="23"/>
          <w:szCs w:val="23"/>
          <w:shd w:val="clear" w:color="auto" w:fill="FFFFFF"/>
        </w:rPr>
      </w:pPr>
      <w:r w:rsidRPr="002F2932">
        <w:rPr>
          <w:bCs/>
          <w:sz w:val="23"/>
          <w:szCs w:val="23"/>
        </w:rPr>
        <w:t xml:space="preserve">Received </w:t>
      </w:r>
      <w:r>
        <w:rPr>
          <w:bCs/>
          <w:sz w:val="23"/>
          <w:szCs w:val="23"/>
        </w:rPr>
        <w:t>the</w:t>
      </w:r>
      <w:r w:rsidRPr="002F2932">
        <w:rPr>
          <w:bCs/>
          <w:sz w:val="23"/>
          <w:szCs w:val="23"/>
        </w:rPr>
        <w:t xml:space="preserve"> “</w:t>
      </w:r>
      <w:r>
        <w:rPr>
          <w:bCs/>
          <w:sz w:val="23"/>
          <w:szCs w:val="23"/>
        </w:rPr>
        <w:t xml:space="preserve">Best Psychosocial Abstract” Award </w:t>
      </w:r>
    </w:p>
    <w:p w14:paraId="4E9B913E" w14:textId="77777777" w:rsidR="00265A96" w:rsidRPr="00265A96" w:rsidRDefault="00265A96" w:rsidP="009B189A">
      <w:pPr>
        <w:pStyle w:val="xmsonormal"/>
        <w:shd w:val="clear" w:color="auto" w:fill="FFFFFF"/>
        <w:spacing w:before="0" w:beforeAutospacing="0" w:after="0" w:afterAutospacing="0"/>
        <w:ind w:left="720" w:hanging="720"/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</w:pPr>
    </w:p>
    <w:p w14:paraId="13E803B8" w14:textId="5DFCB562" w:rsidR="007226A2" w:rsidRDefault="007226A2" w:rsidP="009B189A">
      <w:pPr>
        <w:pStyle w:val="xmsonormal"/>
        <w:shd w:val="clear" w:color="auto" w:fill="FFFFFF"/>
        <w:spacing w:before="0" w:beforeAutospacing="0" w:after="0" w:afterAutospacing="0"/>
        <w:ind w:left="720" w:hanging="720"/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</w:pPr>
      <w:r w:rsidRPr="00265A96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 xml:space="preserve">*Crawford, B. S., *Hartman, </w:t>
      </w:r>
      <w:r w:rsidR="005779BA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 xml:space="preserve">M. </w:t>
      </w:r>
      <w:r w:rsidRPr="00265A96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 xml:space="preserve">C., El Amin, N., Jones, H. A., &amp; </w:t>
      </w:r>
      <w:r w:rsidRPr="00265A96">
        <w:rPr>
          <w:rFonts w:asciiTheme="minorHAnsi" w:hAnsiTheme="minorHAnsi" w:cstheme="minorHAnsi"/>
          <w:b/>
          <w:bCs/>
          <w:color w:val="000000"/>
          <w:sz w:val="23"/>
          <w:szCs w:val="23"/>
          <w:shd w:val="clear" w:color="auto" w:fill="FFFFFF"/>
        </w:rPr>
        <w:t>Valrie, C</w:t>
      </w:r>
      <w:r w:rsidRPr="00265A96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>. (2025)</w:t>
      </w:r>
      <w:r w:rsidR="00265A96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>.</w:t>
      </w:r>
      <w:r w:rsidRPr="00265A96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> </w:t>
      </w:r>
      <w:r w:rsidRPr="00265A96">
        <w:rPr>
          <w:rFonts w:asciiTheme="minorHAnsi" w:hAnsiTheme="minorHAnsi" w:cstheme="minorHAnsi"/>
          <w:i/>
          <w:iCs/>
          <w:color w:val="000000"/>
          <w:sz w:val="23"/>
          <w:szCs w:val="23"/>
          <w:shd w:val="clear" w:color="auto" w:fill="FFFFFF"/>
        </w:rPr>
        <w:t>Caregiver Awareness of Omega-3 As a Complementary Pain Treatment for Youth with Sickle Cell Disease. </w:t>
      </w:r>
      <w:r w:rsidRPr="00265A96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>Poster presented</w:t>
      </w:r>
      <w:r w:rsidRPr="007226A2"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 xml:space="preserve"> at the 2025 United States Association for the Study of Pain Annual Conference in Chicago</w:t>
      </w:r>
      <w:r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  <w:t>, Ill.</w:t>
      </w:r>
    </w:p>
    <w:p w14:paraId="1D894D0C" w14:textId="1014983C" w:rsidR="00CC55F0" w:rsidRDefault="00CC55F0" w:rsidP="009B189A">
      <w:pPr>
        <w:pStyle w:val="xmsonormal"/>
        <w:shd w:val="clear" w:color="auto" w:fill="FFFFFF"/>
        <w:spacing w:before="0" w:beforeAutospacing="0" w:after="0" w:afterAutospacing="0"/>
        <w:ind w:left="720" w:hanging="720"/>
        <w:rPr>
          <w:rFonts w:asciiTheme="minorHAnsi" w:hAnsiTheme="minorHAnsi" w:cstheme="minorHAnsi"/>
          <w:color w:val="000000"/>
          <w:sz w:val="23"/>
          <w:szCs w:val="23"/>
          <w:shd w:val="clear" w:color="auto" w:fill="FFFFFF"/>
        </w:rPr>
      </w:pPr>
    </w:p>
    <w:p w14:paraId="0120FE1B" w14:textId="3B599CE6" w:rsidR="00CC55F0" w:rsidRPr="00CC55F0" w:rsidRDefault="00CC55F0" w:rsidP="00CC55F0">
      <w:pPr>
        <w:pStyle w:val="xmsonormal"/>
        <w:shd w:val="clear" w:color="auto" w:fill="FFFFFF"/>
        <w:spacing w:before="0" w:beforeAutospacing="0" w:after="0" w:afterAutospacing="0"/>
        <w:ind w:left="720" w:hanging="720"/>
        <w:rPr>
          <w:sz w:val="23"/>
          <w:szCs w:val="23"/>
        </w:rPr>
      </w:pPr>
      <w:r>
        <w:rPr>
          <w:rFonts w:asciiTheme="majorHAnsi" w:hAnsiTheme="majorHAnsi" w:cstheme="majorHAnsi"/>
          <w:bCs/>
          <w:color w:val="000000"/>
          <w:sz w:val="23"/>
          <w:szCs w:val="23"/>
        </w:rPr>
        <w:t>*</w:t>
      </w:r>
      <w:proofErr w:type="spellStart"/>
      <w:r>
        <w:rPr>
          <w:rFonts w:asciiTheme="majorHAnsi" w:hAnsiTheme="majorHAnsi" w:cstheme="majorHAnsi"/>
          <w:bCs/>
          <w:color w:val="000000"/>
          <w:sz w:val="23"/>
          <w:szCs w:val="23"/>
        </w:rPr>
        <w:t>Jusino</w:t>
      </w:r>
      <w:proofErr w:type="spellEnd"/>
      <w:r>
        <w:rPr>
          <w:rFonts w:asciiTheme="majorHAnsi" w:hAnsiTheme="majorHAnsi" w:cstheme="majorHAnsi"/>
          <w:bCs/>
          <w:color w:val="000000"/>
          <w:sz w:val="23"/>
          <w:szCs w:val="23"/>
        </w:rPr>
        <w:t xml:space="preserve">, S., &amp; </w:t>
      </w:r>
      <w:r>
        <w:rPr>
          <w:rFonts w:asciiTheme="majorHAnsi" w:hAnsiTheme="majorHAnsi" w:cstheme="majorHAnsi"/>
          <w:b/>
          <w:bCs/>
          <w:color w:val="000000"/>
          <w:sz w:val="23"/>
          <w:szCs w:val="23"/>
        </w:rPr>
        <w:t xml:space="preserve">Valrie, C. </w:t>
      </w:r>
      <w:r>
        <w:rPr>
          <w:rFonts w:asciiTheme="majorHAnsi" w:hAnsiTheme="majorHAnsi" w:cstheme="majorHAnsi"/>
          <w:bCs/>
          <w:color w:val="000000"/>
          <w:sz w:val="23"/>
          <w:szCs w:val="23"/>
        </w:rPr>
        <w:t xml:space="preserve">(2025). </w:t>
      </w:r>
      <w:r w:rsidRPr="00CC55F0">
        <w:rPr>
          <w:rFonts w:asciiTheme="majorHAnsi" w:hAnsiTheme="majorHAnsi" w:cstheme="majorHAnsi"/>
          <w:bCs/>
          <w:i/>
          <w:iCs/>
          <w:color w:val="000000"/>
          <w:sz w:val="23"/>
          <w:szCs w:val="23"/>
        </w:rPr>
        <w:t>Social Isolation and Loneliness Among Young Adults with Chronic Pain: Relationship to Depression and Anxiety.</w:t>
      </w:r>
      <w:r>
        <w:rPr>
          <w:rFonts w:asciiTheme="majorHAnsi" w:hAnsiTheme="majorHAnsi" w:cstheme="majorHAnsi"/>
          <w:bCs/>
          <w:color w:val="000000"/>
          <w:sz w:val="23"/>
          <w:szCs w:val="23"/>
        </w:rPr>
        <w:t xml:space="preserve"> </w:t>
      </w:r>
      <w:r>
        <w:rPr>
          <w:sz w:val="23"/>
          <w:szCs w:val="23"/>
        </w:rPr>
        <w:t>Poster presented at the VCU Poster Symposium for Undergraduate Research and Creativity.</w:t>
      </w:r>
    </w:p>
    <w:bookmarkEnd w:id="5"/>
    <w:p w14:paraId="1EE6DD47" w14:textId="77777777" w:rsidR="007226A2" w:rsidRPr="007226A2" w:rsidRDefault="007226A2" w:rsidP="009B189A">
      <w:pPr>
        <w:pStyle w:val="xmsonormal"/>
        <w:shd w:val="clear" w:color="auto" w:fill="FFFFFF"/>
        <w:spacing w:before="0" w:beforeAutospacing="0" w:after="0" w:afterAutospacing="0"/>
        <w:ind w:left="720" w:hanging="720"/>
        <w:rPr>
          <w:rFonts w:asciiTheme="minorHAnsi" w:hAnsiTheme="minorHAnsi" w:cstheme="minorHAnsi"/>
          <w:b/>
          <w:bCs/>
          <w:color w:val="000000"/>
          <w:sz w:val="23"/>
          <w:szCs w:val="23"/>
        </w:rPr>
      </w:pPr>
    </w:p>
    <w:p w14:paraId="70E9E5EF" w14:textId="73D8CFB4" w:rsidR="00CC55F0" w:rsidRDefault="00220680" w:rsidP="005A0FF4">
      <w:pPr>
        <w:pStyle w:val="xmsonormal"/>
        <w:shd w:val="clear" w:color="auto" w:fill="FFFFFF"/>
        <w:spacing w:before="0" w:beforeAutospacing="0" w:after="0" w:afterAutospacing="0"/>
        <w:ind w:left="720" w:hanging="720"/>
        <w:rPr>
          <w:sz w:val="23"/>
          <w:szCs w:val="23"/>
        </w:rPr>
      </w:pPr>
      <w:r w:rsidRPr="007226A2">
        <w:rPr>
          <w:rFonts w:asciiTheme="minorHAnsi" w:hAnsiTheme="minorHAnsi" w:cstheme="minorHAnsi"/>
          <w:b/>
          <w:bCs/>
          <w:color w:val="000000"/>
          <w:sz w:val="23"/>
          <w:szCs w:val="23"/>
        </w:rPr>
        <w:t>Valrie, C.,</w:t>
      </w:r>
      <w:r w:rsidRPr="007226A2">
        <w:rPr>
          <w:rFonts w:asciiTheme="minorHAnsi" w:hAnsiTheme="minorHAnsi" w:cstheme="minorHAnsi"/>
          <w:bCs/>
          <w:color w:val="000000"/>
          <w:sz w:val="23"/>
          <w:szCs w:val="23"/>
        </w:rPr>
        <w:t xml:space="preserve"> </w:t>
      </w:r>
      <w:r w:rsidR="003E5788" w:rsidRPr="007226A2">
        <w:rPr>
          <w:rFonts w:asciiTheme="minorHAnsi" w:hAnsiTheme="minorHAnsi" w:cstheme="minorHAnsi"/>
          <w:bCs/>
          <w:color w:val="000000"/>
          <w:sz w:val="23"/>
          <w:szCs w:val="23"/>
        </w:rPr>
        <w:t>*</w:t>
      </w:r>
      <w:r w:rsidRPr="007226A2">
        <w:rPr>
          <w:rFonts w:asciiTheme="minorHAnsi" w:hAnsiTheme="minorHAnsi" w:cstheme="minorHAnsi"/>
          <w:bCs/>
          <w:color w:val="000000"/>
          <w:sz w:val="23"/>
          <w:szCs w:val="23"/>
        </w:rPr>
        <w:t xml:space="preserve">Crawford, S., </w:t>
      </w:r>
      <w:r w:rsidR="003E5788" w:rsidRPr="007226A2">
        <w:rPr>
          <w:rFonts w:asciiTheme="minorHAnsi" w:hAnsiTheme="minorHAnsi" w:cstheme="minorHAnsi"/>
          <w:bCs/>
          <w:color w:val="000000"/>
          <w:sz w:val="23"/>
          <w:szCs w:val="23"/>
        </w:rPr>
        <w:t>*</w:t>
      </w:r>
      <w:r w:rsidRPr="007226A2">
        <w:rPr>
          <w:rFonts w:asciiTheme="minorHAnsi" w:hAnsiTheme="minorHAnsi" w:cstheme="minorHAnsi"/>
          <w:bCs/>
          <w:color w:val="000000"/>
          <w:sz w:val="23"/>
          <w:szCs w:val="23"/>
        </w:rPr>
        <w:t xml:space="preserve">Shipman-Lacewell, J., </w:t>
      </w:r>
      <w:proofErr w:type="spellStart"/>
      <w:r w:rsidRPr="007226A2">
        <w:rPr>
          <w:rFonts w:asciiTheme="minorHAnsi" w:hAnsiTheme="minorHAnsi" w:cstheme="minorHAnsi"/>
          <w:bCs/>
          <w:color w:val="000000"/>
          <w:sz w:val="23"/>
          <w:szCs w:val="23"/>
        </w:rPr>
        <w:t>Fuh</w:t>
      </w:r>
      <w:proofErr w:type="spellEnd"/>
      <w:r w:rsidRPr="007226A2">
        <w:rPr>
          <w:rFonts w:asciiTheme="minorHAnsi" w:hAnsiTheme="minorHAnsi" w:cstheme="minorHAnsi"/>
          <w:bCs/>
          <w:color w:val="000000"/>
          <w:sz w:val="23"/>
          <w:szCs w:val="23"/>
        </w:rPr>
        <w:t xml:space="preserve">, B., Smith, W., &amp; </w:t>
      </w:r>
      <w:proofErr w:type="spellStart"/>
      <w:r w:rsidRPr="007226A2">
        <w:rPr>
          <w:rFonts w:asciiTheme="minorHAnsi" w:hAnsiTheme="minorHAnsi" w:cstheme="minorHAnsi"/>
          <w:bCs/>
          <w:color w:val="000000"/>
          <w:sz w:val="23"/>
          <w:szCs w:val="23"/>
        </w:rPr>
        <w:t>Sisler</w:t>
      </w:r>
      <w:proofErr w:type="spellEnd"/>
      <w:r w:rsidRPr="007226A2">
        <w:rPr>
          <w:rFonts w:asciiTheme="minorHAnsi" w:hAnsiTheme="minorHAnsi" w:cstheme="minorHAnsi"/>
          <w:bCs/>
          <w:color w:val="000000"/>
          <w:sz w:val="23"/>
          <w:szCs w:val="23"/>
        </w:rPr>
        <w:t xml:space="preserve">, I. (2024). </w:t>
      </w:r>
      <w:r w:rsidRPr="007226A2">
        <w:rPr>
          <w:rFonts w:asciiTheme="minorHAnsi" w:hAnsiTheme="minorHAnsi" w:cstheme="minorHAnsi"/>
          <w:bCs/>
          <w:i/>
          <w:color w:val="000000"/>
          <w:sz w:val="23"/>
          <w:szCs w:val="23"/>
        </w:rPr>
        <w:t>Sleep Fragmentation in Youth with Sickle Cell Disease: Prevalence, Patterns, and Correlates.</w:t>
      </w:r>
      <w:r w:rsidRPr="007226A2">
        <w:rPr>
          <w:rFonts w:asciiTheme="minorHAnsi" w:hAnsiTheme="minorHAnsi" w:cstheme="minorHAnsi"/>
          <w:bCs/>
          <w:color w:val="000000"/>
          <w:sz w:val="23"/>
          <w:szCs w:val="23"/>
        </w:rPr>
        <w:t xml:space="preserve"> </w:t>
      </w:r>
      <w:r w:rsidRPr="007226A2">
        <w:rPr>
          <w:rStyle w:val="Strong"/>
          <w:rFonts w:asciiTheme="minorHAnsi" w:hAnsiTheme="minorHAnsi" w:cstheme="minorHAnsi"/>
          <w:b w:val="0"/>
          <w:color w:val="222222"/>
          <w:sz w:val="23"/>
          <w:szCs w:val="23"/>
          <w:shd w:val="clear" w:color="auto" w:fill="FFFFFF"/>
        </w:rPr>
        <w:t xml:space="preserve">Poster presented at the </w:t>
      </w:r>
      <w:r w:rsidRPr="007226A2">
        <w:rPr>
          <w:rFonts w:asciiTheme="minorHAnsi" w:hAnsiTheme="minorHAnsi" w:cstheme="minorHAnsi"/>
          <w:color w:val="222222"/>
          <w:sz w:val="23"/>
          <w:szCs w:val="23"/>
          <w:shd w:val="clear" w:color="auto" w:fill="FFFFFF"/>
        </w:rPr>
        <w:t xml:space="preserve">2024 </w:t>
      </w:r>
      <w:r w:rsidRPr="007226A2">
        <w:rPr>
          <w:rFonts w:asciiTheme="minorHAnsi" w:hAnsiTheme="minorHAnsi" w:cstheme="minorHAnsi"/>
          <w:sz w:val="23"/>
          <w:szCs w:val="23"/>
        </w:rPr>
        <w:t>Society of Pediatric</w:t>
      </w:r>
      <w:r w:rsidRPr="00C421A1">
        <w:rPr>
          <w:sz w:val="23"/>
          <w:szCs w:val="23"/>
        </w:rPr>
        <w:t xml:space="preserve"> Psychology Annual Conference</w:t>
      </w:r>
      <w:r w:rsidR="002219E6">
        <w:rPr>
          <w:sz w:val="23"/>
          <w:szCs w:val="23"/>
        </w:rPr>
        <w:t xml:space="preserve"> in New Orleans, LA</w:t>
      </w:r>
      <w:r>
        <w:rPr>
          <w:sz w:val="23"/>
          <w:szCs w:val="23"/>
        </w:rPr>
        <w:t>.</w:t>
      </w:r>
    </w:p>
    <w:p w14:paraId="6C52D057" w14:textId="77777777" w:rsidR="001B42C4" w:rsidRDefault="001B42C4" w:rsidP="006862B7">
      <w:pPr>
        <w:pStyle w:val="xmsonormal"/>
        <w:shd w:val="clear" w:color="auto" w:fill="FFFFFF"/>
        <w:spacing w:before="0" w:beforeAutospacing="0" w:after="0" w:afterAutospacing="0"/>
        <w:ind w:left="720" w:hanging="720"/>
        <w:rPr>
          <w:rFonts w:asciiTheme="majorHAnsi" w:hAnsiTheme="majorHAnsi" w:cstheme="majorHAnsi"/>
          <w:bCs/>
          <w:color w:val="000000"/>
          <w:sz w:val="23"/>
          <w:szCs w:val="23"/>
        </w:rPr>
      </w:pPr>
    </w:p>
    <w:p w14:paraId="446686AE" w14:textId="60A31B15" w:rsidR="006862B7" w:rsidRDefault="003E5788" w:rsidP="006862B7">
      <w:pPr>
        <w:pStyle w:val="xmsonormal"/>
        <w:shd w:val="clear" w:color="auto" w:fill="FFFFFF"/>
        <w:spacing w:before="0" w:beforeAutospacing="0" w:after="0" w:afterAutospacing="0"/>
        <w:ind w:left="720" w:hanging="720"/>
        <w:rPr>
          <w:rFonts w:asciiTheme="majorHAnsi" w:hAnsiTheme="majorHAnsi" w:cstheme="majorHAnsi"/>
          <w:bCs/>
          <w:color w:val="000000"/>
          <w:sz w:val="23"/>
          <w:szCs w:val="23"/>
        </w:rPr>
      </w:pPr>
      <w:r>
        <w:rPr>
          <w:rFonts w:asciiTheme="majorHAnsi" w:hAnsiTheme="majorHAnsi" w:cstheme="majorHAnsi"/>
          <w:bCs/>
          <w:color w:val="000000"/>
          <w:sz w:val="23"/>
          <w:szCs w:val="23"/>
        </w:rPr>
        <w:t>*</w:t>
      </w:r>
      <w:r w:rsidR="006862B7">
        <w:rPr>
          <w:rFonts w:asciiTheme="majorHAnsi" w:hAnsiTheme="majorHAnsi" w:cstheme="majorHAnsi"/>
          <w:bCs/>
          <w:color w:val="000000"/>
          <w:sz w:val="23"/>
          <w:szCs w:val="23"/>
        </w:rPr>
        <w:t xml:space="preserve">Shipman-Lacewell, J., </w:t>
      </w:r>
      <w:r>
        <w:rPr>
          <w:rFonts w:asciiTheme="majorHAnsi" w:hAnsiTheme="majorHAnsi" w:cstheme="majorHAnsi"/>
          <w:bCs/>
          <w:color w:val="000000"/>
          <w:sz w:val="23"/>
          <w:szCs w:val="23"/>
        </w:rPr>
        <w:t>*</w:t>
      </w:r>
      <w:r w:rsidR="006862B7">
        <w:rPr>
          <w:rFonts w:asciiTheme="majorHAnsi" w:hAnsiTheme="majorHAnsi" w:cstheme="majorHAnsi"/>
          <w:bCs/>
          <w:color w:val="000000"/>
          <w:sz w:val="23"/>
          <w:szCs w:val="23"/>
        </w:rPr>
        <w:t xml:space="preserve">Wynn, A., Hood, K., Williams, C., &amp; </w:t>
      </w:r>
      <w:r w:rsidR="006862B7" w:rsidRPr="006862B7">
        <w:rPr>
          <w:rFonts w:asciiTheme="majorHAnsi" w:hAnsiTheme="majorHAnsi" w:cstheme="majorHAnsi"/>
          <w:b/>
          <w:bCs/>
          <w:color w:val="000000"/>
          <w:sz w:val="23"/>
          <w:szCs w:val="23"/>
        </w:rPr>
        <w:t>Valrie, C.</w:t>
      </w:r>
      <w:r w:rsidR="006862B7">
        <w:rPr>
          <w:rFonts w:asciiTheme="majorHAnsi" w:hAnsiTheme="majorHAnsi" w:cstheme="majorHAnsi"/>
          <w:bCs/>
          <w:color w:val="000000"/>
          <w:sz w:val="23"/>
          <w:szCs w:val="23"/>
        </w:rPr>
        <w:t xml:space="preserve"> (2024). </w:t>
      </w:r>
      <w:r w:rsidR="006862B7">
        <w:rPr>
          <w:rFonts w:asciiTheme="majorHAnsi" w:hAnsiTheme="majorHAnsi" w:cstheme="majorHAnsi"/>
          <w:bCs/>
          <w:i/>
          <w:color w:val="000000"/>
          <w:sz w:val="23"/>
          <w:szCs w:val="23"/>
        </w:rPr>
        <w:t>R</w:t>
      </w:r>
      <w:r w:rsidR="006862B7" w:rsidRPr="002219E6">
        <w:rPr>
          <w:rFonts w:asciiTheme="majorHAnsi" w:hAnsiTheme="majorHAnsi" w:cstheme="majorHAnsi"/>
          <w:bCs/>
          <w:i/>
          <w:color w:val="000000"/>
          <w:sz w:val="23"/>
          <w:szCs w:val="23"/>
        </w:rPr>
        <w:t>acial discrimination</w:t>
      </w:r>
      <w:r w:rsidR="006862B7">
        <w:rPr>
          <w:rFonts w:asciiTheme="majorHAnsi" w:hAnsiTheme="majorHAnsi" w:cstheme="majorHAnsi"/>
          <w:bCs/>
          <w:i/>
          <w:color w:val="000000"/>
          <w:sz w:val="23"/>
          <w:szCs w:val="23"/>
        </w:rPr>
        <w:t xml:space="preserve"> and internalizing symptoms among Black emerging adults: Slee</w:t>
      </w:r>
      <w:r w:rsidR="006862B7" w:rsidRPr="002219E6">
        <w:rPr>
          <w:rFonts w:asciiTheme="majorHAnsi" w:hAnsiTheme="majorHAnsi" w:cstheme="majorHAnsi"/>
          <w:bCs/>
          <w:i/>
          <w:color w:val="000000"/>
          <w:sz w:val="23"/>
          <w:szCs w:val="23"/>
        </w:rPr>
        <w:t>p disturbance and fatigue</w:t>
      </w:r>
      <w:r w:rsidR="006862B7">
        <w:rPr>
          <w:rFonts w:asciiTheme="majorHAnsi" w:hAnsiTheme="majorHAnsi" w:cstheme="majorHAnsi"/>
          <w:bCs/>
          <w:i/>
          <w:color w:val="000000"/>
          <w:sz w:val="23"/>
          <w:szCs w:val="23"/>
        </w:rPr>
        <w:t xml:space="preserve"> as mechanisms</w:t>
      </w:r>
      <w:r w:rsidR="006862B7" w:rsidRPr="002219E6">
        <w:rPr>
          <w:rFonts w:asciiTheme="majorHAnsi" w:hAnsiTheme="majorHAnsi" w:cstheme="majorHAnsi"/>
          <w:bCs/>
          <w:i/>
          <w:color w:val="000000"/>
          <w:sz w:val="23"/>
          <w:szCs w:val="23"/>
        </w:rPr>
        <w:t xml:space="preserve">. </w:t>
      </w:r>
      <w:r w:rsidR="006862B7">
        <w:rPr>
          <w:rFonts w:asciiTheme="majorHAnsi" w:hAnsiTheme="majorHAnsi" w:cstheme="majorHAnsi"/>
          <w:bCs/>
          <w:color w:val="000000"/>
          <w:sz w:val="23"/>
          <w:szCs w:val="23"/>
        </w:rPr>
        <w:t>Poster presented at the 45</w:t>
      </w:r>
      <w:r w:rsidR="006862B7" w:rsidRPr="006862B7">
        <w:rPr>
          <w:rFonts w:asciiTheme="majorHAnsi" w:hAnsiTheme="majorHAnsi" w:cstheme="majorHAnsi"/>
          <w:bCs/>
          <w:color w:val="000000"/>
          <w:sz w:val="23"/>
          <w:szCs w:val="23"/>
          <w:vertAlign w:val="superscript"/>
        </w:rPr>
        <w:t>th</w:t>
      </w:r>
      <w:r w:rsidR="006862B7">
        <w:rPr>
          <w:rFonts w:asciiTheme="majorHAnsi" w:hAnsiTheme="majorHAnsi" w:cstheme="majorHAnsi"/>
          <w:bCs/>
          <w:color w:val="000000"/>
          <w:sz w:val="23"/>
          <w:szCs w:val="23"/>
        </w:rPr>
        <w:t xml:space="preserve"> Annual Meeting and Scientific Sessions of the Society of Behavioral Medicine in Philadelphia, PA </w:t>
      </w:r>
    </w:p>
    <w:p w14:paraId="1E66980D" w14:textId="77777777" w:rsidR="006862B7" w:rsidRDefault="006862B7" w:rsidP="009B189A">
      <w:pPr>
        <w:pStyle w:val="xmsonormal"/>
        <w:shd w:val="clear" w:color="auto" w:fill="FFFFFF"/>
        <w:spacing w:before="0" w:beforeAutospacing="0" w:after="0" w:afterAutospacing="0"/>
        <w:ind w:left="720" w:hanging="720"/>
        <w:rPr>
          <w:rFonts w:asciiTheme="majorHAnsi" w:hAnsiTheme="majorHAnsi" w:cstheme="majorHAnsi"/>
          <w:bCs/>
          <w:color w:val="000000"/>
          <w:sz w:val="23"/>
          <w:szCs w:val="23"/>
        </w:rPr>
      </w:pPr>
    </w:p>
    <w:p w14:paraId="559E2942" w14:textId="61D59E49" w:rsidR="006862B7" w:rsidRDefault="006862B7" w:rsidP="006862B7">
      <w:pPr>
        <w:pStyle w:val="xmsonormal"/>
        <w:shd w:val="clear" w:color="auto" w:fill="FFFFFF"/>
        <w:spacing w:before="0" w:beforeAutospacing="0" w:after="0" w:afterAutospacing="0"/>
        <w:ind w:left="720" w:hanging="720"/>
        <w:rPr>
          <w:rFonts w:asciiTheme="majorHAnsi" w:hAnsiTheme="majorHAnsi" w:cstheme="majorHAnsi"/>
          <w:bCs/>
          <w:color w:val="000000"/>
          <w:sz w:val="23"/>
          <w:szCs w:val="23"/>
        </w:rPr>
      </w:pPr>
      <w:r>
        <w:rPr>
          <w:rFonts w:asciiTheme="majorHAnsi" w:hAnsiTheme="majorHAnsi" w:cstheme="majorHAnsi"/>
          <w:b/>
          <w:bCs/>
          <w:color w:val="000000"/>
          <w:sz w:val="23"/>
          <w:szCs w:val="23"/>
        </w:rPr>
        <w:t xml:space="preserve">Valrie, C., </w:t>
      </w:r>
      <w:r w:rsidR="003E5788">
        <w:rPr>
          <w:rFonts w:asciiTheme="majorHAnsi" w:hAnsiTheme="majorHAnsi" w:cstheme="majorHAnsi"/>
          <w:b/>
          <w:bCs/>
          <w:color w:val="000000"/>
          <w:sz w:val="23"/>
          <w:szCs w:val="23"/>
        </w:rPr>
        <w:t>*</w:t>
      </w:r>
      <w:r>
        <w:rPr>
          <w:rFonts w:asciiTheme="majorHAnsi" w:hAnsiTheme="majorHAnsi" w:cstheme="majorHAnsi"/>
          <w:bCs/>
          <w:color w:val="000000"/>
          <w:sz w:val="23"/>
          <w:szCs w:val="23"/>
        </w:rPr>
        <w:t xml:space="preserve">Shipman-Lacewell, J., </w:t>
      </w:r>
      <w:r w:rsidR="003E5788">
        <w:rPr>
          <w:rFonts w:asciiTheme="majorHAnsi" w:hAnsiTheme="majorHAnsi" w:cstheme="majorHAnsi"/>
          <w:bCs/>
          <w:color w:val="000000"/>
          <w:sz w:val="23"/>
          <w:szCs w:val="23"/>
        </w:rPr>
        <w:t>*</w:t>
      </w:r>
      <w:r>
        <w:rPr>
          <w:rFonts w:asciiTheme="majorHAnsi" w:hAnsiTheme="majorHAnsi" w:cstheme="majorHAnsi"/>
          <w:bCs/>
          <w:color w:val="000000"/>
          <w:sz w:val="23"/>
          <w:szCs w:val="23"/>
        </w:rPr>
        <w:t xml:space="preserve">Wynn, A., </w:t>
      </w:r>
      <w:r w:rsidR="003E5788">
        <w:rPr>
          <w:rFonts w:asciiTheme="majorHAnsi" w:hAnsiTheme="majorHAnsi" w:cstheme="majorHAnsi"/>
          <w:bCs/>
          <w:color w:val="000000"/>
          <w:sz w:val="23"/>
          <w:szCs w:val="23"/>
        </w:rPr>
        <w:t>*</w:t>
      </w:r>
      <w:r>
        <w:rPr>
          <w:rFonts w:asciiTheme="majorHAnsi" w:hAnsiTheme="majorHAnsi" w:cstheme="majorHAnsi"/>
          <w:bCs/>
          <w:color w:val="000000"/>
          <w:sz w:val="23"/>
          <w:szCs w:val="23"/>
        </w:rPr>
        <w:t xml:space="preserve">Crawford, B. S., Williams, C., &amp; Hood, K. (2024). </w:t>
      </w:r>
      <w:r w:rsidRPr="002219E6">
        <w:rPr>
          <w:rFonts w:asciiTheme="majorHAnsi" w:hAnsiTheme="majorHAnsi" w:cstheme="majorHAnsi"/>
          <w:bCs/>
          <w:i/>
          <w:color w:val="000000"/>
          <w:sz w:val="23"/>
          <w:szCs w:val="23"/>
        </w:rPr>
        <w:t xml:space="preserve">Pain outcomes among Black emerging adults: The roles of racial discrimination, sleep disturbance, and fatigue. </w:t>
      </w:r>
      <w:r>
        <w:rPr>
          <w:rFonts w:asciiTheme="majorHAnsi" w:hAnsiTheme="majorHAnsi" w:cstheme="majorHAnsi"/>
          <w:bCs/>
          <w:color w:val="000000"/>
          <w:sz w:val="23"/>
          <w:szCs w:val="23"/>
        </w:rPr>
        <w:t>Poster presented at the 2024 NIH HEAL (Helping to End Addiction Long-Term Initiative) Scientific Meeting in Washington, DC.</w:t>
      </w:r>
    </w:p>
    <w:p w14:paraId="5FA5C366" w14:textId="72CB04D1" w:rsidR="002C59D0" w:rsidRDefault="002C59D0" w:rsidP="009B189A">
      <w:pPr>
        <w:pStyle w:val="xmsonormal"/>
        <w:shd w:val="clear" w:color="auto" w:fill="FFFFFF"/>
        <w:spacing w:before="0" w:beforeAutospacing="0" w:after="0" w:afterAutospacing="0"/>
        <w:ind w:left="720" w:hanging="720"/>
        <w:rPr>
          <w:rFonts w:asciiTheme="majorHAnsi" w:hAnsiTheme="majorHAnsi" w:cstheme="majorHAnsi"/>
          <w:bCs/>
          <w:color w:val="000000"/>
          <w:sz w:val="23"/>
          <w:szCs w:val="23"/>
        </w:rPr>
      </w:pPr>
    </w:p>
    <w:p w14:paraId="7184C766" w14:textId="77777777" w:rsidR="002F65C6" w:rsidRDefault="002F65C6" w:rsidP="009B189A">
      <w:pPr>
        <w:pStyle w:val="xmsonormal"/>
        <w:shd w:val="clear" w:color="auto" w:fill="FFFFFF"/>
        <w:spacing w:before="0" w:beforeAutospacing="0" w:after="0" w:afterAutospacing="0"/>
        <w:ind w:left="720" w:hanging="720"/>
        <w:rPr>
          <w:rFonts w:asciiTheme="majorHAnsi" w:hAnsiTheme="majorHAnsi" w:cstheme="majorHAnsi"/>
          <w:bCs/>
          <w:color w:val="000000"/>
          <w:sz w:val="23"/>
          <w:szCs w:val="23"/>
        </w:rPr>
      </w:pPr>
    </w:p>
    <w:p w14:paraId="119FF269" w14:textId="696494C2" w:rsidR="009B189A" w:rsidRPr="009B189A" w:rsidRDefault="009B189A" w:rsidP="009B189A">
      <w:pPr>
        <w:pStyle w:val="xmsonormal"/>
        <w:shd w:val="clear" w:color="auto" w:fill="FFFFFF"/>
        <w:spacing w:before="0" w:beforeAutospacing="0" w:after="0" w:afterAutospacing="0"/>
        <w:ind w:left="720" w:hanging="720"/>
        <w:rPr>
          <w:rFonts w:asciiTheme="majorHAnsi" w:hAnsiTheme="majorHAnsi" w:cstheme="majorHAnsi"/>
          <w:color w:val="000000"/>
          <w:sz w:val="23"/>
          <w:szCs w:val="23"/>
        </w:rPr>
      </w:pPr>
      <w:proofErr w:type="spellStart"/>
      <w:r w:rsidRPr="009B189A">
        <w:rPr>
          <w:rFonts w:asciiTheme="majorHAnsi" w:hAnsiTheme="majorHAnsi" w:cstheme="majorHAnsi"/>
          <w:bCs/>
          <w:color w:val="000000"/>
          <w:sz w:val="23"/>
          <w:szCs w:val="23"/>
        </w:rPr>
        <w:lastRenderedPageBreak/>
        <w:t>Sonenklar</w:t>
      </w:r>
      <w:proofErr w:type="spellEnd"/>
      <w:r>
        <w:rPr>
          <w:rFonts w:asciiTheme="majorHAnsi" w:hAnsiTheme="majorHAnsi" w:cstheme="majorHAnsi"/>
          <w:bCs/>
          <w:color w:val="000000"/>
          <w:sz w:val="23"/>
          <w:szCs w:val="23"/>
        </w:rPr>
        <w:t>,</w:t>
      </w:r>
      <w:r w:rsidRPr="009B189A">
        <w:rPr>
          <w:rFonts w:asciiTheme="majorHAnsi" w:hAnsiTheme="majorHAnsi" w:cstheme="majorHAnsi"/>
          <w:bCs/>
          <w:color w:val="000000"/>
          <w:sz w:val="23"/>
          <w:szCs w:val="23"/>
        </w:rPr>
        <w:t xml:space="preserve"> M</w:t>
      </w:r>
      <w:r>
        <w:rPr>
          <w:rFonts w:asciiTheme="majorHAnsi" w:hAnsiTheme="majorHAnsi" w:cstheme="majorHAnsi"/>
          <w:bCs/>
          <w:color w:val="000000"/>
          <w:sz w:val="23"/>
          <w:szCs w:val="23"/>
        </w:rPr>
        <w:t>.</w:t>
      </w:r>
      <w:r w:rsidRPr="009B189A">
        <w:rPr>
          <w:rFonts w:asciiTheme="majorHAnsi" w:hAnsiTheme="majorHAnsi" w:cstheme="majorHAnsi"/>
          <w:color w:val="000000"/>
          <w:sz w:val="23"/>
          <w:szCs w:val="23"/>
          <w:bdr w:val="none" w:sz="0" w:space="0" w:color="auto" w:frame="1"/>
        </w:rPr>
        <w:t>, Marks</w:t>
      </w:r>
      <w:r>
        <w:rPr>
          <w:rFonts w:asciiTheme="majorHAnsi" w:hAnsiTheme="majorHAnsi" w:cstheme="majorHAnsi"/>
          <w:color w:val="000000"/>
          <w:sz w:val="23"/>
          <w:szCs w:val="23"/>
          <w:bdr w:val="none" w:sz="0" w:space="0" w:color="auto" w:frame="1"/>
        </w:rPr>
        <w:t>,</w:t>
      </w:r>
      <w:r w:rsidRPr="009B189A">
        <w:rPr>
          <w:rFonts w:asciiTheme="majorHAnsi" w:hAnsiTheme="majorHAnsi" w:cstheme="majorHAnsi"/>
          <w:color w:val="000000"/>
          <w:sz w:val="23"/>
          <w:szCs w:val="23"/>
          <w:bdr w:val="none" w:sz="0" w:space="0" w:color="auto" w:frame="1"/>
        </w:rPr>
        <w:t xml:space="preserve"> S</w:t>
      </w:r>
      <w:r>
        <w:rPr>
          <w:rFonts w:asciiTheme="majorHAnsi" w:hAnsiTheme="majorHAnsi" w:cstheme="majorHAnsi"/>
          <w:color w:val="000000"/>
          <w:sz w:val="23"/>
          <w:szCs w:val="23"/>
          <w:bdr w:val="none" w:sz="0" w:space="0" w:color="auto" w:frame="1"/>
        </w:rPr>
        <w:t>.</w:t>
      </w:r>
      <w:r w:rsidRPr="009B189A">
        <w:rPr>
          <w:rFonts w:asciiTheme="majorHAnsi" w:hAnsiTheme="majorHAnsi" w:cstheme="majorHAnsi"/>
          <w:color w:val="000000"/>
          <w:sz w:val="23"/>
          <w:szCs w:val="23"/>
          <w:bdr w:val="none" w:sz="0" w:space="0" w:color="auto" w:frame="1"/>
        </w:rPr>
        <w:t>, Donald</w:t>
      </w:r>
      <w:r>
        <w:rPr>
          <w:rFonts w:asciiTheme="majorHAnsi" w:hAnsiTheme="majorHAnsi" w:cstheme="majorHAnsi"/>
          <w:color w:val="000000"/>
          <w:sz w:val="23"/>
          <w:szCs w:val="23"/>
          <w:bdr w:val="none" w:sz="0" w:space="0" w:color="auto" w:frame="1"/>
        </w:rPr>
        <w:t>,</w:t>
      </w:r>
      <w:r w:rsidRPr="009B189A">
        <w:rPr>
          <w:rFonts w:asciiTheme="majorHAnsi" w:hAnsiTheme="majorHAnsi" w:cstheme="majorHAnsi"/>
          <w:color w:val="000000"/>
          <w:sz w:val="23"/>
          <w:szCs w:val="23"/>
          <w:bdr w:val="none" w:sz="0" w:space="0" w:color="auto" w:frame="1"/>
        </w:rPr>
        <w:t xml:space="preserve"> C</w:t>
      </w:r>
      <w:r>
        <w:rPr>
          <w:rFonts w:asciiTheme="majorHAnsi" w:hAnsiTheme="majorHAnsi" w:cstheme="majorHAnsi"/>
          <w:color w:val="000000"/>
          <w:sz w:val="23"/>
          <w:szCs w:val="23"/>
          <w:bdr w:val="none" w:sz="0" w:space="0" w:color="auto" w:frame="1"/>
        </w:rPr>
        <w:t>.</w:t>
      </w:r>
      <w:r w:rsidRPr="009B189A">
        <w:rPr>
          <w:rFonts w:asciiTheme="majorHAnsi" w:hAnsiTheme="majorHAnsi" w:cstheme="majorHAnsi"/>
          <w:color w:val="000000"/>
          <w:sz w:val="23"/>
          <w:szCs w:val="23"/>
          <w:bdr w:val="none" w:sz="0" w:space="0" w:color="auto" w:frame="1"/>
        </w:rPr>
        <w:t xml:space="preserve">, </w:t>
      </w:r>
      <w:r w:rsidRPr="009B189A">
        <w:rPr>
          <w:rFonts w:asciiTheme="majorHAnsi" w:hAnsiTheme="majorHAnsi" w:cstheme="majorHAnsi"/>
          <w:b/>
          <w:color w:val="000000"/>
          <w:sz w:val="23"/>
          <w:szCs w:val="23"/>
          <w:bdr w:val="none" w:sz="0" w:space="0" w:color="auto" w:frame="1"/>
        </w:rPr>
        <w:t>Valrie C.,</w:t>
      </w:r>
      <w:r w:rsidRPr="009B189A">
        <w:rPr>
          <w:rFonts w:asciiTheme="majorHAnsi" w:hAnsiTheme="majorHAnsi" w:cstheme="majorHAnsi"/>
          <w:color w:val="000000"/>
          <w:sz w:val="23"/>
          <w:szCs w:val="23"/>
          <w:bdr w:val="none" w:sz="0" w:space="0" w:color="auto" w:frame="1"/>
        </w:rPr>
        <w:t xml:space="preserve"> </w:t>
      </w:r>
      <w:r>
        <w:rPr>
          <w:rFonts w:asciiTheme="majorHAnsi" w:hAnsiTheme="majorHAnsi" w:cstheme="majorHAnsi"/>
          <w:color w:val="000000"/>
          <w:sz w:val="23"/>
          <w:szCs w:val="23"/>
          <w:bdr w:val="none" w:sz="0" w:space="0" w:color="auto" w:frame="1"/>
        </w:rPr>
        <w:t xml:space="preserve">&amp; </w:t>
      </w:r>
      <w:proofErr w:type="spellStart"/>
      <w:r w:rsidRPr="009B189A">
        <w:rPr>
          <w:rFonts w:asciiTheme="majorHAnsi" w:hAnsiTheme="majorHAnsi" w:cstheme="majorHAnsi"/>
          <w:color w:val="000000"/>
          <w:sz w:val="23"/>
          <w:szCs w:val="23"/>
          <w:bdr w:val="none" w:sz="0" w:space="0" w:color="auto" w:frame="1"/>
        </w:rPr>
        <w:t>Sisler</w:t>
      </w:r>
      <w:proofErr w:type="spellEnd"/>
      <w:r w:rsidRPr="009B189A">
        <w:rPr>
          <w:rFonts w:asciiTheme="majorHAnsi" w:hAnsiTheme="majorHAnsi" w:cstheme="majorHAnsi"/>
          <w:color w:val="000000"/>
          <w:sz w:val="23"/>
          <w:szCs w:val="23"/>
          <w:bdr w:val="none" w:sz="0" w:space="0" w:color="auto" w:frame="1"/>
        </w:rPr>
        <w:t xml:space="preserve"> I.</w:t>
      </w:r>
      <w:r>
        <w:rPr>
          <w:rFonts w:asciiTheme="majorHAnsi" w:hAnsiTheme="majorHAnsi" w:cstheme="majorHAnsi"/>
          <w:color w:val="000000"/>
          <w:sz w:val="23"/>
          <w:szCs w:val="23"/>
          <w:bdr w:val="none" w:sz="0" w:space="0" w:color="auto" w:frame="1"/>
        </w:rPr>
        <w:t xml:space="preserve"> (2023).</w:t>
      </w:r>
      <w:r w:rsidRPr="009B189A">
        <w:rPr>
          <w:rFonts w:asciiTheme="majorHAnsi" w:hAnsiTheme="majorHAnsi" w:cstheme="majorHAnsi"/>
          <w:color w:val="000000"/>
          <w:sz w:val="23"/>
          <w:szCs w:val="23"/>
          <w:bdr w:val="none" w:sz="0" w:space="0" w:color="auto" w:frame="1"/>
        </w:rPr>
        <w:t> </w:t>
      </w:r>
      <w:r w:rsidRPr="009B189A">
        <w:rPr>
          <w:rFonts w:asciiTheme="majorHAnsi" w:hAnsiTheme="majorHAnsi" w:cstheme="majorHAnsi"/>
          <w:i/>
          <w:iCs/>
          <w:color w:val="000000"/>
          <w:sz w:val="23"/>
          <w:szCs w:val="23"/>
        </w:rPr>
        <w:t>Impact of Social Determinants of Health on Clinical Outcomes in Children with Sickle Cell Disease.</w:t>
      </w:r>
      <w:r w:rsidRPr="009B189A">
        <w:rPr>
          <w:rFonts w:asciiTheme="majorHAnsi" w:hAnsiTheme="majorHAnsi" w:cstheme="majorHAnsi"/>
          <w:color w:val="000000"/>
          <w:sz w:val="23"/>
          <w:szCs w:val="23"/>
          <w:bdr w:val="none" w:sz="0" w:space="0" w:color="auto" w:frame="1"/>
        </w:rPr>
        <w:t> Poster present</w:t>
      </w:r>
      <w:r>
        <w:rPr>
          <w:rFonts w:asciiTheme="majorHAnsi" w:hAnsiTheme="majorHAnsi" w:cstheme="majorHAnsi"/>
          <w:color w:val="000000"/>
          <w:sz w:val="23"/>
          <w:szCs w:val="23"/>
          <w:bdr w:val="none" w:sz="0" w:space="0" w:color="auto" w:frame="1"/>
        </w:rPr>
        <w:t>ed</w:t>
      </w:r>
      <w:r w:rsidRPr="009B189A">
        <w:rPr>
          <w:rFonts w:asciiTheme="majorHAnsi" w:hAnsiTheme="majorHAnsi" w:cstheme="majorHAnsi"/>
          <w:color w:val="000000"/>
          <w:sz w:val="23"/>
          <w:szCs w:val="23"/>
          <w:bdr w:val="none" w:sz="0" w:space="0" w:color="auto" w:frame="1"/>
        </w:rPr>
        <w:t xml:space="preserve"> at American Society of Pediatric Hematology/Oncology Conference in Fort Worth, TX, May 10-13, 2023.</w:t>
      </w:r>
      <w:r w:rsidRPr="009B189A">
        <w:rPr>
          <w:rFonts w:asciiTheme="majorHAnsi" w:hAnsiTheme="majorHAnsi" w:cstheme="majorHAnsi"/>
          <w:color w:val="000000"/>
          <w:sz w:val="23"/>
          <w:szCs w:val="23"/>
        </w:rPr>
        <w:t> </w:t>
      </w:r>
    </w:p>
    <w:p w14:paraId="1A5966D7" w14:textId="77777777" w:rsidR="002F65C6" w:rsidRDefault="002F65C6" w:rsidP="009B189A">
      <w:pPr>
        <w:pStyle w:val="xmsonormal"/>
        <w:shd w:val="clear" w:color="auto" w:fill="FFFFFF"/>
        <w:spacing w:before="0" w:beforeAutospacing="0" w:after="0" w:afterAutospacing="0"/>
        <w:ind w:left="720" w:hanging="720"/>
        <w:rPr>
          <w:rFonts w:asciiTheme="majorHAnsi" w:hAnsiTheme="majorHAnsi" w:cstheme="majorHAnsi"/>
          <w:bCs/>
          <w:color w:val="000000"/>
          <w:sz w:val="23"/>
          <w:szCs w:val="23"/>
        </w:rPr>
      </w:pPr>
    </w:p>
    <w:p w14:paraId="7F0B7475" w14:textId="1688D4D3" w:rsidR="009B189A" w:rsidRPr="009B189A" w:rsidRDefault="009B189A" w:rsidP="009B189A">
      <w:pPr>
        <w:pStyle w:val="xmsonormal"/>
        <w:shd w:val="clear" w:color="auto" w:fill="FFFFFF"/>
        <w:spacing w:before="0" w:beforeAutospacing="0" w:after="0" w:afterAutospacing="0"/>
        <w:ind w:left="720" w:hanging="720"/>
        <w:rPr>
          <w:rFonts w:asciiTheme="majorHAnsi" w:hAnsiTheme="majorHAnsi" w:cstheme="majorHAnsi"/>
          <w:color w:val="000000"/>
          <w:sz w:val="23"/>
          <w:szCs w:val="23"/>
        </w:rPr>
      </w:pPr>
      <w:proofErr w:type="spellStart"/>
      <w:r w:rsidRPr="009B189A">
        <w:rPr>
          <w:rFonts w:asciiTheme="majorHAnsi" w:hAnsiTheme="majorHAnsi" w:cstheme="majorHAnsi"/>
          <w:bCs/>
          <w:color w:val="000000"/>
          <w:sz w:val="23"/>
          <w:szCs w:val="23"/>
        </w:rPr>
        <w:t>Sonenklar</w:t>
      </w:r>
      <w:proofErr w:type="spellEnd"/>
      <w:r>
        <w:rPr>
          <w:rFonts w:asciiTheme="majorHAnsi" w:hAnsiTheme="majorHAnsi" w:cstheme="majorHAnsi"/>
          <w:bCs/>
          <w:color w:val="000000"/>
          <w:sz w:val="23"/>
          <w:szCs w:val="23"/>
        </w:rPr>
        <w:t>,</w:t>
      </w:r>
      <w:r w:rsidRPr="009B189A">
        <w:rPr>
          <w:rFonts w:asciiTheme="majorHAnsi" w:hAnsiTheme="majorHAnsi" w:cstheme="majorHAnsi"/>
          <w:bCs/>
          <w:color w:val="000000"/>
          <w:sz w:val="23"/>
          <w:szCs w:val="23"/>
        </w:rPr>
        <w:t xml:space="preserve"> M</w:t>
      </w:r>
      <w:r>
        <w:rPr>
          <w:rFonts w:asciiTheme="majorHAnsi" w:hAnsiTheme="majorHAnsi" w:cstheme="majorHAnsi"/>
          <w:bCs/>
          <w:color w:val="000000"/>
          <w:sz w:val="23"/>
          <w:szCs w:val="23"/>
        </w:rPr>
        <w:t>.</w:t>
      </w:r>
      <w:r w:rsidRPr="009B189A">
        <w:rPr>
          <w:rFonts w:asciiTheme="majorHAnsi" w:hAnsiTheme="majorHAnsi" w:cstheme="majorHAnsi"/>
          <w:color w:val="000000"/>
          <w:sz w:val="23"/>
          <w:szCs w:val="23"/>
          <w:bdr w:val="none" w:sz="0" w:space="0" w:color="auto" w:frame="1"/>
        </w:rPr>
        <w:t>, Marks</w:t>
      </w:r>
      <w:r>
        <w:rPr>
          <w:rFonts w:asciiTheme="majorHAnsi" w:hAnsiTheme="majorHAnsi" w:cstheme="majorHAnsi"/>
          <w:color w:val="000000"/>
          <w:sz w:val="23"/>
          <w:szCs w:val="23"/>
          <w:bdr w:val="none" w:sz="0" w:space="0" w:color="auto" w:frame="1"/>
        </w:rPr>
        <w:t>,</w:t>
      </w:r>
      <w:r w:rsidRPr="009B189A">
        <w:rPr>
          <w:rFonts w:asciiTheme="majorHAnsi" w:hAnsiTheme="majorHAnsi" w:cstheme="majorHAnsi"/>
          <w:color w:val="000000"/>
          <w:sz w:val="23"/>
          <w:szCs w:val="23"/>
          <w:bdr w:val="none" w:sz="0" w:space="0" w:color="auto" w:frame="1"/>
        </w:rPr>
        <w:t xml:space="preserve"> S</w:t>
      </w:r>
      <w:r>
        <w:rPr>
          <w:rFonts w:asciiTheme="majorHAnsi" w:hAnsiTheme="majorHAnsi" w:cstheme="majorHAnsi"/>
          <w:color w:val="000000"/>
          <w:sz w:val="23"/>
          <w:szCs w:val="23"/>
          <w:bdr w:val="none" w:sz="0" w:space="0" w:color="auto" w:frame="1"/>
        </w:rPr>
        <w:t>.</w:t>
      </w:r>
      <w:r w:rsidRPr="009B189A">
        <w:rPr>
          <w:rFonts w:asciiTheme="majorHAnsi" w:hAnsiTheme="majorHAnsi" w:cstheme="majorHAnsi"/>
          <w:color w:val="000000"/>
          <w:sz w:val="23"/>
          <w:szCs w:val="23"/>
          <w:bdr w:val="none" w:sz="0" w:space="0" w:color="auto" w:frame="1"/>
        </w:rPr>
        <w:t>, Donald</w:t>
      </w:r>
      <w:r>
        <w:rPr>
          <w:rFonts w:asciiTheme="majorHAnsi" w:hAnsiTheme="majorHAnsi" w:cstheme="majorHAnsi"/>
          <w:color w:val="000000"/>
          <w:sz w:val="23"/>
          <w:szCs w:val="23"/>
          <w:bdr w:val="none" w:sz="0" w:space="0" w:color="auto" w:frame="1"/>
        </w:rPr>
        <w:t>,</w:t>
      </w:r>
      <w:r w:rsidRPr="009B189A">
        <w:rPr>
          <w:rFonts w:asciiTheme="majorHAnsi" w:hAnsiTheme="majorHAnsi" w:cstheme="majorHAnsi"/>
          <w:color w:val="000000"/>
          <w:sz w:val="23"/>
          <w:szCs w:val="23"/>
          <w:bdr w:val="none" w:sz="0" w:space="0" w:color="auto" w:frame="1"/>
        </w:rPr>
        <w:t xml:space="preserve"> C</w:t>
      </w:r>
      <w:r>
        <w:rPr>
          <w:rFonts w:asciiTheme="majorHAnsi" w:hAnsiTheme="majorHAnsi" w:cstheme="majorHAnsi"/>
          <w:color w:val="000000"/>
          <w:sz w:val="23"/>
          <w:szCs w:val="23"/>
          <w:bdr w:val="none" w:sz="0" w:space="0" w:color="auto" w:frame="1"/>
        </w:rPr>
        <w:t>.</w:t>
      </w:r>
      <w:r w:rsidRPr="009B189A">
        <w:rPr>
          <w:rFonts w:asciiTheme="majorHAnsi" w:hAnsiTheme="majorHAnsi" w:cstheme="majorHAnsi"/>
          <w:color w:val="000000"/>
          <w:sz w:val="23"/>
          <w:szCs w:val="23"/>
          <w:bdr w:val="none" w:sz="0" w:space="0" w:color="auto" w:frame="1"/>
        </w:rPr>
        <w:t xml:space="preserve">, </w:t>
      </w:r>
      <w:r w:rsidRPr="009B189A">
        <w:rPr>
          <w:rFonts w:asciiTheme="majorHAnsi" w:hAnsiTheme="majorHAnsi" w:cstheme="majorHAnsi"/>
          <w:b/>
          <w:color w:val="000000"/>
          <w:sz w:val="23"/>
          <w:szCs w:val="23"/>
          <w:bdr w:val="none" w:sz="0" w:space="0" w:color="auto" w:frame="1"/>
        </w:rPr>
        <w:t>Valrie C.,</w:t>
      </w:r>
      <w:r w:rsidRPr="009B189A">
        <w:rPr>
          <w:rFonts w:asciiTheme="majorHAnsi" w:hAnsiTheme="majorHAnsi" w:cstheme="majorHAnsi"/>
          <w:color w:val="000000"/>
          <w:sz w:val="23"/>
          <w:szCs w:val="23"/>
          <w:bdr w:val="none" w:sz="0" w:space="0" w:color="auto" w:frame="1"/>
        </w:rPr>
        <w:t xml:space="preserve"> </w:t>
      </w:r>
      <w:r>
        <w:rPr>
          <w:rFonts w:asciiTheme="majorHAnsi" w:hAnsiTheme="majorHAnsi" w:cstheme="majorHAnsi"/>
          <w:color w:val="000000"/>
          <w:sz w:val="23"/>
          <w:szCs w:val="23"/>
          <w:bdr w:val="none" w:sz="0" w:space="0" w:color="auto" w:frame="1"/>
        </w:rPr>
        <w:t xml:space="preserve">&amp; </w:t>
      </w:r>
      <w:proofErr w:type="spellStart"/>
      <w:r w:rsidRPr="009B189A">
        <w:rPr>
          <w:rFonts w:asciiTheme="majorHAnsi" w:hAnsiTheme="majorHAnsi" w:cstheme="majorHAnsi"/>
          <w:color w:val="000000"/>
          <w:sz w:val="23"/>
          <w:szCs w:val="23"/>
          <w:bdr w:val="none" w:sz="0" w:space="0" w:color="auto" w:frame="1"/>
        </w:rPr>
        <w:t>Sisler</w:t>
      </w:r>
      <w:proofErr w:type="spellEnd"/>
      <w:r w:rsidRPr="009B189A">
        <w:rPr>
          <w:rFonts w:asciiTheme="majorHAnsi" w:hAnsiTheme="majorHAnsi" w:cstheme="majorHAnsi"/>
          <w:color w:val="000000"/>
          <w:sz w:val="23"/>
          <w:szCs w:val="23"/>
          <w:bdr w:val="none" w:sz="0" w:space="0" w:color="auto" w:frame="1"/>
        </w:rPr>
        <w:t xml:space="preserve"> I.</w:t>
      </w:r>
      <w:r>
        <w:rPr>
          <w:rFonts w:asciiTheme="majorHAnsi" w:hAnsiTheme="majorHAnsi" w:cstheme="majorHAnsi"/>
          <w:color w:val="000000"/>
          <w:sz w:val="23"/>
          <w:szCs w:val="23"/>
          <w:bdr w:val="none" w:sz="0" w:space="0" w:color="auto" w:frame="1"/>
        </w:rPr>
        <w:t xml:space="preserve"> (2023).</w:t>
      </w:r>
      <w:r w:rsidRPr="009B189A">
        <w:rPr>
          <w:rFonts w:asciiTheme="majorHAnsi" w:hAnsiTheme="majorHAnsi" w:cstheme="majorHAnsi"/>
          <w:color w:val="000000"/>
          <w:sz w:val="23"/>
          <w:szCs w:val="23"/>
          <w:bdr w:val="none" w:sz="0" w:space="0" w:color="auto" w:frame="1"/>
        </w:rPr>
        <w:t> </w:t>
      </w:r>
      <w:r w:rsidRPr="009B189A">
        <w:rPr>
          <w:rFonts w:asciiTheme="majorHAnsi" w:hAnsiTheme="majorHAnsi" w:cstheme="majorHAnsi"/>
          <w:i/>
          <w:iCs/>
          <w:color w:val="000000"/>
          <w:sz w:val="23"/>
          <w:szCs w:val="23"/>
        </w:rPr>
        <w:t>Association of PROMIS Parent Proxy Profile with Clinical Outcomes in Pediatric Sickle Cell Patients.</w:t>
      </w:r>
      <w:r w:rsidRPr="009B189A">
        <w:rPr>
          <w:rFonts w:asciiTheme="majorHAnsi" w:hAnsiTheme="majorHAnsi" w:cstheme="majorHAnsi"/>
          <w:color w:val="000000"/>
          <w:sz w:val="23"/>
          <w:szCs w:val="23"/>
        </w:rPr>
        <w:t> Poster present</w:t>
      </w:r>
      <w:r w:rsidR="00E4465F">
        <w:rPr>
          <w:rFonts w:asciiTheme="majorHAnsi" w:hAnsiTheme="majorHAnsi" w:cstheme="majorHAnsi"/>
          <w:color w:val="000000"/>
          <w:sz w:val="23"/>
          <w:szCs w:val="23"/>
        </w:rPr>
        <w:t>ed</w:t>
      </w:r>
      <w:r w:rsidRPr="009B189A">
        <w:rPr>
          <w:rFonts w:asciiTheme="majorHAnsi" w:hAnsiTheme="majorHAnsi" w:cstheme="majorHAnsi"/>
          <w:color w:val="000000"/>
          <w:sz w:val="23"/>
          <w:szCs w:val="23"/>
        </w:rPr>
        <w:t xml:space="preserve"> at American Society of Pediatric Hematology/Oncology Conference in Fort Worth, TX, May 10-13, 2023. </w:t>
      </w:r>
    </w:p>
    <w:p w14:paraId="3DCC709B" w14:textId="77777777" w:rsidR="009B189A" w:rsidRPr="009B189A" w:rsidRDefault="009B189A" w:rsidP="00B7070C">
      <w:pPr>
        <w:ind w:left="720" w:hanging="720"/>
        <w:rPr>
          <w:rFonts w:asciiTheme="majorHAnsi" w:hAnsiTheme="majorHAnsi" w:cstheme="majorHAnsi"/>
          <w:sz w:val="23"/>
          <w:szCs w:val="23"/>
        </w:rPr>
      </w:pPr>
    </w:p>
    <w:p w14:paraId="045D76D9" w14:textId="757FAAE8" w:rsidR="00B7070C" w:rsidRPr="00B7070C" w:rsidRDefault="00B7070C" w:rsidP="00B7070C">
      <w:pPr>
        <w:ind w:left="720" w:hanging="720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>*</w:t>
      </w:r>
      <w:r w:rsidRPr="00265C47">
        <w:rPr>
          <w:rFonts w:asciiTheme="minorHAnsi" w:hAnsiTheme="minorHAnsi" w:cstheme="minorHAnsi"/>
          <w:sz w:val="23"/>
          <w:szCs w:val="23"/>
        </w:rPr>
        <w:t>Jones, Q.</w:t>
      </w:r>
      <w:r>
        <w:rPr>
          <w:rFonts w:asciiTheme="minorHAnsi" w:hAnsiTheme="minorHAnsi" w:cstheme="minorHAnsi"/>
          <w:sz w:val="23"/>
          <w:szCs w:val="23"/>
        </w:rPr>
        <w:t xml:space="preserve">, Reynolds, A., </w:t>
      </w:r>
      <w:r w:rsidRPr="00E74245">
        <w:rPr>
          <w:rFonts w:asciiTheme="minorHAnsi" w:hAnsiTheme="minorHAnsi" w:cstheme="minorHAnsi"/>
          <w:b/>
          <w:sz w:val="23"/>
          <w:szCs w:val="23"/>
        </w:rPr>
        <w:t>Valrie, C</w:t>
      </w:r>
      <w:r>
        <w:rPr>
          <w:rFonts w:asciiTheme="minorHAnsi" w:hAnsiTheme="minorHAnsi" w:cstheme="minorHAnsi"/>
          <w:sz w:val="23"/>
          <w:szCs w:val="23"/>
        </w:rPr>
        <w:t>., McGee, R. L</w:t>
      </w:r>
      <w:r>
        <w:rPr>
          <w:rFonts w:asciiTheme="minorHAnsi" w:hAnsiTheme="minorHAnsi" w:cstheme="minorHAnsi"/>
          <w:color w:val="222222"/>
          <w:sz w:val="23"/>
          <w:szCs w:val="23"/>
          <w:shd w:val="clear" w:color="auto" w:fill="FFFFFF"/>
        </w:rPr>
        <w:t xml:space="preserve">., &amp; Segal, R. A. (2023). </w:t>
      </w:r>
      <w:r w:rsidRPr="00E74245">
        <w:rPr>
          <w:rFonts w:asciiTheme="minorHAnsi" w:hAnsiTheme="minorHAnsi" w:cstheme="minorHAnsi"/>
          <w:i/>
          <w:color w:val="222222"/>
          <w:sz w:val="23"/>
          <w:szCs w:val="23"/>
          <w:shd w:val="clear" w:color="auto" w:fill="FFFFFF"/>
        </w:rPr>
        <w:t xml:space="preserve">An ODE model for </w:t>
      </w:r>
      <w:r>
        <w:rPr>
          <w:rFonts w:asciiTheme="minorHAnsi" w:hAnsiTheme="minorHAnsi" w:cstheme="minorHAnsi"/>
          <w:i/>
          <w:color w:val="222222"/>
          <w:sz w:val="23"/>
          <w:szCs w:val="23"/>
          <w:shd w:val="clear" w:color="auto" w:fill="FFFFFF"/>
        </w:rPr>
        <w:t xml:space="preserve">investigating the sleep-pain relationship in </w:t>
      </w:r>
      <w:r w:rsidRPr="00E74245">
        <w:rPr>
          <w:rFonts w:asciiTheme="minorHAnsi" w:hAnsiTheme="minorHAnsi" w:cstheme="minorHAnsi"/>
          <w:i/>
          <w:color w:val="222222"/>
          <w:sz w:val="23"/>
          <w:szCs w:val="23"/>
          <w:shd w:val="clear" w:color="auto" w:fill="FFFFFF"/>
        </w:rPr>
        <w:t>sickle cell disease.</w:t>
      </w:r>
      <w:r>
        <w:rPr>
          <w:rFonts w:asciiTheme="minorHAnsi" w:hAnsiTheme="minorHAnsi" w:cstheme="minorHAnsi"/>
          <w:color w:val="222222"/>
          <w:sz w:val="23"/>
          <w:szCs w:val="23"/>
          <w:shd w:val="clear" w:color="auto" w:fill="FFFFFF"/>
        </w:rPr>
        <w:t xml:space="preserve"> Poster presented at the </w:t>
      </w:r>
      <w:r w:rsidRPr="00265C47">
        <w:rPr>
          <w:rFonts w:asciiTheme="minorHAnsi" w:hAnsiTheme="minorHAnsi" w:cstheme="minorHAnsi"/>
          <w:color w:val="222222"/>
          <w:sz w:val="23"/>
          <w:szCs w:val="23"/>
          <w:shd w:val="clear" w:color="auto" w:fill="FFFFFF"/>
        </w:rPr>
        <w:t>202</w:t>
      </w:r>
      <w:r>
        <w:rPr>
          <w:rFonts w:asciiTheme="minorHAnsi" w:hAnsiTheme="minorHAnsi" w:cstheme="minorHAnsi"/>
          <w:color w:val="222222"/>
          <w:sz w:val="23"/>
          <w:szCs w:val="23"/>
          <w:shd w:val="clear" w:color="auto" w:fill="FFFFFF"/>
        </w:rPr>
        <w:t>3</w:t>
      </w:r>
      <w:r w:rsidRPr="00265C47">
        <w:rPr>
          <w:rFonts w:asciiTheme="minorHAnsi" w:hAnsiTheme="minorHAnsi" w:cstheme="minorHAnsi"/>
          <w:color w:val="222222"/>
          <w:sz w:val="23"/>
          <w:szCs w:val="23"/>
          <w:shd w:val="clear" w:color="auto" w:fill="FFFFFF"/>
        </w:rPr>
        <w:t xml:space="preserve"> Biology and Medicine Through Mathematics (BAMM) Conference</w:t>
      </w:r>
      <w:r>
        <w:rPr>
          <w:rFonts w:asciiTheme="minorHAnsi" w:hAnsiTheme="minorHAnsi" w:cstheme="minorHAnsi"/>
          <w:color w:val="222222"/>
          <w:sz w:val="23"/>
          <w:szCs w:val="23"/>
          <w:shd w:val="clear" w:color="auto" w:fill="FFFFFF"/>
        </w:rPr>
        <w:t>.</w:t>
      </w:r>
    </w:p>
    <w:p w14:paraId="47A68200" w14:textId="77777777" w:rsidR="002F65C6" w:rsidRDefault="002F65C6" w:rsidP="005F1908">
      <w:pPr>
        <w:pStyle w:val="xmsonormal"/>
        <w:shd w:val="clear" w:color="auto" w:fill="FFFFFF"/>
        <w:spacing w:before="0" w:beforeAutospacing="0" w:after="0" w:afterAutospacing="0"/>
        <w:ind w:left="720" w:hanging="720"/>
        <w:rPr>
          <w:rFonts w:asciiTheme="majorHAnsi" w:hAnsiTheme="majorHAnsi" w:cstheme="majorHAnsi"/>
          <w:bCs/>
          <w:color w:val="000000"/>
          <w:sz w:val="23"/>
          <w:szCs w:val="23"/>
        </w:rPr>
      </w:pPr>
    </w:p>
    <w:p w14:paraId="49F10CC6" w14:textId="0DE28F77" w:rsidR="005F1908" w:rsidRDefault="005F1908" w:rsidP="005F1908">
      <w:pPr>
        <w:pStyle w:val="xmsonormal"/>
        <w:shd w:val="clear" w:color="auto" w:fill="FFFFFF"/>
        <w:spacing w:before="0" w:beforeAutospacing="0" w:after="0" w:afterAutospacing="0"/>
        <w:ind w:left="720" w:hanging="720"/>
        <w:rPr>
          <w:sz w:val="23"/>
          <w:szCs w:val="23"/>
        </w:rPr>
      </w:pPr>
      <w:r>
        <w:rPr>
          <w:rFonts w:asciiTheme="majorHAnsi" w:hAnsiTheme="majorHAnsi" w:cstheme="majorHAnsi"/>
          <w:bCs/>
          <w:color w:val="000000"/>
          <w:sz w:val="23"/>
          <w:szCs w:val="23"/>
        </w:rPr>
        <w:t xml:space="preserve">*Williams, J., &amp; </w:t>
      </w:r>
      <w:r>
        <w:rPr>
          <w:rFonts w:asciiTheme="majorHAnsi" w:hAnsiTheme="majorHAnsi" w:cstheme="majorHAnsi"/>
          <w:b/>
          <w:bCs/>
          <w:color w:val="000000"/>
          <w:sz w:val="23"/>
          <w:szCs w:val="23"/>
        </w:rPr>
        <w:t xml:space="preserve">Valrie, C. </w:t>
      </w:r>
      <w:r>
        <w:rPr>
          <w:rFonts w:asciiTheme="majorHAnsi" w:hAnsiTheme="majorHAnsi" w:cstheme="majorHAnsi"/>
          <w:bCs/>
          <w:color w:val="000000"/>
          <w:sz w:val="23"/>
          <w:szCs w:val="23"/>
        </w:rPr>
        <w:t xml:space="preserve">(2023). </w:t>
      </w:r>
      <w:r>
        <w:rPr>
          <w:rFonts w:asciiTheme="majorHAnsi" w:hAnsiTheme="majorHAnsi" w:cstheme="majorHAnsi"/>
          <w:bCs/>
          <w:i/>
          <w:color w:val="000000"/>
          <w:sz w:val="23"/>
          <w:szCs w:val="23"/>
        </w:rPr>
        <w:t xml:space="preserve">Black pediatric chronic pain patients: Risk factors and health outcomes. </w:t>
      </w:r>
      <w:r>
        <w:rPr>
          <w:sz w:val="23"/>
          <w:szCs w:val="23"/>
        </w:rPr>
        <w:t>Poster presented at the VCU Poster Symposium for Undergraduate Research and Creativity.</w:t>
      </w:r>
    </w:p>
    <w:p w14:paraId="1F73E8E6" w14:textId="77777777" w:rsidR="00CC55F0" w:rsidRPr="00E4465F" w:rsidRDefault="00CC55F0" w:rsidP="005F1908">
      <w:pPr>
        <w:pStyle w:val="xmsonormal"/>
        <w:shd w:val="clear" w:color="auto" w:fill="FFFFFF"/>
        <w:spacing w:before="0" w:beforeAutospacing="0" w:after="0" w:afterAutospacing="0"/>
        <w:ind w:left="720" w:hanging="720"/>
        <w:rPr>
          <w:rFonts w:asciiTheme="majorHAnsi" w:hAnsiTheme="majorHAnsi" w:cstheme="majorHAnsi"/>
          <w:bCs/>
          <w:color w:val="000000"/>
          <w:sz w:val="23"/>
          <w:szCs w:val="23"/>
        </w:rPr>
      </w:pPr>
    </w:p>
    <w:p w14:paraId="2CAC9658" w14:textId="00DE29FD" w:rsidR="00C615B1" w:rsidRDefault="00C615B1" w:rsidP="00716145">
      <w:pPr>
        <w:ind w:left="720" w:hanging="720"/>
        <w:rPr>
          <w:rStyle w:val="Strong"/>
          <w:b w:val="0"/>
          <w:color w:val="222222"/>
          <w:sz w:val="23"/>
          <w:szCs w:val="23"/>
          <w:shd w:val="clear" w:color="auto" w:fill="FFFFFF"/>
        </w:rPr>
      </w:pPr>
      <w:bookmarkStart w:id="6" w:name="_Hlk161330996"/>
      <w:r w:rsidRPr="00C615B1">
        <w:rPr>
          <w:b/>
          <w:sz w:val="23"/>
          <w:szCs w:val="23"/>
        </w:rPr>
        <w:t>Valrie, C.,</w:t>
      </w:r>
      <w:r w:rsidRPr="00C615B1">
        <w:rPr>
          <w:sz w:val="23"/>
          <w:szCs w:val="23"/>
        </w:rPr>
        <w:t xml:space="preserve"> </w:t>
      </w:r>
      <w:r w:rsidR="003E5788">
        <w:rPr>
          <w:sz w:val="23"/>
          <w:szCs w:val="23"/>
        </w:rPr>
        <w:t>*</w:t>
      </w:r>
      <w:r w:rsidRPr="00C615B1">
        <w:rPr>
          <w:sz w:val="23"/>
          <w:szCs w:val="23"/>
        </w:rPr>
        <w:t xml:space="preserve">Crawford, S., </w:t>
      </w:r>
      <w:r w:rsidR="003E5788">
        <w:rPr>
          <w:sz w:val="23"/>
          <w:szCs w:val="23"/>
        </w:rPr>
        <w:t>*</w:t>
      </w:r>
      <w:r w:rsidRPr="00C615B1">
        <w:rPr>
          <w:sz w:val="23"/>
          <w:szCs w:val="23"/>
        </w:rPr>
        <w:t xml:space="preserve">Pascale, A., </w:t>
      </w:r>
      <w:r w:rsidR="003E5788">
        <w:rPr>
          <w:sz w:val="23"/>
          <w:szCs w:val="23"/>
        </w:rPr>
        <w:t>*</w:t>
      </w:r>
      <w:r w:rsidRPr="00C615B1">
        <w:rPr>
          <w:sz w:val="23"/>
          <w:szCs w:val="23"/>
        </w:rPr>
        <w:t xml:space="preserve">Shipman, J., </w:t>
      </w:r>
      <w:proofErr w:type="spellStart"/>
      <w:r w:rsidRPr="00C615B1">
        <w:rPr>
          <w:sz w:val="23"/>
          <w:szCs w:val="23"/>
        </w:rPr>
        <w:t>Fuh</w:t>
      </w:r>
      <w:proofErr w:type="spellEnd"/>
      <w:r w:rsidRPr="00C615B1">
        <w:rPr>
          <w:sz w:val="23"/>
          <w:szCs w:val="23"/>
        </w:rPr>
        <w:t xml:space="preserve">, B., Smith, W., &amp; </w:t>
      </w:r>
      <w:proofErr w:type="spellStart"/>
      <w:r w:rsidRPr="00C615B1">
        <w:rPr>
          <w:sz w:val="23"/>
          <w:szCs w:val="23"/>
        </w:rPr>
        <w:t>Sisler</w:t>
      </w:r>
      <w:proofErr w:type="spellEnd"/>
      <w:r w:rsidRPr="00C615B1">
        <w:rPr>
          <w:sz w:val="23"/>
          <w:szCs w:val="23"/>
        </w:rPr>
        <w:t xml:space="preserve">, I. (2023). </w:t>
      </w:r>
      <w:r w:rsidRPr="00C615B1">
        <w:rPr>
          <w:rStyle w:val="Strong"/>
          <w:b w:val="0"/>
          <w:i/>
          <w:color w:val="222222"/>
          <w:sz w:val="23"/>
          <w:szCs w:val="23"/>
          <w:shd w:val="clear" w:color="auto" w:fill="FFFFFF"/>
        </w:rPr>
        <w:t>Factors associated with home-based opioid use among youth with sickle cell disease.</w:t>
      </w:r>
      <w:r>
        <w:rPr>
          <w:rStyle w:val="Strong"/>
          <w:b w:val="0"/>
          <w:color w:val="222222"/>
          <w:sz w:val="23"/>
          <w:szCs w:val="23"/>
          <w:shd w:val="clear" w:color="auto" w:fill="FFFFFF"/>
        </w:rPr>
        <w:t xml:space="preserve"> Poster presented at the </w:t>
      </w:r>
      <w:r>
        <w:rPr>
          <w:color w:val="222222"/>
          <w:sz w:val="23"/>
          <w:szCs w:val="23"/>
          <w:shd w:val="clear" w:color="auto" w:fill="FFFFFF"/>
        </w:rPr>
        <w:t xml:space="preserve">2023 </w:t>
      </w:r>
      <w:r w:rsidRPr="00C421A1">
        <w:rPr>
          <w:sz w:val="23"/>
          <w:szCs w:val="23"/>
        </w:rPr>
        <w:t>Society of Pediatric Psychology Annual Conference</w:t>
      </w:r>
      <w:r>
        <w:rPr>
          <w:rStyle w:val="Strong"/>
          <w:b w:val="0"/>
          <w:color w:val="222222"/>
          <w:sz w:val="23"/>
          <w:szCs w:val="23"/>
          <w:shd w:val="clear" w:color="auto" w:fill="FFFFFF"/>
        </w:rPr>
        <w:t>.</w:t>
      </w:r>
    </w:p>
    <w:p w14:paraId="38269E14" w14:textId="77777777" w:rsidR="005D7529" w:rsidRPr="00C615B1" w:rsidRDefault="005D7529" w:rsidP="005A0FF4">
      <w:pPr>
        <w:rPr>
          <w:sz w:val="23"/>
          <w:szCs w:val="23"/>
        </w:rPr>
      </w:pPr>
    </w:p>
    <w:bookmarkEnd w:id="6"/>
    <w:p w14:paraId="4B860D3B" w14:textId="57F42BE5" w:rsidR="00441FA1" w:rsidRDefault="00441FA1" w:rsidP="00716145">
      <w:pPr>
        <w:ind w:left="720" w:hanging="720"/>
        <w:rPr>
          <w:sz w:val="23"/>
          <w:szCs w:val="23"/>
        </w:rPr>
      </w:pPr>
      <w:r w:rsidRPr="00C615B1">
        <w:rPr>
          <w:sz w:val="23"/>
          <w:szCs w:val="23"/>
        </w:rPr>
        <w:t xml:space="preserve">Shih, </w:t>
      </w:r>
      <w:r w:rsidR="00B17B24" w:rsidRPr="00C615B1">
        <w:rPr>
          <w:sz w:val="23"/>
          <w:szCs w:val="23"/>
        </w:rPr>
        <w:t>S.</w:t>
      </w:r>
      <w:r w:rsidRPr="00C615B1">
        <w:rPr>
          <w:sz w:val="23"/>
          <w:szCs w:val="23"/>
        </w:rPr>
        <w:t>,</w:t>
      </w:r>
      <w:r w:rsidR="00B17B24" w:rsidRPr="00C615B1">
        <w:rPr>
          <w:sz w:val="23"/>
          <w:szCs w:val="23"/>
        </w:rPr>
        <w:t xml:space="preserve"> Williams, C. D., </w:t>
      </w:r>
      <w:r w:rsidR="00795F9A" w:rsidRPr="00C615B1">
        <w:rPr>
          <w:sz w:val="23"/>
          <w:szCs w:val="23"/>
        </w:rPr>
        <w:t>*</w:t>
      </w:r>
      <w:r w:rsidR="00B17B24" w:rsidRPr="00C615B1">
        <w:rPr>
          <w:sz w:val="23"/>
          <w:szCs w:val="23"/>
        </w:rPr>
        <w:t xml:space="preserve">Shipman, J. R., &amp; </w:t>
      </w:r>
      <w:r w:rsidR="00B17B24" w:rsidRPr="00C615B1">
        <w:rPr>
          <w:b/>
          <w:sz w:val="23"/>
          <w:szCs w:val="23"/>
        </w:rPr>
        <w:t>Valrie, C. R.</w:t>
      </w:r>
      <w:r w:rsidRPr="00C615B1">
        <w:rPr>
          <w:sz w:val="23"/>
          <w:szCs w:val="23"/>
        </w:rPr>
        <w:t xml:space="preserve"> (2023). </w:t>
      </w:r>
      <w:r w:rsidR="001437DE" w:rsidRPr="00C615B1">
        <w:rPr>
          <w:i/>
          <w:sz w:val="23"/>
          <w:szCs w:val="23"/>
        </w:rPr>
        <w:t>A latent class analysis of health behaviors among middle school students: Implications for family and school levels interventions</w:t>
      </w:r>
      <w:r w:rsidR="001437DE" w:rsidRPr="001437DE">
        <w:rPr>
          <w:i/>
          <w:sz w:val="23"/>
          <w:szCs w:val="23"/>
        </w:rPr>
        <w:t>.</w:t>
      </w:r>
      <w:r w:rsidR="001437DE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Poster presented at </w:t>
      </w:r>
      <w:r w:rsidR="001437DE">
        <w:rPr>
          <w:sz w:val="23"/>
          <w:szCs w:val="23"/>
        </w:rPr>
        <w:t>the 44</w:t>
      </w:r>
      <w:r w:rsidR="001437DE" w:rsidRPr="001437DE">
        <w:rPr>
          <w:sz w:val="23"/>
          <w:szCs w:val="23"/>
          <w:vertAlign w:val="superscript"/>
        </w:rPr>
        <w:t>th</w:t>
      </w:r>
      <w:r w:rsidR="001437DE">
        <w:rPr>
          <w:sz w:val="23"/>
          <w:szCs w:val="23"/>
        </w:rPr>
        <w:t xml:space="preserve"> Annual Meeting &amp; Scientific Sessions of the </w:t>
      </w:r>
      <w:r>
        <w:rPr>
          <w:sz w:val="23"/>
          <w:szCs w:val="23"/>
        </w:rPr>
        <w:t xml:space="preserve">Society of Behavioral Medicine. </w:t>
      </w:r>
    </w:p>
    <w:p w14:paraId="5B7E62CE" w14:textId="77777777" w:rsidR="009F53AD" w:rsidRDefault="009F53AD" w:rsidP="00716145">
      <w:pPr>
        <w:ind w:left="720" w:hanging="720"/>
        <w:rPr>
          <w:color w:val="222222"/>
          <w:sz w:val="23"/>
          <w:szCs w:val="23"/>
          <w:shd w:val="clear" w:color="auto" w:fill="FFFFFF"/>
        </w:rPr>
      </w:pPr>
    </w:p>
    <w:p w14:paraId="0C12706F" w14:textId="06E35D49" w:rsidR="009257A0" w:rsidRDefault="009257A0" w:rsidP="00716145">
      <w:pPr>
        <w:ind w:left="720" w:hanging="720"/>
        <w:rPr>
          <w:color w:val="222222"/>
          <w:sz w:val="23"/>
          <w:szCs w:val="23"/>
          <w:shd w:val="clear" w:color="auto" w:fill="FFFFFF"/>
        </w:rPr>
      </w:pPr>
      <w:r w:rsidRPr="009257A0">
        <w:rPr>
          <w:color w:val="222222"/>
          <w:sz w:val="23"/>
          <w:szCs w:val="23"/>
          <w:shd w:val="clear" w:color="auto" w:fill="FFFFFF"/>
        </w:rPr>
        <w:t>Williams, C. D., </w:t>
      </w:r>
      <w:r w:rsidR="006B26E3">
        <w:rPr>
          <w:color w:val="222222"/>
          <w:sz w:val="23"/>
          <w:szCs w:val="23"/>
          <w:shd w:val="clear" w:color="auto" w:fill="FFFFFF"/>
        </w:rPr>
        <w:t>*</w:t>
      </w:r>
      <w:r w:rsidRPr="009257A0">
        <w:rPr>
          <w:color w:val="222222"/>
          <w:sz w:val="23"/>
          <w:szCs w:val="23"/>
          <w:shd w:val="clear" w:color="auto" w:fill="FFFFFF"/>
        </w:rPr>
        <w:t>Shipman, J., Shih</w:t>
      </w:r>
      <w:r w:rsidRPr="009257A0">
        <w:rPr>
          <w:sz w:val="23"/>
          <w:szCs w:val="23"/>
          <w:shd w:val="clear" w:color="auto" w:fill="FFFFFF"/>
        </w:rPr>
        <w:t xml:space="preserve">, S.F., </w:t>
      </w:r>
      <w:r w:rsidR="006B26E3">
        <w:rPr>
          <w:sz w:val="23"/>
          <w:szCs w:val="23"/>
          <w:shd w:val="clear" w:color="auto" w:fill="FFFFFF"/>
        </w:rPr>
        <w:t>*</w:t>
      </w:r>
      <w:r w:rsidRPr="009257A0">
        <w:rPr>
          <w:color w:val="222222"/>
          <w:sz w:val="23"/>
          <w:szCs w:val="23"/>
          <w:shd w:val="clear" w:color="auto" w:fill="FFFFFF"/>
        </w:rPr>
        <w:t xml:space="preserve">Wynn, A., </w:t>
      </w:r>
      <w:r w:rsidR="006B26E3">
        <w:rPr>
          <w:color w:val="222222"/>
          <w:sz w:val="23"/>
          <w:szCs w:val="23"/>
          <w:shd w:val="clear" w:color="auto" w:fill="FFFFFF"/>
        </w:rPr>
        <w:t>*</w:t>
      </w:r>
      <w:r w:rsidRPr="009257A0">
        <w:rPr>
          <w:color w:val="222222"/>
          <w:sz w:val="23"/>
          <w:szCs w:val="23"/>
          <w:shd w:val="clear" w:color="auto" w:fill="FFFFFF"/>
        </w:rPr>
        <w:t xml:space="preserve">Elias, M. J., &amp; </w:t>
      </w:r>
      <w:r w:rsidRPr="009257A0">
        <w:rPr>
          <w:b/>
          <w:color w:val="222222"/>
          <w:sz w:val="23"/>
          <w:szCs w:val="23"/>
          <w:shd w:val="clear" w:color="auto" w:fill="FFFFFF"/>
        </w:rPr>
        <w:t>Valrie, C. R.</w:t>
      </w:r>
      <w:r w:rsidRPr="009257A0">
        <w:rPr>
          <w:color w:val="222222"/>
          <w:sz w:val="23"/>
          <w:szCs w:val="23"/>
          <w:shd w:val="clear" w:color="auto" w:fill="FFFFFF"/>
        </w:rPr>
        <w:t> </w:t>
      </w:r>
      <w:r w:rsidRPr="009257A0">
        <w:rPr>
          <w:color w:val="000000"/>
          <w:sz w:val="23"/>
          <w:szCs w:val="23"/>
          <w:shd w:val="clear" w:color="auto" w:fill="FFFFFF"/>
        </w:rPr>
        <w:t>(2023). </w:t>
      </w:r>
      <w:r w:rsidRPr="009257A0">
        <w:rPr>
          <w:i/>
          <w:iCs/>
          <w:color w:val="222222"/>
          <w:sz w:val="23"/>
          <w:szCs w:val="23"/>
          <w:shd w:val="clear" w:color="auto" w:fill="FFFFFF"/>
        </w:rPr>
        <w:t>Black adolescents’ discrimination and suicide: The school context as protective.</w:t>
      </w:r>
      <w:r w:rsidRPr="009257A0">
        <w:rPr>
          <w:color w:val="222222"/>
          <w:sz w:val="23"/>
          <w:szCs w:val="23"/>
          <w:shd w:val="clear" w:color="auto" w:fill="FFFFFF"/>
        </w:rPr>
        <w:t> Poster</w:t>
      </w:r>
      <w:r>
        <w:rPr>
          <w:color w:val="222222"/>
          <w:sz w:val="23"/>
          <w:szCs w:val="23"/>
          <w:shd w:val="clear" w:color="auto" w:fill="FFFFFF"/>
        </w:rPr>
        <w:t xml:space="preserve"> presented </w:t>
      </w:r>
      <w:r w:rsidRPr="009257A0">
        <w:rPr>
          <w:color w:val="222222"/>
          <w:sz w:val="23"/>
          <w:szCs w:val="23"/>
          <w:shd w:val="clear" w:color="auto" w:fill="FFFFFF"/>
        </w:rPr>
        <w:t>at the Southeastern Psychological Association Annual Conference, New Orleans, LA.</w:t>
      </w:r>
    </w:p>
    <w:p w14:paraId="511CD5B5" w14:textId="77777777" w:rsidR="00B7070C" w:rsidRPr="009257A0" w:rsidRDefault="00B7070C" w:rsidP="00716145">
      <w:pPr>
        <w:ind w:left="720" w:hanging="720"/>
        <w:rPr>
          <w:sz w:val="23"/>
          <w:szCs w:val="23"/>
        </w:rPr>
      </w:pPr>
    </w:p>
    <w:p w14:paraId="6AD40069" w14:textId="1B7DC57C" w:rsidR="006B26E3" w:rsidRPr="006B26E3" w:rsidRDefault="006B26E3" w:rsidP="00716145">
      <w:pPr>
        <w:ind w:left="720" w:hanging="720"/>
        <w:rPr>
          <w:rFonts w:asciiTheme="majorHAnsi" w:hAnsiTheme="majorHAnsi" w:cstheme="majorHAnsi"/>
          <w:sz w:val="23"/>
          <w:szCs w:val="23"/>
        </w:rPr>
      </w:pPr>
      <w:r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  <w:t>*</w:t>
      </w:r>
      <w:r w:rsidRPr="006B26E3"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  <w:t xml:space="preserve">Smith, D., </w:t>
      </w:r>
      <w:r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  <w:t>*</w:t>
      </w:r>
      <w:r w:rsidRPr="006B26E3"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  <w:t xml:space="preserve">Shipman, J., </w:t>
      </w:r>
      <w:r w:rsidRPr="006B26E3">
        <w:rPr>
          <w:rFonts w:asciiTheme="majorHAnsi" w:hAnsiTheme="majorHAnsi" w:cstheme="majorHAnsi"/>
          <w:b/>
          <w:color w:val="222222"/>
          <w:sz w:val="23"/>
          <w:szCs w:val="23"/>
          <w:shd w:val="clear" w:color="auto" w:fill="FFFFFF"/>
        </w:rPr>
        <w:t>Valrie C</w:t>
      </w:r>
      <w:r w:rsidRPr="006B26E3"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  <w:t>., Jones, H., Belgrave F., Green, T., &amp; Hagiwara, N</w:t>
      </w:r>
      <w:r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  <w:t xml:space="preserve">. </w:t>
      </w:r>
      <w:r w:rsidRPr="006B26E3"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  <w:t>(2023)</w:t>
      </w:r>
      <w:r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  <w:t xml:space="preserve">. </w:t>
      </w:r>
      <w:r w:rsidRPr="006B26E3">
        <w:rPr>
          <w:rFonts w:asciiTheme="majorHAnsi" w:hAnsiTheme="majorHAnsi" w:cstheme="majorHAnsi"/>
          <w:i/>
          <w:iCs/>
          <w:color w:val="222222"/>
          <w:sz w:val="23"/>
          <w:szCs w:val="23"/>
          <w:shd w:val="clear" w:color="auto" w:fill="FFFFFF"/>
        </w:rPr>
        <w:t>Personal- vs. Group-Level Discrimination and Physical and Mental Health Outcomes among Black Adolescents</w:t>
      </w:r>
      <w:r>
        <w:rPr>
          <w:rFonts w:asciiTheme="majorHAnsi" w:hAnsiTheme="majorHAnsi" w:cstheme="majorHAnsi"/>
          <w:iCs/>
          <w:color w:val="222222"/>
          <w:sz w:val="23"/>
          <w:szCs w:val="23"/>
          <w:shd w:val="clear" w:color="auto" w:fill="FFFFFF"/>
        </w:rPr>
        <w:t>. P</w:t>
      </w:r>
      <w:r w:rsidRPr="006B26E3"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  <w:t>oster present</w:t>
      </w:r>
      <w:r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  <w:t xml:space="preserve">ed at the </w:t>
      </w:r>
      <w:r w:rsidRPr="006B26E3"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  <w:t>Society of Personality and Social Psychology, Atlanta, GA. </w:t>
      </w:r>
    </w:p>
    <w:p w14:paraId="1D5F2EA6" w14:textId="77777777" w:rsidR="006B26E3" w:rsidRPr="006B26E3" w:rsidRDefault="006B26E3" w:rsidP="00716145">
      <w:pPr>
        <w:ind w:left="720" w:hanging="720"/>
        <w:rPr>
          <w:rFonts w:asciiTheme="majorHAnsi" w:hAnsiTheme="majorHAnsi" w:cstheme="majorHAnsi"/>
          <w:sz w:val="23"/>
          <w:szCs w:val="23"/>
        </w:rPr>
      </w:pPr>
    </w:p>
    <w:p w14:paraId="70D99C21" w14:textId="6220BF7E" w:rsidR="00441FA1" w:rsidRPr="00326E8E" w:rsidRDefault="00795F9A" w:rsidP="00716145">
      <w:pPr>
        <w:ind w:left="720" w:hanging="720"/>
        <w:rPr>
          <w:sz w:val="23"/>
          <w:szCs w:val="23"/>
        </w:rPr>
      </w:pPr>
      <w:r w:rsidRPr="006B26E3">
        <w:rPr>
          <w:rFonts w:asciiTheme="majorHAnsi" w:hAnsiTheme="majorHAnsi" w:cstheme="majorHAnsi"/>
          <w:sz w:val="23"/>
          <w:szCs w:val="23"/>
        </w:rPr>
        <w:t>*</w:t>
      </w:r>
      <w:r w:rsidR="00326E8E" w:rsidRPr="006B26E3">
        <w:rPr>
          <w:rFonts w:asciiTheme="majorHAnsi" w:hAnsiTheme="majorHAnsi" w:cstheme="majorHAnsi"/>
          <w:sz w:val="23"/>
          <w:szCs w:val="23"/>
        </w:rPr>
        <w:t>Pascale, A.</w:t>
      </w:r>
      <w:r w:rsidRPr="006B26E3">
        <w:rPr>
          <w:rFonts w:asciiTheme="majorHAnsi" w:hAnsiTheme="majorHAnsi" w:cstheme="majorHAnsi"/>
          <w:sz w:val="23"/>
          <w:szCs w:val="23"/>
        </w:rPr>
        <w:t xml:space="preserve">, </w:t>
      </w:r>
      <w:proofErr w:type="spellStart"/>
      <w:r w:rsidRPr="006B26E3">
        <w:rPr>
          <w:rFonts w:asciiTheme="majorHAnsi" w:hAnsiTheme="majorHAnsi" w:cstheme="majorHAnsi"/>
          <w:sz w:val="23"/>
          <w:szCs w:val="23"/>
        </w:rPr>
        <w:t>Sisler</w:t>
      </w:r>
      <w:proofErr w:type="spellEnd"/>
      <w:r w:rsidRPr="006B26E3">
        <w:rPr>
          <w:rFonts w:asciiTheme="majorHAnsi" w:hAnsiTheme="majorHAnsi" w:cstheme="majorHAnsi"/>
          <w:sz w:val="23"/>
          <w:szCs w:val="23"/>
        </w:rPr>
        <w:t xml:space="preserve">, I., Smith, W., &amp; </w:t>
      </w:r>
      <w:r w:rsidRPr="006B26E3">
        <w:rPr>
          <w:rFonts w:asciiTheme="majorHAnsi" w:hAnsiTheme="majorHAnsi" w:cstheme="majorHAnsi"/>
          <w:b/>
          <w:sz w:val="23"/>
          <w:szCs w:val="23"/>
        </w:rPr>
        <w:t>Valrie, C.</w:t>
      </w:r>
      <w:r w:rsidR="00326E8E" w:rsidRPr="006B26E3">
        <w:rPr>
          <w:rFonts w:asciiTheme="majorHAnsi" w:hAnsiTheme="majorHAnsi" w:cstheme="majorHAnsi"/>
          <w:sz w:val="23"/>
          <w:szCs w:val="23"/>
        </w:rPr>
        <w:t xml:space="preserve"> </w:t>
      </w:r>
      <w:r w:rsidR="00441FA1" w:rsidRPr="006B26E3">
        <w:rPr>
          <w:rFonts w:asciiTheme="majorHAnsi" w:hAnsiTheme="majorHAnsi" w:cstheme="majorHAnsi"/>
          <w:sz w:val="23"/>
          <w:szCs w:val="23"/>
        </w:rPr>
        <w:t>(2022)</w:t>
      </w:r>
      <w:r w:rsidRPr="006B26E3">
        <w:rPr>
          <w:rFonts w:asciiTheme="majorHAnsi" w:hAnsiTheme="majorHAnsi" w:cstheme="majorHAnsi"/>
          <w:sz w:val="23"/>
          <w:szCs w:val="23"/>
        </w:rPr>
        <w:t xml:space="preserve">. </w:t>
      </w:r>
      <w:r w:rsidRPr="006B26E3">
        <w:rPr>
          <w:rFonts w:asciiTheme="majorHAnsi" w:hAnsiTheme="majorHAnsi" w:cstheme="majorHAnsi"/>
          <w:i/>
          <w:sz w:val="23"/>
          <w:szCs w:val="23"/>
        </w:rPr>
        <w:t>Intraindividual variability pain metrics for youth with sickle</w:t>
      </w:r>
      <w:r w:rsidRPr="00426826">
        <w:rPr>
          <w:i/>
          <w:sz w:val="23"/>
          <w:szCs w:val="23"/>
        </w:rPr>
        <w:t xml:space="preserve"> cell disease: Relations to health outcomes.</w:t>
      </w:r>
      <w:r>
        <w:rPr>
          <w:sz w:val="23"/>
          <w:szCs w:val="23"/>
        </w:rPr>
        <w:t xml:space="preserve"> </w:t>
      </w:r>
      <w:r w:rsidR="00441FA1">
        <w:rPr>
          <w:sz w:val="23"/>
          <w:szCs w:val="23"/>
        </w:rPr>
        <w:t xml:space="preserve">Poster presented at the 2022 International Association for the Study of Pain. </w:t>
      </w:r>
    </w:p>
    <w:p w14:paraId="0D597053" w14:textId="3B36D607" w:rsidR="00441FA1" w:rsidRDefault="00441FA1" w:rsidP="00E74245">
      <w:pPr>
        <w:rPr>
          <w:sz w:val="23"/>
          <w:szCs w:val="23"/>
        </w:rPr>
      </w:pPr>
    </w:p>
    <w:p w14:paraId="41BDAC06" w14:textId="2359946E" w:rsidR="00441FA1" w:rsidRPr="00265C47" w:rsidRDefault="00E74245" w:rsidP="00716145">
      <w:pPr>
        <w:ind w:left="720" w:hanging="720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>*</w:t>
      </w:r>
      <w:r w:rsidR="00265C47" w:rsidRPr="00265C47">
        <w:rPr>
          <w:rFonts w:asciiTheme="minorHAnsi" w:hAnsiTheme="minorHAnsi" w:cstheme="minorHAnsi"/>
          <w:sz w:val="23"/>
          <w:szCs w:val="23"/>
        </w:rPr>
        <w:t>Jones, Q.</w:t>
      </w:r>
      <w:r w:rsidR="00265C47">
        <w:rPr>
          <w:rFonts w:asciiTheme="minorHAnsi" w:hAnsiTheme="minorHAnsi" w:cstheme="minorHAnsi"/>
          <w:sz w:val="23"/>
          <w:szCs w:val="23"/>
        </w:rPr>
        <w:t xml:space="preserve">, Reynolds, A., </w:t>
      </w:r>
      <w:r w:rsidR="00265C47" w:rsidRPr="00E74245">
        <w:rPr>
          <w:rFonts w:asciiTheme="minorHAnsi" w:hAnsiTheme="minorHAnsi" w:cstheme="minorHAnsi"/>
          <w:b/>
          <w:sz w:val="23"/>
          <w:szCs w:val="23"/>
        </w:rPr>
        <w:t>Valrie, C</w:t>
      </w:r>
      <w:r w:rsidR="00265C47">
        <w:rPr>
          <w:rFonts w:asciiTheme="minorHAnsi" w:hAnsiTheme="minorHAnsi" w:cstheme="minorHAnsi"/>
          <w:sz w:val="23"/>
          <w:szCs w:val="23"/>
        </w:rPr>
        <w:t>., McGee, R. L</w:t>
      </w:r>
      <w:r w:rsidR="00265C47">
        <w:rPr>
          <w:rFonts w:asciiTheme="minorHAnsi" w:hAnsiTheme="minorHAnsi" w:cstheme="minorHAnsi"/>
          <w:color w:val="222222"/>
          <w:sz w:val="23"/>
          <w:szCs w:val="23"/>
          <w:shd w:val="clear" w:color="auto" w:fill="FFFFFF"/>
        </w:rPr>
        <w:t xml:space="preserve">., </w:t>
      </w:r>
      <w:r>
        <w:rPr>
          <w:rFonts w:asciiTheme="minorHAnsi" w:hAnsiTheme="minorHAnsi" w:cstheme="minorHAnsi"/>
          <w:color w:val="222222"/>
          <w:sz w:val="23"/>
          <w:szCs w:val="23"/>
          <w:shd w:val="clear" w:color="auto" w:fill="FFFFFF"/>
        </w:rPr>
        <w:t xml:space="preserve">&amp; Segal, R. A. (2022). </w:t>
      </w:r>
      <w:r w:rsidRPr="00E74245">
        <w:rPr>
          <w:rFonts w:asciiTheme="minorHAnsi" w:hAnsiTheme="minorHAnsi" w:cstheme="minorHAnsi"/>
          <w:i/>
          <w:color w:val="222222"/>
          <w:sz w:val="23"/>
          <w:szCs w:val="23"/>
          <w:shd w:val="clear" w:color="auto" w:fill="FFFFFF"/>
        </w:rPr>
        <w:t>An ODE model for predicting pediatric patient pain in sickle cell disease based on patient sleep data.</w:t>
      </w:r>
      <w:r>
        <w:rPr>
          <w:rFonts w:asciiTheme="minorHAnsi" w:hAnsiTheme="minorHAnsi" w:cstheme="minorHAnsi"/>
          <w:color w:val="222222"/>
          <w:sz w:val="23"/>
          <w:szCs w:val="23"/>
          <w:shd w:val="clear" w:color="auto" w:fill="FFFFFF"/>
        </w:rPr>
        <w:t xml:space="preserve"> Poster presented at the </w:t>
      </w:r>
      <w:r w:rsidR="00265C47" w:rsidRPr="00265C47">
        <w:rPr>
          <w:rFonts w:asciiTheme="minorHAnsi" w:hAnsiTheme="minorHAnsi" w:cstheme="minorHAnsi"/>
          <w:color w:val="222222"/>
          <w:sz w:val="23"/>
          <w:szCs w:val="23"/>
          <w:shd w:val="clear" w:color="auto" w:fill="FFFFFF"/>
        </w:rPr>
        <w:t>2022 Biology and Medicine Through Mathematics (BAMM) Conference</w:t>
      </w:r>
      <w:r w:rsidR="00265C47">
        <w:rPr>
          <w:rFonts w:asciiTheme="minorHAnsi" w:hAnsiTheme="minorHAnsi" w:cstheme="minorHAnsi"/>
          <w:color w:val="222222"/>
          <w:sz w:val="23"/>
          <w:szCs w:val="23"/>
          <w:shd w:val="clear" w:color="auto" w:fill="FFFFFF"/>
        </w:rPr>
        <w:t>.</w:t>
      </w:r>
    </w:p>
    <w:p w14:paraId="6815315F" w14:textId="1013FD6E" w:rsidR="00441FA1" w:rsidRDefault="00441FA1" w:rsidP="00716145">
      <w:pPr>
        <w:ind w:left="720" w:hanging="720"/>
        <w:rPr>
          <w:sz w:val="23"/>
          <w:szCs w:val="23"/>
        </w:rPr>
      </w:pPr>
    </w:p>
    <w:p w14:paraId="4A7217AB" w14:textId="3C536BE4" w:rsidR="00441FA1" w:rsidRDefault="00795F9A" w:rsidP="00441FA1">
      <w:pPr>
        <w:ind w:left="720" w:hanging="720"/>
        <w:rPr>
          <w:sz w:val="23"/>
          <w:szCs w:val="23"/>
        </w:rPr>
      </w:pPr>
      <w:r>
        <w:rPr>
          <w:sz w:val="23"/>
          <w:szCs w:val="23"/>
        </w:rPr>
        <w:t>*</w:t>
      </w:r>
      <w:r w:rsidR="00441FA1">
        <w:rPr>
          <w:sz w:val="23"/>
          <w:szCs w:val="23"/>
        </w:rPr>
        <w:t xml:space="preserve">Montgomery, M.A. &amp; </w:t>
      </w:r>
      <w:r w:rsidR="00441FA1" w:rsidRPr="00795F9A">
        <w:rPr>
          <w:b/>
          <w:sz w:val="23"/>
          <w:szCs w:val="23"/>
        </w:rPr>
        <w:t>Valrie, C.</w:t>
      </w:r>
      <w:r w:rsidR="00441FA1">
        <w:rPr>
          <w:sz w:val="23"/>
          <w:szCs w:val="23"/>
        </w:rPr>
        <w:t xml:space="preserve"> (2022)</w:t>
      </w:r>
      <w:r>
        <w:rPr>
          <w:sz w:val="23"/>
          <w:szCs w:val="23"/>
        </w:rPr>
        <w:t xml:space="preserve">. </w:t>
      </w:r>
      <w:r w:rsidRPr="00795F9A">
        <w:rPr>
          <w:i/>
          <w:sz w:val="23"/>
          <w:szCs w:val="23"/>
        </w:rPr>
        <w:t>The role of substance use in understanding the relationship between sadness and suicidal behavior among adolescents in Virginia</w:t>
      </w:r>
      <w:r>
        <w:rPr>
          <w:sz w:val="23"/>
          <w:szCs w:val="23"/>
        </w:rPr>
        <w:t>. Poster presented at the VCU Poster Symposium for Undergraduate Research and Creativity.</w:t>
      </w:r>
    </w:p>
    <w:p w14:paraId="1AD78907" w14:textId="77777777" w:rsidR="003C3DE6" w:rsidRDefault="003C3DE6" w:rsidP="00441FA1">
      <w:pPr>
        <w:ind w:left="720" w:hanging="720"/>
        <w:rPr>
          <w:sz w:val="23"/>
          <w:szCs w:val="23"/>
        </w:rPr>
      </w:pPr>
    </w:p>
    <w:p w14:paraId="5A3B07E2" w14:textId="49E2BF73" w:rsidR="00441FA1" w:rsidRDefault="00795F9A" w:rsidP="00441FA1">
      <w:pPr>
        <w:ind w:left="720" w:hanging="720"/>
        <w:rPr>
          <w:sz w:val="23"/>
          <w:szCs w:val="23"/>
        </w:rPr>
      </w:pPr>
      <w:r>
        <w:rPr>
          <w:sz w:val="23"/>
          <w:szCs w:val="23"/>
        </w:rPr>
        <w:lastRenderedPageBreak/>
        <w:t>*</w:t>
      </w:r>
      <w:r w:rsidR="00441FA1">
        <w:rPr>
          <w:sz w:val="23"/>
          <w:szCs w:val="23"/>
        </w:rPr>
        <w:t xml:space="preserve">Griffin, L., &amp; </w:t>
      </w:r>
      <w:r w:rsidR="00441FA1" w:rsidRPr="00795F9A">
        <w:rPr>
          <w:b/>
          <w:sz w:val="23"/>
          <w:szCs w:val="23"/>
        </w:rPr>
        <w:t>Valrie, C.</w:t>
      </w:r>
      <w:r w:rsidR="00441FA1">
        <w:rPr>
          <w:sz w:val="23"/>
          <w:szCs w:val="23"/>
        </w:rPr>
        <w:t xml:space="preserve"> (2022)</w:t>
      </w:r>
      <w:r>
        <w:rPr>
          <w:sz w:val="23"/>
          <w:szCs w:val="23"/>
        </w:rPr>
        <w:t xml:space="preserve">. </w:t>
      </w:r>
      <w:r w:rsidRPr="00795F9A">
        <w:rPr>
          <w:i/>
          <w:sz w:val="23"/>
          <w:szCs w:val="23"/>
        </w:rPr>
        <w:t>The relationship between violence exposure and suicidal behavior among Black Petersburg High School students</w:t>
      </w:r>
      <w:r>
        <w:rPr>
          <w:sz w:val="23"/>
          <w:szCs w:val="23"/>
        </w:rPr>
        <w:t>. Poster presented at the VCU Poster Symposium for Undergraduate Research and Creativity.</w:t>
      </w:r>
    </w:p>
    <w:p w14:paraId="05A467E3" w14:textId="0F32280A" w:rsidR="00441FA1" w:rsidRDefault="00441FA1" w:rsidP="00441FA1">
      <w:pPr>
        <w:ind w:left="720" w:hanging="720"/>
        <w:rPr>
          <w:sz w:val="23"/>
          <w:szCs w:val="23"/>
        </w:rPr>
      </w:pPr>
    </w:p>
    <w:p w14:paraId="34365071" w14:textId="707F211B" w:rsidR="0079217C" w:rsidRDefault="00795F9A" w:rsidP="00725DEC">
      <w:pPr>
        <w:ind w:left="720" w:hanging="720"/>
        <w:rPr>
          <w:sz w:val="23"/>
          <w:szCs w:val="23"/>
        </w:rPr>
      </w:pPr>
      <w:r>
        <w:rPr>
          <w:sz w:val="23"/>
          <w:szCs w:val="23"/>
        </w:rPr>
        <w:t>*</w:t>
      </w:r>
      <w:proofErr w:type="spellStart"/>
      <w:r w:rsidR="00441FA1">
        <w:rPr>
          <w:sz w:val="23"/>
          <w:szCs w:val="23"/>
        </w:rPr>
        <w:t>Ansong</w:t>
      </w:r>
      <w:proofErr w:type="spellEnd"/>
      <w:r w:rsidR="00441FA1">
        <w:rPr>
          <w:sz w:val="23"/>
          <w:szCs w:val="23"/>
        </w:rPr>
        <w:t xml:space="preserve">, D., &amp; </w:t>
      </w:r>
      <w:r w:rsidR="00441FA1" w:rsidRPr="00795F9A">
        <w:rPr>
          <w:b/>
          <w:sz w:val="23"/>
          <w:szCs w:val="23"/>
        </w:rPr>
        <w:t>Valrie, C.</w:t>
      </w:r>
      <w:r w:rsidR="00441FA1">
        <w:rPr>
          <w:sz w:val="23"/>
          <w:szCs w:val="23"/>
        </w:rPr>
        <w:t xml:space="preserve"> (2022)</w:t>
      </w:r>
      <w:r>
        <w:rPr>
          <w:sz w:val="23"/>
          <w:szCs w:val="23"/>
        </w:rPr>
        <w:t xml:space="preserve">. </w:t>
      </w:r>
      <w:r w:rsidRPr="00795F9A">
        <w:rPr>
          <w:i/>
          <w:sz w:val="23"/>
          <w:szCs w:val="23"/>
        </w:rPr>
        <w:t>The impact of asthma on health outcomes for pediatric sickle cell disease patients</w:t>
      </w:r>
      <w:r>
        <w:rPr>
          <w:sz w:val="23"/>
          <w:szCs w:val="23"/>
        </w:rPr>
        <w:t>. Poster presented at the VCU Poster Symposium for Undergraduate Research and Creativity</w:t>
      </w:r>
      <w:r w:rsidR="009257A0">
        <w:rPr>
          <w:sz w:val="23"/>
          <w:szCs w:val="23"/>
        </w:rPr>
        <w:t>.</w:t>
      </w:r>
    </w:p>
    <w:p w14:paraId="5825FF92" w14:textId="77777777" w:rsidR="006461F8" w:rsidRPr="00725DEC" w:rsidRDefault="006461F8" w:rsidP="00725DEC">
      <w:pPr>
        <w:ind w:left="720" w:hanging="720"/>
        <w:rPr>
          <w:sz w:val="23"/>
          <w:szCs w:val="23"/>
        </w:rPr>
      </w:pPr>
    </w:p>
    <w:p w14:paraId="5D511536" w14:textId="1CC9B132" w:rsidR="004D43C6" w:rsidRDefault="00716145" w:rsidP="00717B9C">
      <w:pPr>
        <w:ind w:left="720" w:hanging="720"/>
        <w:rPr>
          <w:sz w:val="23"/>
          <w:szCs w:val="23"/>
        </w:rPr>
      </w:pPr>
      <w:r w:rsidRPr="00716145">
        <w:rPr>
          <w:b/>
          <w:sz w:val="23"/>
          <w:szCs w:val="23"/>
        </w:rPr>
        <w:t>Valrie, C. R.,</w:t>
      </w:r>
      <w:r>
        <w:rPr>
          <w:sz w:val="23"/>
          <w:szCs w:val="23"/>
        </w:rPr>
        <w:t xml:space="preserve"> *Shipman, J., Pascale, A., Green, T., Belgrave, F., Jones, H., &amp; Hagiwara, N. (2022). </w:t>
      </w:r>
      <w:r w:rsidRPr="00716145">
        <w:rPr>
          <w:i/>
          <w:sz w:val="23"/>
          <w:szCs w:val="23"/>
        </w:rPr>
        <w:t>Racial discrimination, sleep, and pain in Black adolescent-caregiver dyads in the US: An application of the Actor-Partner Interdependence Model.</w:t>
      </w:r>
      <w:r>
        <w:rPr>
          <w:sz w:val="23"/>
          <w:szCs w:val="23"/>
        </w:rPr>
        <w:t xml:space="preserve"> Poster presented at the 13th International Symposium on Pediatric Pain 2022 Conference. </w:t>
      </w:r>
    </w:p>
    <w:p w14:paraId="4C40A277" w14:textId="77777777" w:rsidR="005601B2" w:rsidRDefault="005601B2" w:rsidP="0071343D">
      <w:pPr>
        <w:rPr>
          <w:sz w:val="23"/>
          <w:szCs w:val="23"/>
        </w:rPr>
      </w:pPr>
    </w:p>
    <w:p w14:paraId="121080DD" w14:textId="77777777" w:rsidR="0011128E" w:rsidRDefault="0011128E" w:rsidP="001D69C2">
      <w:pPr>
        <w:ind w:left="720" w:hanging="720"/>
        <w:rPr>
          <w:sz w:val="23"/>
          <w:szCs w:val="23"/>
        </w:rPr>
      </w:pPr>
    </w:p>
    <w:p w14:paraId="7B1A1631" w14:textId="074235A4" w:rsidR="00490CAD" w:rsidRDefault="00490CAD" w:rsidP="001D69C2">
      <w:pPr>
        <w:ind w:left="720" w:hanging="720"/>
        <w:rPr>
          <w:sz w:val="23"/>
          <w:szCs w:val="23"/>
        </w:rPr>
      </w:pPr>
      <w:r>
        <w:rPr>
          <w:sz w:val="23"/>
          <w:szCs w:val="23"/>
        </w:rPr>
        <w:t xml:space="preserve">*Shipman, J., Hagiwara, N., Green, T., Belgrave, F., Jones, S., Jones, H., &amp; </w:t>
      </w:r>
      <w:r w:rsidRPr="00490CAD">
        <w:rPr>
          <w:b/>
          <w:sz w:val="23"/>
          <w:szCs w:val="23"/>
        </w:rPr>
        <w:t>Valrie, C.R.</w:t>
      </w:r>
      <w:r>
        <w:rPr>
          <w:sz w:val="23"/>
          <w:szCs w:val="23"/>
        </w:rPr>
        <w:t xml:space="preserve"> (2021). </w:t>
      </w:r>
      <w:r w:rsidRPr="00490CAD">
        <w:rPr>
          <w:i/>
          <w:sz w:val="23"/>
          <w:szCs w:val="23"/>
        </w:rPr>
        <w:t>Sleep factors as mediators of racial discrimination and mental health in Black adolescent-caregiver dyads.</w:t>
      </w:r>
      <w:r>
        <w:rPr>
          <w:sz w:val="23"/>
          <w:szCs w:val="23"/>
        </w:rPr>
        <w:t xml:space="preserve"> Poster presented at the 2021 Southeast and Midwest Ecological Community Psychology Conference. </w:t>
      </w:r>
    </w:p>
    <w:p w14:paraId="069E33A5" w14:textId="77777777" w:rsidR="00717B9C" w:rsidRDefault="00717B9C" w:rsidP="001D69C2">
      <w:pPr>
        <w:ind w:left="720" w:hanging="720"/>
        <w:rPr>
          <w:sz w:val="23"/>
          <w:szCs w:val="23"/>
        </w:rPr>
      </w:pPr>
    </w:p>
    <w:p w14:paraId="272D3600" w14:textId="3897C7ED" w:rsidR="001D69C2" w:rsidRPr="001D69C2" w:rsidRDefault="001D69C2" w:rsidP="001D69C2">
      <w:pPr>
        <w:ind w:left="720" w:hanging="720"/>
        <w:rPr>
          <w:color w:val="222222"/>
          <w:sz w:val="23"/>
          <w:szCs w:val="23"/>
          <w:shd w:val="clear" w:color="auto" w:fill="FFFFFF"/>
        </w:rPr>
      </w:pPr>
      <w:r>
        <w:rPr>
          <w:sz w:val="23"/>
          <w:szCs w:val="23"/>
        </w:rPr>
        <w:t xml:space="preserve">*Pascale, A., &amp; </w:t>
      </w:r>
      <w:r w:rsidRPr="00490CAD">
        <w:rPr>
          <w:b/>
          <w:sz w:val="23"/>
          <w:szCs w:val="23"/>
        </w:rPr>
        <w:t>Valrie, C. R.</w:t>
      </w:r>
      <w:r>
        <w:rPr>
          <w:sz w:val="23"/>
          <w:szCs w:val="23"/>
        </w:rPr>
        <w:t xml:space="preserve"> (</w:t>
      </w:r>
      <w:r w:rsidRPr="001D69C2">
        <w:rPr>
          <w:sz w:val="23"/>
          <w:szCs w:val="23"/>
        </w:rPr>
        <w:t xml:space="preserve">2021). </w:t>
      </w:r>
      <w:r w:rsidRPr="00490CAD">
        <w:rPr>
          <w:i/>
          <w:color w:val="222222"/>
          <w:sz w:val="23"/>
          <w:szCs w:val="23"/>
          <w:shd w:val="clear" w:color="auto" w:fill="FFFFFF"/>
        </w:rPr>
        <w:t>Family-Focused Factors as Moderators of the Relationship between Adverse Childhood Experiences and Pediatric Chronic Pain.</w:t>
      </w:r>
      <w:r>
        <w:rPr>
          <w:color w:val="222222"/>
          <w:sz w:val="23"/>
          <w:szCs w:val="23"/>
          <w:shd w:val="clear" w:color="auto" w:fill="FFFFFF"/>
        </w:rPr>
        <w:t xml:space="preserve"> Poster presented at the 2021 Virtual </w:t>
      </w:r>
      <w:r w:rsidRPr="00C421A1">
        <w:rPr>
          <w:sz w:val="23"/>
          <w:szCs w:val="23"/>
        </w:rPr>
        <w:t>Society of Pediatric Psychology Annual Conference</w:t>
      </w:r>
      <w:r>
        <w:rPr>
          <w:sz w:val="23"/>
          <w:szCs w:val="23"/>
        </w:rPr>
        <w:t>.</w:t>
      </w:r>
    </w:p>
    <w:p w14:paraId="2DC06D54" w14:textId="77777777" w:rsidR="001D69C2" w:rsidRDefault="001D69C2" w:rsidP="00D513F5">
      <w:pPr>
        <w:ind w:left="720" w:hanging="720"/>
        <w:rPr>
          <w:sz w:val="23"/>
          <w:szCs w:val="23"/>
        </w:rPr>
      </w:pPr>
    </w:p>
    <w:p w14:paraId="36F63C39" w14:textId="413F2021" w:rsidR="00B52E0C" w:rsidRDefault="00D513F5" w:rsidP="00D513F5">
      <w:pPr>
        <w:ind w:left="720" w:hanging="720"/>
        <w:rPr>
          <w:sz w:val="23"/>
          <w:szCs w:val="23"/>
        </w:rPr>
      </w:pPr>
      <w:r w:rsidRPr="00D513F5">
        <w:rPr>
          <w:sz w:val="23"/>
          <w:szCs w:val="23"/>
        </w:rPr>
        <w:t>*</w:t>
      </w:r>
      <w:proofErr w:type="spellStart"/>
      <w:r w:rsidRPr="00D513F5">
        <w:rPr>
          <w:sz w:val="23"/>
          <w:szCs w:val="23"/>
        </w:rPr>
        <w:t>Quarless</w:t>
      </w:r>
      <w:proofErr w:type="spellEnd"/>
      <w:r w:rsidRPr="00D513F5">
        <w:rPr>
          <w:sz w:val="23"/>
          <w:szCs w:val="23"/>
        </w:rPr>
        <w:t xml:space="preserve">, M., *Shipman, J., *Pascale, A., Everhart, R., &amp; </w:t>
      </w:r>
      <w:r w:rsidRPr="00D513F5">
        <w:rPr>
          <w:b/>
          <w:sz w:val="23"/>
          <w:szCs w:val="23"/>
        </w:rPr>
        <w:t>Valrie, C.</w:t>
      </w:r>
      <w:r w:rsidRPr="00D513F5">
        <w:rPr>
          <w:sz w:val="23"/>
          <w:szCs w:val="23"/>
        </w:rPr>
        <w:t xml:space="preserve"> (2020). </w:t>
      </w:r>
      <w:r w:rsidRPr="00490CAD">
        <w:rPr>
          <w:i/>
          <w:sz w:val="23"/>
          <w:szCs w:val="23"/>
        </w:rPr>
        <w:t>The relationship between adverse childhood experiences and mental health symptoms in college students: Co-parenting quality as a moderator.</w:t>
      </w:r>
      <w:r w:rsidRPr="00D513F5">
        <w:rPr>
          <w:sz w:val="23"/>
          <w:szCs w:val="23"/>
        </w:rPr>
        <w:t xml:space="preserve"> Poster to be presented at the 2020 American Psychosomatic Society Annual Conference in Long Beach, California.</w:t>
      </w:r>
      <w:r w:rsidR="00B52E0C">
        <w:rPr>
          <w:sz w:val="23"/>
          <w:szCs w:val="23"/>
        </w:rPr>
        <w:t xml:space="preserve"> </w:t>
      </w:r>
    </w:p>
    <w:p w14:paraId="2CC70D88" w14:textId="400F8008" w:rsidR="00D513F5" w:rsidRDefault="00B52E0C" w:rsidP="00B52E0C">
      <w:pPr>
        <w:ind w:left="720"/>
        <w:rPr>
          <w:sz w:val="23"/>
          <w:szCs w:val="23"/>
        </w:rPr>
      </w:pPr>
      <w:r>
        <w:rPr>
          <w:sz w:val="23"/>
          <w:szCs w:val="23"/>
        </w:rPr>
        <w:t>#</w:t>
      </w:r>
      <w:proofErr w:type="gramStart"/>
      <w:r>
        <w:rPr>
          <w:sz w:val="23"/>
          <w:szCs w:val="23"/>
        </w:rPr>
        <w:t>accepted</w:t>
      </w:r>
      <w:proofErr w:type="gramEnd"/>
      <w:r>
        <w:rPr>
          <w:sz w:val="23"/>
          <w:szCs w:val="23"/>
        </w:rPr>
        <w:t xml:space="preserve"> but not presented due to conference cancellation (COVID-19)</w:t>
      </w:r>
    </w:p>
    <w:p w14:paraId="3A6922F6" w14:textId="77777777" w:rsidR="009F53AD" w:rsidRDefault="009F53AD" w:rsidP="003A4CCB">
      <w:pPr>
        <w:ind w:left="720" w:hanging="720"/>
        <w:rPr>
          <w:sz w:val="23"/>
          <w:szCs w:val="23"/>
        </w:rPr>
      </w:pPr>
    </w:p>
    <w:p w14:paraId="553A3DB1" w14:textId="1AA155E6" w:rsidR="003A4CCB" w:rsidRPr="00507F87" w:rsidRDefault="003A4CCB" w:rsidP="003A4CCB">
      <w:pPr>
        <w:ind w:left="720" w:hanging="720"/>
        <w:rPr>
          <w:sz w:val="23"/>
          <w:szCs w:val="23"/>
        </w:rPr>
      </w:pPr>
      <w:r w:rsidRPr="00D513F5">
        <w:rPr>
          <w:sz w:val="23"/>
          <w:szCs w:val="23"/>
        </w:rPr>
        <w:t>*</w:t>
      </w:r>
      <w:proofErr w:type="spellStart"/>
      <w:r w:rsidRPr="00D513F5">
        <w:rPr>
          <w:sz w:val="23"/>
          <w:szCs w:val="23"/>
        </w:rPr>
        <w:t>Goltermann</w:t>
      </w:r>
      <w:proofErr w:type="spellEnd"/>
      <w:r w:rsidRPr="00D513F5">
        <w:rPr>
          <w:sz w:val="23"/>
          <w:szCs w:val="23"/>
        </w:rPr>
        <w:t xml:space="preserve">, D. &amp; </w:t>
      </w:r>
      <w:r w:rsidRPr="00D513F5">
        <w:rPr>
          <w:b/>
          <w:sz w:val="23"/>
          <w:szCs w:val="23"/>
        </w:rPr>
        <w:t>Valrie, C. R.</w:t>
      </w:r>
      <w:r w:rsidRPr="00D513F5">
        <w:rPr>
          <w:sz w:val="23"/>
          <w:szCs w:val="23"/>
        </w:rPr>
        <w:t xml:space="preserve"> (2017). </w:t>
      </w:r>
      <w:r w:rsidRPr="00D513F5">
        <w:rPr>
          <w:i/>
          <w:sz w:val="23"/>
          <w:szCs w:val="23"/>
        </w:rPr>
        <w:t>The influence of behavioral factors on fatigue presentation</w:t>
      </w:r>
      <w:r>
        <w:rPr>
          <w:i/>
          <w:sz w:val="23"/>
          <w:szCs w:val="23"/>
        </w:rPr>
        <w:t xml:space="preserve"> in college students. </w:t>
      </w:r>
      <w:r>
        <w:rPr>
          <w:sz w:val="23"/>
          <w:szCs w:val="23"/>
        </w:rPr>
        <w:t xml:space="preserve">Poster </w:t>
      </w:r>
      <w:r w:rsidRPr="00C421A1">
        <w:rPr>
          <w:sz w:val="23"/>
          <w:szCs w:val="23"/>
        </w:rPr>
        <w:t>presented at the Annual ECU Research and Creative Activity Week in Greenville, NC.</w:t>
      </w:r>
    </w:p>
    <w:p w14:paraId="3D638D9F" w14:textId="77777777" w:rsidR="00BD2899" w:rsidRDefault="00BD2899" w:rsidP="003A4CCB">
      <w:pPr>
        <w:ind w:left="720" w:hanging="720"/>
        <w:rPr>
          <w:sz w:val="23"/>
          <w:szCs w:val="23"/>
        </w:rPr>
      </w:pPr>
    </w:p>
    <w:p w14:paraId="3EF84984" w14:textId="13DA6BBA" w:rsidR="003A4CCB" w:rsidRPr="008D4ED4" w:rsidRDefault="003A4CCB" w:rsidP="003A4CCB">
      <w:pPr>
        <w:ind w:left="720" w:hanging="720"/>
        <w:rPr>
          <w:rStyle w:val="normaltextrun"/>
          <w:sz w:val="23"/>
          <w:szCs w:val="23"/>
        </w:rPr>
      </w:pPr>
      <w:r>
        <w:rPr>
          <w:sz w:val="23"/>
          <w:szCs w:val="23"/>
        </w:rPr>
        <w:t xml:space="preserve">*Huber, N. L., Stephenson, A., Everhart, D. E., &amp; </w:t>
      </w:r>
      <w:r w:rsidRPr="00507F87">
        <w:rPr>
          <w:b/>
          <w:sz w:val="23"/>
          <w:szCs w:val="23"/>
        </w:rPr>
        <w:t>Valrie, C. R.</w:t>
      </w:r>
      <w:r>
        <w:rPr>
          <w:sz w:val="23"/>
          <w:szCs w:val="23"/>
        </w:rPr>
        <w:t xml:space="preserve"> (2017). </w:t>
      </w:r>
      <w:r>
        <w:rPr>
          <w:i/>
          <w:sz w:val="23"/>
          <w:szCs w:val="23"/>
        </w:rPr>
        <w:t xml:space="preserve">Examining the validity of the adolescent sleep wake scale for an emerging adult population. </w:t>
      </w:r>
      <w:r>
        <w:rPr>
          <w:sz w:val="23"/>
          <w:szCs w:val="23"/>
        </w:rPr>
        <w:t xml:space="preserve">Poster </w:t>
      </w:r>
      <w:r w:rsidRPr="00C421A1">
        <w:rPr>
          <w:sz w:val="23"/>
          <w:szCs w:val="23"/>
        </w:rPr>
        <w:t>presented at the Annual ECU Research and Creative Activity Week in Greenville, NC.</w:t>
      </w:r>
    </w:p>
    <w:p w14:paraId="562920B9" w14:textId="77777777" w:rsidR="003A4CCB" w:rsidRDefault="003A4CCB" w:rsidP="003A4CCB">
      <w:pPr>
        <w:ind w:left="720" w:hanging="720"/>
        <w:rPr>
          <w:rStyle w:val="normaltextrun"/>
          <w:b/>
          <w:sz w:val="23"/>
          <w:szCs w:val="23"/>
        </w:rPr>
      </w:pPr>
    </w:p>
    <w:p w14:paraId="02D935E6" w14:textId="77777777" w:rsidR="003A4CCB" w:rsidRPr="00D102BD" w:rsidRDefault="003A4CCB" w:rsidP="003A4CCB">
      <w:pPr>
        <w:ind w:left="720" w:hanging="720"/>
        <w:rPr>
          <w:rStyle w:val="normaltextrun"/>
          <w:color w:val="000000"/>
          <w:sz w:val="23"/>
          <w:szCs w:val="23"/>
        </w:rPr>
      </w:pPr>
      <w:r>
        <w:rPr>
          <w:rStyle w:val="normaltextrun"/>
          <w:b/>
          <w:sz w:val="23"/>
          <w:szCs w:val="23"/>
        </w:rPr>
        <w:t>*</w:t>
      </w:r>
      <w:r w:rsidRPr="00D102BD">
        <w:rPr>
          <w:rStyle w:val="normaltextrun"/>
          <w:b/>
          <w:sz w:val="23"/>
          <w:szCs w:val="23"/>
        </w:rPr>
        <w:t>Valrie, C. R.,</w:t>
      </w:r>
      <w:r>
        <w:rPr>
          <w:rStyle w:val="normaltextrun"/>
          <w:sz w:val="23"/>
          <w:szCs w:val="23"/>
        </w:rPr>
        <w:t xml:space="preserve"> Trout, K.L., Huber, N.L, &amp; </w:t>
      </w:r>
      <w:proofErr w:type="spellStart"/>
      <w:r>
        <w:rPr>
          <w:rStyle w:val="normaltextrun"/>
          <w:sz w:val="23"/>
          <w:szCs w:val="23"/>
        </w:rPr>
        <w:t>Fuh</w:t>
      </w:r>
      <w:proofErr w:type="spellEnd"/>
      <w:r>
        <w:rPr>
          <w:rStyle w:val="normaltextrun"/>
          <w:sz w:val="23"/>
          <w:szCs w:val="23"/>
        </w:rPr>
        <w:t xml:space="preserve">, B. (2017). </w:t>
      </w:r>
      <w:r>
        <w:rPr>
          <w:rStyle w:val="normaltextrun"/>
          <w:i/>
          <w:iCs/>
          <w:sz w:val="23"/>
          <w:szCs w:val="23"/>
        </w:rPr>
        <w:t xml:space="preserve">Changes in sleep patterns in youth with sickle cell disease: Relations to pain and health care use. </w:t>
      </w:r>
      <w:r>
        <w:rPr>
          <w:rStyle w:val="normaltextrun"/>
          <w:sz w:val="23"/>
          <w:szCs w:val="23"/>
        </w:rPr>
        <w:t>Poster presented at the Society of Pediatric Psychology Annual Conference in Portland, OR.</w:t>
      </w:r>
    </w:p>
    <w:p w14:paraId="61F5601D" w14:textId="77777777" w:rsidR="003A4CCB" w:rsidRDefault="003A4CCB" w:rsidP="003A4CCB">
      <w:pPr>
        <w:ind w:left="720" w:hanging="720"/>
        <w:rPr>
          <w:rStyle w:val="normaltextrun"/>
          <w:sz w:val="23"/>
          <w:szCs w:val="23"/>
        </w:rPr>
      </w:pPr>
    </w:p>
    <w:p w14:paraId="1D753525" w14:textId="77777777" w:rsidR="003A4CCB" w:rsidRPr="00D102BD" w:rsidRDefault="003A4CCB" w:rsidP="003A4CCB">
      <w:pPr>
        <w:ind w:left="720" w:hanging="720"/>
        <w:rPr>
          <w:rStyle w:val="normaltextrun"/>
          <w:color w:val="000000"/>
          <w:sz w:val="23"/>
          <w:szCs w:val="23"/>
        </w:rPr>
      </w:pPr>
      <w:r>
        <w:rPr>
          <w:rStyle w:val="normaltextrun"/>
          <w:sz w:val="23"/>
          <w:szCs w:val="23"/>
        </w:rPr>
        <w:t xml:space="preserve">*Knox., B., Huber, N.L, Trout, K.L., &amp; </w:t>
      </w:r>
      <w:r w:rsidRPr="00D102BD">
        <w:rPr>
          <w:rStyle w:val="normaltextrun"/>
          <w:b/>
          <w:sz w:val="23"/>
          <w:szCs w:val="23"/>
        </w:rPr>
        <w:t>Valrie, C.R.</w:t>
      </w:r>
      <w:r>
        <w:rPr>
          <w:rStyle w:val="normaltextrun"/>
          <w:sz w:val="23"/>
          <w:szCs w:val="23"/>
        </w:rPr>
        <w:t xml:space="preserve"> (2017). </w:t>
      </w:r>
      <w:r>
        <w:rPr>
          <w:rStyle w:val="normaltextrun"/>
          <w:i/>
          <w:sz w:val="23"/>
          <w:szCs w:val="23"/>
        </w:rPr>
        <w:t>The impact of internalizing symptoms on the relationship between pain and social functioning in youth with sickle cell disease</w:t>
      </w:r>
      <w:r>
        <w:rPr>
          <w:rStyle w:val="normaltextrun"/>
          <w:i/>
          <w:iCs/>
          <w:sz w:val="23"/>
          <w:szCs w:val="23"/>
        </w:rPr>
        <w:t xml:space="preserve">. </w:t>
      </w:r>
      <w:r>
        <w:rPr>
          <w:rStyle w:val="normaltextrun"/>
          <w:sz w:val="23"/>
          <w:szCs w:val="23"/>
        </w:rPr>
        <w:t>Poster presented at the Society of Pediatric Psychology Annual Conference in Portland, OR.</w:t>
      </w:r>
    </w:p>
    <w:p w14:paraId="3484998B" w14:textId="77777777" w:rsidR="003A4CCB" w:rsidRDefault="003A4CCB" w:rsidP="003A4CCB">
      <w:pPr>
        <w:ind w:left="720" w:hanging="720"/>
        <w:rPr>
          <w:rStyle w:val="normaltextrun"/>
          <w:sz w:val="23"/>
          <w:szCs w:val="23"/>
        </w:rPr>
      </w:pPr>
    </w:p>
    <w:p w14:paraId="5E033FD0" w14:textId="77777777" w:rsidR="003A4CCB" w:rsidRPr="00024B86" w:rsidRDefault="003A4CCB" w:rsidP="003A4CCB">
      <w:pPr>
        <w:ind w:left="720" w:hanging="720"/>
        <w:rPr>
          <w:color w:val="000000"/>
          <w:sz w:val="23"/>
          <w:szCs w:val="23"/>
        </w:rPr>
      </w:pPr>
      <w:r w:rsidRPr="00024B86">
        <w:rPr>
          <w:rStyle w:val="normaltextrun"/>
          <w:sz w:val="23"/>
          <w:szCs w:val="23"/>
        </w:rPr>
        <w:t xml:space="preserve">*Trout, K.L., Huber, N.L, Ladd, R. J., Bond, K. E., &amp; </w:t>
      </w:r>
      <w:r w:rsidRPr="00024B86">
        <w:rPr>
          <w:rStyle w:val="normaltextrun"/>
          <w:b/>
          <w:sz w:val="23"/>
          <w:szCs w:val="23"/>
        </w:rPr>
        <w:t>Valrie, C. R.</w:t>
      </w:r>
      <w:r w:rsidRPr="00024B86">
        <w:rPr>
          <w:rStyle w:val="normaltextrun"/>
          <w:sz w:val="23"/>
          <w:szCs w:val="23"/>
        </w:rPr>
        <w:t xml:space="preserve"> (2016). </w:t>
      </w:r>
      <w:r w:rsidRPr="00024B86">
        <w:rPr>
          <w:rStyle w:val="normaltextrun"/>
          <w:i/>
          <w:sz w:val="23"/>
          <w:szCs w:val="23"/>
        </w:rPr>
        <w:t xml:space="preserve">The effects of sleep, pain, and fatigue on quality of life in pediatric sickle cell disease. </w:t>
      </w:r>
      <w:r w:rsidRPr="00024B86">
        <w:rPr>
          <w:rStyle w:val="normaltextrun"/>
          <w:sz w:val="23"/>
          <w:szCs w:val="23"/>
        </w:rPr>
        <w:t>Poster presented at the Society of Pediatric Psychology Annual Conference in Atlanta, GA.</w:t>
      </w:r>
    </w:p>
    <w:p w14:paraId="3DB3F1FE" w14:textId="77777777" w:rsidR="003A4CCB" w:rsidRDefault="003A4CCB" w:rsidP="003A4CCB">
      <w:pPr>
        <w:ind w:left="720" w:hanging="720"/>
        <w:rPr>
          <w:sz w:val="23"/>
          <w:szCs w:val="23"/>
        </w:rPr>
      </w:pPr>
    </w:p>
    <w:p w14:paraId="3B577889" w14:textId="77777777" w:rsidR="003A4CCB" w:rsidRPr="00507F87" w:rsidRDefault="003A4CCB" w:rsidP="003A4CCB">
      <w:pPr>
        <w:ind w:left="720" w:hanging="720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*Knox, B., Trout, K., Huber, N., &amp; </w:t>
      </w:r>
      <w:r w:rsidRPr="00507F87">
        <w:rPr>
          <w:b/>
          <w:sz w:val="23"/>
          <w:szCs w:val="23"/>
        </w:rPr>
        <w:t>Valrie, C. R.</w:t>
      </w:r>
      <w:r>
        <w:rPr>
          <w:sz w:val="23"/>
          <w:szCs w:val="23"/>
        </w:rPr>
        <w:t xml:space="preserve"> (2016). </w:t>
      </w:r>
      <w:r>
        <w:rPr>
          <w:i/>
          <w:sz w:val="23"/>
          <w:szCs w:val="23"/>
        </w:rPr>
        <w:t xml:space="preserve">Effects of emotional symptoms on pain and social functioning in youth with sickle cell disease. </w:t>
      </w:r>
      <w:r>
        <w:rPr>
          <w:sz w:val="23"/>
          <w:szCs w:val="23"/>
        </w:rPr>
        <w:t xml:space="preserve">Poster </w:t>
      </w:r>
      <w:r w:rsidRPr="00C421A1">
        <w:rPr>
          <w:sz w:val="23"/>
          <w:szCs w:val="23"/>
        </w:rPr>
        <w:t>presented at the Annual ECU Research and Creative Activity Week in Greenville, NC.</w:t>
      </w:r>
    </w:p>
    <w:p w14:paraId="25B802C0" w14:textId="77777777" w:rsidR="003A4CCB" w:rsidRDefault="003A4CCB" w:rsidP="003A4CCB">
      <w:pPr>
        <w:ind w:left="720" w:hanging="720"/>
        <w:rPr>
          <w:b/>
          <w:sz w:val="23"/>
          <w:szCs w:val="23"/>
        </w:rPr>
      </w:pPr>
    </w:p>
    <w:p w14:paraId="1F4E5791" w14:textId="77777777" w:rsidR="003A4CCB" w:rsidRPr="00C421A1" w:rsidRDefault="003A4CCB" w:rsidP="003A4CCB">
      <w:pPr>
        <w:ind w:left="720" w:hanging="720"/>
        <w:rPr>
          <w:sz w:val="23"/>
          <w:szCs w:val="23"/>
        </w:rPr>
      </w:pPr>
      <w:r>
        <w:rPr>
          <w:b/>
          <w:sz w:val="23"/>
          <w:szCs w:val="23"/>
        </w:rPr>
        <w:t>*</w:t>
      </w:r>
      <w:r w:rsidRPr="00BE5E33">
        <w:rPr>
          <w:b/>
          <w:sz w:val="23"/>
          <w:szCs w:val="23"/>
        </w:rPr>
        <w:t>Valrie, C. R.,</w:t>
      </w:r>
      <w:r w:rsidRPr="00C421A1">
        <w:rPr>
          <w:sz w:val="23"/>
          <w:szCs w:val="23"/>
        </w:rPr>
        <w:t xml:space="preserve"> Ladd, R., Alston, K., Trout, K., &amp; Exum, K. (2015). </w:t>
      </w:r>
      <w:r w:rsidRPr="00C421A1">
        <w:rPr>
          <w:i/>
          <w:sz w:val="23"/>
          <w:szCs w:val="23"/>
        </w:rPr>
        <w:t>The moderating effect of age on the influence of sleep patterns on pain frequency in youth with sickle cell disease.</w:t>
      </w:r>
      <w:r w:rsidRPr="00C421A1">
        <w:rPr>
          <w:sz w:val="23"/>
          <w:szCs w:val="23"/>
        </w:rPr>
        <w:t xml:space="preserve"> Poster presented at the 2015 Society of Pediatric Psychology Annual Conference in San Diego, CA.</w:t>
      </w:r>
    </w:p>
    <w:p w14:paraId="1B822B06" w14:textId="77777777" w:rsidR="003A4CCB" w:rsidRPr="00C421A1" w:rsidRDefault="003A4CCB" w:rsidP="003A4CCB">
      <w:pPr>
        <w:ind w:left="720" w:hanging="720"/>
        <w:rPr>
          <w:sz w:val="23"/>
          <w:szCs w:val="23"/>
        </w:rPr>
      </w:pPr>
    </w:p>
    <w:p w14:paraId="6BB93462" w14:textId="77777777" w:rsidR="003A4CCB" w:rsidRDefault="003A4CCB" w:rsidP="003A4CCB">
      <w:pPr>
        <w:ind w:left="720" w:hanging="720"/>
        <w:rPr>
          <w:sz w:val="23"/>
          <w:szCs w:val="23"/>
        </w:rPr>
      </w:pPr>
      <w:r>
        <w:rPr>
          <w:b/>
          <w:sz w:val="23"/>
          <w:szCs w:val="23"/>
        </w:rPr>
        <w:t>*</w:t>
      </w:r>
      <w:r w:rsidRPr="00BE5E33">
        <w:rPr>
          <w:b/>
          <w:sz w:val="23"/>
          <w:szCs w:val="23"/>
        </w:rPr>
        <w:t>Valrie, C. R.,</w:t>
      </w:r>
      <w:r w:rsidRPr="00C421A1">
        <w:rPr>
          <w:sz w:val="23"/>
          <w:szCs w:val="23"/>
        </w:rPr>
        <w:t xml:space="preserve"> Trout, K., Exum, K., Ladd, R., Alston, K., </w:t>
      </w:r>
      <w:proofErr w:type="spellStart"/>
      <w:r w:rsidRPr="00C421A1">
        <w:rPr>
          <w:sz w:val="23"/>
          <w:szCs w:val="23"/>
        </w:rPr>
        <w:t>Sufrinko</w:t>
      </w:r>
      <w:proofErr w:type="spellEnd"/>
      <w:r w:rsidRPr="00C421A1">
        <w:rPr>
          <w:sz w:val="23"/>
          <w:szCs w:val="23"/>
        </w:rPr>
        <w:t xml:space="preserve">, A., &amp; Everhart, D. E. (2015). </w:t>
      </w:r>
      <w:r w:rsidRPr="00C421A1">
        <w:rPr>
          <w:i/>
          <w:sz w:val="23"/>
          <w:szCs w:val="23"/>
        </w:rPr>
        <w:t>The influence of ethnicity and sex on sleep patterns in adolescents with sickle cell disease.</w:t>
      </w:r>
      <w:r w:rsidRPr="00C421A1">
        <w:rPr>
          <w:sz w:val="23"/>
          <w:szCs w:val="23"/>
        </w:rPr>
        <w:t xml:space="preserve"> Poster presented at the 2015 Society of Pediatric Psychology Annual Conference in San Diego, CA.</w:t>
      </w:r>
    </w:p>
    <w:p w14:paraId="3B1B7E13" w14:textId="77777777" w:rsidR="003A4CCB" w:rsidRPr="00C421A1" w:rsidRDefault="003A4CCB" w:rsidP="003A4CCB">
      <w:pPr>
        <w:ind w:left="720" w:hanging="720"/>
        <w:rPr>
          <w:sz w:val="23"/>
          <w:szCs w:val="23"/>
        </w:rPr>
      </w:pPr>
    </w:p>
    <w:p w14:paraId="28C07D17" w14:textId="77777777" w:rsidR="003A4CCB" w:rsidRPr="00A44852" w:rsidRDefault="003A4CCB" w:rsidP="003A4CCB">
      <w:pPr>
        <w:ind w:left="720" w:hanging="720"/>
        <w:rPr>
          <w:sz w:val="23"/>
          <w:szCs w:val="23"/>
        </w:rPr>
      </w:pPr>
      <w:r>
        <w:rPr>
          <w:sz w:val="23"/>
          <w:szCs w:val="23"/>
        </w:rPr>
        <w:t>*</w:t>
      </w:r>
      <w:proofErr w:type="spellStart"/>
      <w:r w:rsidRPr="00C421A1">
        <w:rPr>
          <w:sz w:val="23"/>
          <w:szCs w:val="23"/>
        </w:rPr>
        <w:t>Sufrinko</w:t>
      </w:r>
      <w:proofErr w:type="spellEnd"/>
      <w:r w:rsidRPr="00C421A1">
        <w:rPr>
          <w:sz w:val="23"/>
          <w:szCs w:val="23"/>
        </w:rPr>
        <w:t xml:space="preserve">, A., </w:t>
      </w:r>
      <w:r w:rsidRPr="00BE5E33">
        <w:rPr>
          <w:b/>
          <w:sz w:val="23"/>
          <w:szCs w:val="23"/>
        </w:rPr>
        <w:t>Valrie, C. R.,</w:t>
      </w:r>
      <w:r w:rsidRPr="00C421A1">
        <w:rPr>
          <w:sz w:val="23"/>
          <w:szCs w:val="23"/>
        </w:rPr>
        <w:t xml:space="preserve"> </w:t>
      </w:r>
      <w:proofErr w:type="spellStart"/>
      <w:r w:rsidRPr="00C421A1">
        <w:rPr>
          <w:sz w:val="23"/>
          <w:szCs w:val="23"/>
        </w:rPr>
        <w:t>Lanzo</w:t>
      </w:r>
      <w:proofErr w:type="spellEnd"/>
      <w:r w:rsidRPr="00C421A1">
        <w:rPr>
          <w:sz w:val="23"/>
          <w:szCs w:val="23"/>
        </w:rPr>
        <w:t xml:space="preserve">, L., Exum, K., Ladd, R., Trout, K., &amp; Everhart, D. E. (2015). </w:t>
      </w:r>
      <w:r w:rsidRPr="00C421A1">
        <w:rPr>
          <w:i/>
          <w:sz w:val="23"/>
          <w:szCs w:val="23"/>
        </w:rPr>
        <w:t>Validation of a short version of the Adolescent Sle</w:t>
      </w:r>
      <w:r>
        <w:rPr>
          <w:i/>
          <w:sz w:val="23"/>
          <w:szCs w:val="23"/>
        </w:rPr>
        <w:t xml:space="preserve">ep Wake Scale using a sample of </w:t>
      </w:r>
      <w:r w:rsidRPr="00C421A1">
        <w:rPr>
          <w:i/>
          <w:sz w:val="23"/>
          <w:szCs w:val="23"/>
        </w:rPr>
        <w:t>ethnically diverse adolescents from a rural, low-income school district.</w:t>
      </w:r>
      <w:r w:rsidRPr="00C421A1">
        <w:rPr>
          <w:sz w:val="23"/>
          <w:szCs w:val="23"/>
        </w:rPr>
        <w:t xml:space="preserve"> Poster pres</w:t>
      </w:r>
      <w:r>
        <w:rPr>
          <w:sz w:val="23"/>
          <w:szCs w:val="23"/>
        </w:rPr>
        <w:t>ented at</w:t>
      </w:r>
      <w:r>
        <w:rPr>
          <w:i/>
          <w:sz w:val="23"/>
          <w:szCs w:val="23"/>
        </w:rPr>
        <w:t xml:space="preserve"> </w:t>
      </w:r>
      <w:r w:rsidRPr="00C421A1">
        <w:rPr>
          <w:sz w:val="23"/>
          <w:szCs w:val="23"/>
        </w:rPr>
        <w:t xml:space="preserve">the 2015 Society of Pediatric Psychology Annual Conference in San Diego, CA. </w:t>
      </w:r>
    </w:p>
    <w:p w14:paraId="7B8B9B31" w14:textId="77777777" w:rsidR="003A4CCB" w:rsidRDefault="003A4CCB" w:rsidP="003A4CCB">
      <w:pPr>
        <w:ind w:left="720" w:hanging="720"/>
        <w:rPr>
          <w:sz w:val="23"/>
          <w:szCs w:val="23"/>
        </w:rPr>
      </w:pPr>
    </w:p>
    <w:p w14:paraId="35CD9DB7" w14:textId="77777777" w:rsidR="003A4CCB" w:rsidRDefault="003A4CCB" w:rsidP="003A4CCB">
      <w:pPr>
        <w:ind w:left="720" w:hanging="720"/>
        <w:rPr>
          <w:sz w:val="23"/>
          <w:szCs w:val="23"/>
        </w:rPr>
      </w:pPr>
      <w:r w:rsidRPr="00732763">
        <w:rPr>
          <w:sz w:val="23"/>
          <w:szCs w:val="23"/>
          <w:lang w:val="da-DK"/>
        </w:rPr>
        <w:t xml:space="preserve">*Wiafe, S., &amp; </w:t>
      </w:r>
      <w:r w:rsidRPr="00732763">
        <w:rPr>
          <w:b/>
          <w:sz w:val="23"/>
          <w:szCs w:val="23"/>
          <w:lang w:val="da-DK"/>
        </w:rPr>
        <w:t>Valrie, C. R.</w:t>
      </w:r>
      <w:r w:rsidRPr="00732763">
        <w:rPr>
          <w:sz w:val="23"/>
          <w:szCs w:val="23"/>
          <w:lang w:val="da-DK"/>
        </w:rPr>
        <w:t xml:space="preserve"> (2015). </w:t>
      </w:r>
      <w:r w:rsidRPr="00507F87">
        <w:rPr>
          <w:i/>
          <w:sz w:val="23"/>
          <w:szCs w:val="23"/>
        </w:rPr>
        <w:t>The influence of family functioning on medical self-efficacy in adolescents with sickle cell disease.</w:t>
      </w:r>
      <w:r>
        <w:rPr>
          <w:sz w:val="23"/>
          <w:szCs w:val="23"/>
        </w:rPr>
        <w:t xml:space="preserve"> Poster </w:t>
      </w:r>
      <w:r w:rsidRPr="00C421A1">
        <w:rPr>
          <w:sz w:val="23"/>
          <w:szCs w:val="23"/>
        </w:rPr>
        <w:t>presented at the Annual ECU Research and Creative Activity Week in Greenville, NC.</w:t>
      </w:r>
    </w:p>
    <w:p w14:paraId="2C283326" w14:textId="77777777" w:rsidR="003A4CCB" w:rsidRPr="00C421A1" w:rsidRDefault="003A4CCB" w:rsidP="003A4CCB">
      <w:pPr>
        <w:ind w:left="720" w:hanging="720"/>
        <w:rPr>
          <w:sz w:val="23"/>
          <w:szCs w:val="23"/>
        </w:rPr>
      </w:pPr>
    </w:p>
    <w:p w14:paraId="1D3EFF17" w14:textId="77777777" w:rsidR="003A4CCB" w:rsidRPr="00C421A1" w:rsidRDefault="003A4CCB" w:rsidP="003A4CCB">
      <w:pPr>
        <w:ind w:left="720" w:hanging="720"/>
        <w:rPr>
          <w:sz w:val="23"/>
          <w:szCs w:val="23"/>
        </w:rPr>
      </w:pPr>
      <w:r>
        <w:rPr>
          <w:b/>
          <w:sz w:val="23"/>
          <w:szCs w:val="23"/>
        </w:rPr>
        <w:t>*</w:t>
      </w:r>
      <w:r w:rsidRPr="00BE5E33">
        <w:rPr>
          <w:b/>
          <w:sz w:val="23"/>
          <w:szCs w:val="23"/>
        </w:rPr>
        <w:t>Valrie, C. R.,</w:t>
      </w:r>
      <w:r w:rsidRPr="00C421A1">
        <w:rPr>
          <w:sz w:val="23"/>
          <w:szCs w:val="23"/>
        </w:rPr>
        <w:t xml:space="preserve"> Exum, K., Trout, K., Alston, K., &amp; Ladd, R. (2014). </w:t>
      </w:r>
      <w:r w:rsidRPr="00C421A1">
        <w:rPr>
          <w:i/>
          <w:sz w:val="23"/>
          <w:szCs w:val="23"/>
        </w:rPr>
        <w:t>Insomnia symptoms in youth with sickle cell disease.</w:t>
      </w:r>
      <w:r w:rsidRPr="00C421A1">
        <w:rPr>
          <w:sz w:val="23"/>
          <w:szCs w:val="23"/>
        </w:rPr>
        <w:t xml:space="preserve"> Poster presented at the 2014 Society of Pediatric Psychology Annual Conference in Philadelphia, PA.</w:t>
      </w:r>
    </w:p>
    <w:p w14:paraId="14CCD75F" w14:textId="77777777" w:rsidR="003A4CCB" w:rsidRDefault="003A4CCB" w:rsidP="003A4CCB">
      <w:pPr>
        <w:ind w:left="720" w:hanging="720"/>
        <w:rPr>
          <w:sz w:val="23"/>
          <w:szCs w:val="23"/>
        </w:rPr>
      </w:pPr>
    </w:p>
    <w:p w14:paraId="736A5CB8" w14:textId="7B5F335B" w:rsidR="0064781F" w:rsidRDefault="003A4CCB" w:rsidP="00E54BCF">
      <w:pPr>
        <w:ind w:left="720" w:hanging="720"/>
        <w:rPr>
          <w:sz w:val="23"/>
          <w:szCs w:val="23"/>
        </w:rPr>
      </w:pPr>
      <w:r w:rsidRPr="00732763">
        <w:rPr>
          <w:sz w:val="23"/>
          <w:szCs w:val="23"/>
          <w:lang w:val="sv-SE"/>
        </w:rPr>
        <w:t xml:space="preserve">*Alston, K. J., Ladd, R., Exum, K., Trout, K., &amp; </w:t>
      </w:r>
      <w:r w:rsidRPr="00732763">
        <w:rPr>
          <w:b/>
          <w:sz w:val="23"/>
          <w:szCs w:val="23"/>
          <w:lang w:val="sv-SE"/>
        </w:rPr>
        <w:t xml:space="preserve">Valrie, C. R. </w:t>
      </w:r>
      <w:r w:rsidRPr="00732763">
        <w:rPr>
          <w:sz w:val="23"/>
          <w:szCs w:val="23"/>
          <w:lang w:val="sv-SE"/>
        </w:rPr>
        <w:t xml:space="preserve">(2014). </w:t>
      </w:r>
      <w:r w:rsidRPr="00C421A1">
        <w:rPr>
          <w:i/>
          <w:sz w:val="23"/>
          <w:szCs w:val="23"/>
        </w:rPr>
        <w:t xml:space="preserve">Examining adherence to self-care behaviors among adolescents with sickle cell disease. </w:t>
      </w:r>
      <w:r w:rsidRPr="00C421A1">
        <w:rPr>
          <w:sz w:val="23"/>
          <w:szCs w:val="23"/>
        </w:rPr>
        <w:t>Poster presented at the 2014 Society of Pediatric Psychology Annual Conference in Philadelphia, PA.</w:t>
      </w:r>
    </w:p>
    <w:p w14:paraId="0E42247A" w14:textId="77777777" w:rsidR="005816E8" w:rsidRPr="00E54BCF" w:rsidRDefault="005816E8" w:rsidP="00E54BCF">
      <w:pPr>
        <w:ind w:left="720" w:hanging="720"/>
        <w:rPr>
          <w:i/>
          <w:sz w:val="23"/>
          <w:szCs w:val="23"/>
        </w:rPr>
      </w:pPr>
    </w:p>
    <w:p w14:paraId="3E775719" w14:textId="7B13BF6D" w:rsidR="003A4CCB" w:rsidRPr="00C421A1" w:rsidRDefault="003A4CCB" w:rsidP="003A4CCB">
      <w:pPr>
        <w:ind w:left="720" w:hanging="720"/>
        <w:rPr>
          <w:sz w:val="23"/>
          <w:szCs w:val="23"/>
        </w:rPr>
      </w:pPr>
      <w:r>
        <w:rPr>
          <w:b/>
          <w:sz w:val="23"/>
          <w:szCs w:val="23"/>
        </w:rPr>
        <w:t>*</w:t>
      </w:r>
      <w:r w:rsidRPr="00BE5E33">
        <w:rPr>
          <w:b/>
          <w:sz w:val="23"/>
          <w:szCs w:val="23"/>
        </w:rPr>
        <w:t>Valrie, C. R.,</w:t>
      </w:r>
      <w:r w:rsidRPr="00C421A1">
        <w:rPr>
          <w:sz w:val="23"/>
          <w:szCs w:val="23"/>
        </w:rPr>
        <w:t xml:space="preserve"> Carraway, M., Crawford, Y., Lutes, L., </w:t>
      </w:r>
      <w:proofErr w:type="spellStart"/>
      <w:r w:rsidRPr="00C421A1">
        <w:rPr>
          <w:sz w:val="23"/>
          <w:szCs w:val="23"/>
        </w:rPr>
        <w:t>Dinatale</w:t>
      </w:r>
      <w:proofErr w:type="spellEnd"/>
      <w:r w:rsidRPr="00C421A1">
        <w:rPr>
          <w:sz w:val="23"/>
          <w:szCs w:val="23"/>
        </w:rPr>
        <w:t xml:space="preserve">, E., Exum, K., Alston, K., Ladd, R., Trout, K., &amp; Collier, D. (2014). </w:t>
      </w:r>
      <w:r w:rsidRPr="00C421A1">
        <w:rPr>
          <w:i/>
          <w:sz w:val="23"/>
          <w:szCs w:val="23"/>
        </w:rPr>
        <w:t xml:space="preserve">The influence of insomnia symptoms and daytime sleepiness on a camp-based intervention for obese adolescents. </w:t>
      </w:r>
      <w:r w:rsidRPr="00C421A1">
        <w:rPr>
          <w:sz w:val="23"/>
          <w:szCs w:val="23"/>
        </w:rPr>
        <w:t>Poster presented at the 2014 Society of Pediatric Psychology Annual Conference in Philadelphia, PA.</w:t>
      </w:r>
    </w:p>
    <w:p w14:paraId="31398E3B" w14:textId="77777777" w:rsidR="00E51D69" w:rsidRDefault="00E51D69" w:rsidP="003A4CCB">
      <w:pPr>
        <w:ind w:left="720" w:hanging="720"/>
        <w:rPr>
          <w:sz w:val="23"/>
          <w:szCs w:val="23"/>
        </w:rPr>
      </w:pPr>
    </w:p>
    <w:p w14:paraId="75B8C1C9" w14:textId="187DE7FD" w:rsidR="003A4CCB" w:rsidRPr="00C421A1" w:rsidRDefault="003A4CCB" w:rsidP="003A4CCB">
      <w:pPr>
        <w:ind w:left="720" w:hanging="720"/>
        <w:rPr>
          <w:sz w:val="23"/>
          <w:szCs w:val="23"/>
        </w:rPr>
      </w:pPr>
      <w:r>
        <w:rPr>
          <w:sz w:val="23"/>
          <w:szCs w:val="23"/>
        </w:rPr>
        <w:t>*</w:t>
      </w:r>
      <w:r w:rsidRPr="00C421A1">
        <w:rPr>
          <w:sz w:val="23"/>
          <w:szCs w:val="23"/>
        </w:rPr>
        <w:t xml:space="preserve">Alston, K. J., </w:t>
      </w:r>
      <w:r w:rsidRPr="00BE5E33">
        <w:rPr>
          <w:b/>
          <w:sz w:val="23"/>
          <w:szCs w:val="23"/>
        </w:rPr>
        <w:t>Valrie, C. R.,</w:t>
      </w:r>
      <w:r w:rsidRPr="00C421A1">
        <w:rPr>
          <w:sz w:val="23"/>
          <w:szCs w:val="23"/>
        </w:rPr>
        <w:t xml:space="preserve"> &amp; Ladd, R. J. (2013). </w:t>
      </w:r>
      <w:r w:rsidRPr="00C421A1">
        <w:rPr>
          <w:i/>
          <w:sz w:val="23"/>
          <w:szCs w:val="23"/>
        </w:rPr>
        <w:t>Factors related to compliance to an e-diary</w:t>
      </w:r>
      <w:r>
        <w:rPr>
          <w:i/>
          <w:sz w:val="23"/>
          <w:szCs w:val="23"/>
        </w:rPr>
        <w:t xml:space="preserve"> </w:t>
      </w:r>
      <w:r w:rsidRPr="00C421A1">
        <w:rPr>
          <w:i/>
          <w:sz w:val="23"/>
          <w:szCs w:val="23"/>
        </w:rPr>
        <w:t xml:space="preserve">in youth with sickle cell disease. </w:t>
      </w:r>
      <w:r w:rsidRPr="00C421A1">
        <w:rPr>
          <w:sz w:val="23"/>
          <w:szCs w:val="23"/>
        </w:rPr>
        <w:t>Poster presented at the 2013 Child Health Psychology Conference in New Orleans, LA.</w:t>
      </w:r>
    </w:p>
    <w:p w14:paraId="4BEF26CB" w14:textId="77777777" w:rsidR="003A4CCB" w:rsidRPr="00C421A1" w:rsidRDefault="003A4CCB" w:rsidP="003A4CCB">
      <w:pPr>
        <w:ind w:left="720" w:hanging="720"/>
        <w:rPr>
          <w:sz w:val="23"/>
          <w:szCs w:val="23"/>
        </w:rPr>
      </w:pPr>
    </w:p>
    <w:p w14:paraId="30B0245F" w14:textId="77777777" w:rsidR="003A4CCB" w:rsidRPr="00C421A1" w:rsidRDefault="003A4CCB" w:rsidP="003A4CCB">
      <w:pPr>
        <w:ind w:left="720" w:hanging="720"/>
        <w:rPr>
          <w:i/>
          <w:sz w:val="23"/>
          <w:szCs w:val="23"/>
        </w:rPr>
      </w:pPr>
      <w:r>
        <w:rPr>
          <w:sz w:val="23"/>
          <w:szCs w:val="23"/>
        </w:rPr>
        <w:t>*</w:t>
      </w:r>
      <w:r w:rsidRPr="00C421A1">
        <w:rPr>
          <w:sz w:val="23"/>
          <w:szCs w:val="23"/>
        </w:rPr>
        <w:t xml:space="preserve">Ladd, R. J., </w:t>
      </w:r>
      <w:r w:rsidRPr="00BE5E33">
        <w:rPr>
          <w:b/>
          <w:sz w:val="23"/>
          <w:szCs w:val="23"/>
        </w:rPr>
        <w:t>Valrie, C. R.,</w:t>
      </w:r>
      <w:r w:rsidRPr="00C421A1">
        <w:rPr>
          <w:sz w:val="23"/>
          <w:szCs w:val="23"/>
        </w:rPr>
        <w:t xml:space="preserve"> &amp; Walcott, C. M. (2013). </w:t>
      </w:r>
      <w:r w:rsidRPr="00C421A1">
        <w:rPr>
          <w:i/>
          <w:sz w:val="23"/>
          <w:szCs w:val="23"/>
        </w:rPr>
        <w:t>Family functioning as a protective factor against grade retention in youth with sickle cell disease.</w:t>
      </w:r>
      <w:r w:rsidRPr="00C421A1">
        <w:rPr>
          <w:sz w:val="23"/>
          <w:szCs w:val="23"/>
        </w:rPr>
        <w:t xml:space="preserve"> Poster presented at the 2013 Child Health Psychology Conference in New Orleans, LA.</w:t>
      </w:r>
    </w:p>
    <w:p w14:paraId="70701631" w14:textId="77777777" w:rsidR="003A4CCB" w:rsidRPr="00C421A1" w:rsidRDefault="003A4CCB" w:rsidP="003A4CCB">
      <w:pPr>
        <w:ind w:left="720" w:hanging="720"/>
        <w:rPr>
          <w:sz w:val="23"/>
          <w:szCs w:val="23"/>
        </w:rPr>
      </w:pPr>
    </w:p>
    <w:p w14:paraId="17105329" w14:textId="77777777" w:rsidR="003A4CCB" w:rsidRPr="00C421A1" w:rsidRDefault="003A4CCB" w:rsidP="003A4CCB">
      <w:pPr>
        <w:ind w:left="720" w:hanging="720"/>
        <w:rPr>
          <w:i/>
          <w:sz w:val="23"/>
          <w:szCs w:val="23"/>
        </w:rPr>
      </w:pPr>
      <w:r w:rsidRPr="00732763">
        <w:rPr>
          <w:sz w:val="23"/>
          <w:szCs w:val="23"/>
          <w:lang w:val="nl-NL"/>
        </w:rPr>
        <w:t xml:space="preserve">*Boyle, A., &amp; </w:t>
      </w:r>
      <w:r w:rsidRPr="00732763">
        <w:rPr>
          <w:b/>
          <w:sz w:val="23"/>
          <w:szCs w:val="23"/>
          <w:lang w:val="nl-NL"/>
        </w:rPr>
        <w:t>Valrie, C. R.</w:t>
      </w:r>
      <w:r w:rsidRPr="00732763">
        <w:rPr>
          <w:sz w:val="23"/>
          <w:szCs w:val="23"/>
          <w:lang w:val="nl-NL"/>
        </w:rPr>
        <w:t xml:space="preserve"> (2013). </w:t>
      </w:r>
      <w:r w:rsidRPr="00C421A1">
        <w:rPr>
          <w:i/>
          <w:sz w:val="23"/>
          <w:szCs w:val="23"/>
        </w:rPr>
        <w:t>Factors related to self-esteem in children and adolescents with sickle cell disease</w:t>
      </w:r>
      <w:r>
        <w:rPr>
          <w:sz w:val="23"/>
          <w:szCs w:val="23"/>
        </w:rPr>
        <w:t xml:space="preserve">. Poster </w:t>
      </w:r>
      <w:r w:rsidRPr="00C421A1">
        <w:rPr>
          <w:sz w:val="23"/>
          <w:szCs w:val="23"/>
        </w:rPr>
        <w:t>presented at the Annual ECU Research and Creative Activity Week in Greenville, NC.</w:t>
      </w:r>
    </w:p>
    <w:p w14:paraId="05060DCF" w14:textId="77777777" w:rsidR="002F65C6" w:rsidRDefault="002F65C6" w:rsidP="003A4CCB">
      <w:pPr>
        <w:ind w:left="720" w:hanging="720"/>
        <w:rPr>
          <w:sz w:val="23"/>
          <w:szCs w:val="23"/>
        </w:rPr>
      </w:pPr>
    </w:p>
    <w:p w14:paraId="5274F8AF" w14:textId="59D61590" w:rsidR="003A4CCB" w:rsidRPr="00C421A1" w:rsidRDefault="003A4CCB" w:rsidP="003A4CCB">
      <w:pPr>
        <w:ind w:left="720" w:hanging="720"/>
        <w:rPr>
          <w:i/>
          <w:sz w:val="23"/>
          <w:szCs w:val="23"/>
        </w:rPr>
      </w:pPr>
      <w:r>
        <w:rPr>
          <w:sz w:val="23"/>
          <w:szCs w:val="23"/>
        </w:rPr>
        <w:lastRenderedPageBreak/>
        <w:t>*</w:t>
      </w:r>
      <w:r w:rsidRPr="00C421A1">
        <w:rPr>
          <w:sz w:val="23"/>
          <w:szCs w:val="23"/>
        </w:rPr>
        <w:t xml:space="preserve">Exum, K. &amp; </w:t>
      </w:r>
      <w:r w:rsidRPr="00BE5E33">
        <w:rPr>
          <w:b/>
          <w:sz w:val="23"/>
          <w:szCs w:val="23"/>
        </w:rPr>
        <w:t>Valrie, C. R.</w:t>
      </w:r>
      <w:r w:rsidRPr="00C421A1">
        <w:rPr>
          <w:sz w:val="23"/>
          <w:szCs w:val="23"/>
        </w:rPr>
        <w:t xml:space="preserve"> (2013). </w:t>
      </w:r>
      <w:r w:rsidRPr="00C421A1">
        <w:rPr>
          <w:i/>
          <w:sz w:val="23"/>
          <w:szCs w:val="23"/>
        </w:rPr>
        <w:t xml:space="preserve">Family functioning and academic achievement in students with sickle cell disease. </w:t>
      </w:r>
      <w:r w:rsidRPr="00C421A1">
        <w:rPr>
          <w:sz w:val="23"/>
          <w:szCs w:val="23"/>
        </w:rPr>
        <w:t>Poster presented at the National Association of School Psychologists 2013 Annual Convention in Seattle, Washington.</w:t>
      </w:r>
    </w:p>
    <w:p w14:paraId="6C7533CE" w14:textId="77777777" w:rsidR="003A4CCB" w:rsidRPr="00C421A1" w:rsidRDefault="003A4CCB" w:rsidP="003A4CCB">
      <w:pPr>
        <w:ind w:left="720" w:hanging="720"/>
        <w:rPr>
          <w:sz w:val="23"/>
          <w:szCs w:val="23"/>
        </w:rPr>
      </w:pPr>
    </w:p>
    <w:p w14:paraId="55BDB345" w14:textId="1ED6A513" w:rsidR="00C615B1" w:rsidRPr="00725DEC" w:rsidRDefault="003A4CCB" w:rsidP="00725DEC">
      <w:pPr>
        <w:ind w:left="720" w:hanging="720"/>
        <w:rPr>
          <w:i/>
          <w:sz w:val="23"/>
          <w:szCs w:val="23"/>
        </w:rPr>
      </w:pPr>
      <w:r w:rsidRPr="00732763">
        <w:rPr>
          <w:sz w:val="23"/>
          <w:szCs w:val="23"/>
          <w:lang w:val="da-DK"/>
        </w:rPr>
        <w:t xml:space="preserve">*Purvis, L., &amp; </w:t>
      </w:r>
      <w:r w:rsidRPr="00732763">
        <w:rPr>
          <w:b/>
          <w:sz w:val="23"/>
          <w:szCs w:val="23"/>
          <w:lang w:val="da-DK"/>
        </w:rPr>
        <w:t>Valrie, C. R.</w:t>
      </w:r>
      <w:r w:rsidRPr="00732763">
        <w:rPr>
          <w:sz w:val="23"/>
          <w:szCs w:val="23"/>
          <w:lang w:val="da-DK"/>
        </w:rPr>
        <w:t xml:space="preserve"> (2013). </w:t>
      </w:r>
      <w:r w:rsidRPr="00C421A1">
        <w:rPr>
          <w:i/>
          <w:sz w:val="23"/>
          <w:szCs w:val="23"/>
        </w:rPr>
        <w:t>Validity: BRIEF and BASC-2 in children with sickle cell disease.</w:t>
      </w:r>
      <w:r w:rsidRPr="00C421A1">
        <w:rPr>
          <w:sz w:val="23"/>
          <w:szCs w:val="23"/>
        </w:rPr>
        <w:t xml:space="preserve"> Poster presented at the National Association of School Psychologists 2013 Annual Convention in Seattle, Washington. </w:t>
      </w:r>
    </w:p>
    <w:p w14:paraId="20C83524" w14:textId="6D31DFE2" w:rsidR="0079217C" w:rsidRDefault="0079217C" w:rsidP="00474933">
      <w:pPr>
        <w:rPr>
          <w:sz w:val="23"/>
          <w:szCs w:val="23"/>
        </w:rPr>
      </w:pPr>
    </w:p>
    <w:p w14:paraId="3028BB1F" w14:textId="15ED9018" w:rsidR="003A4CCB" w:rsidRDefault="003A4CCB" w:rsidP="003A4CCB">
      <w:pPr>
        <w:ind w:left="720" w:hanging="720"/>
        <w:rPr>
          <w:sz w:val="23"/>
          <w:szCs w:val="23"/>
        </w:rPr>
      </w:pPr>
      <w:r>
        <w:rPr>
          <w:sz w:val="23"/>
          <w:szCs w:val="23"/>
        </w:rPr>
        <w:t>*</w:t>
      </w:r>
      <w:r w:rsidRPr="00C421A1">
        <w:rPr>
          <w:sz w:val="23"/>
          <w:szCs w:val="23"/>
        </w:rPr>
        <w:t xml:space="preserve">Alston, K. J., </w:t>
      </w:r>
      <w:r w:rsidRPr="00BE5E33">
        <w:rPr>
          <w:b/>
          <w:sz w:val="23"/>
          <w:szCs w:val="23"/>
        </w:rPr>
        <w:t>Valrie, C. R.,</w:t>
      </w:r>
      <w:r w:rsidRPr="00C421A1">
        <w:rPr>
          <w:sz w:val="23"/>
          <w:szCs w:val="23"/>
        </w:rPr>
        <w:t xml:space="preserve"> Warner T. D., Walcott, C. M., &amp; </w:t>
      </w:r>
      <w:proofErr w:type="spellStart"/>
      <w:r w:rsidRPr="00C421A1">
        <w:rPr>
          <w:sz w:val="23"/>
          <w:szCs w:val="23"/>
        </w:rPr>
        <w:t>Fuh</w:t>
      </w:r>
      <w:proofErr w:type="spellEnd"/>
      <w:r w:rsidRPr="00C421A1">
        <w:rPr>
          <w:sz w:val="23"/>
          <w:szCs w:val="23"/>
        </w:rPr>
        <w:t xml:space="preserve">, B. (2011). </w:t>
      </w:r>
      <w:r w:rsidRPr="00C421A1">
        <w:rPr>
          <w:i/>
          <w:sz w:val="23"/>
          <w:szCs w:val="23"/>
        </w:rPr>
        <w:t xml:space="preserve">Satisfaction with emergency department care in pediatric sickle cell patients. </w:t>
      </w:r>
      <w:r w:rsidRPr="00C421A1">
        <w:rPr>
          <w:sz w:val="23"/>
          <w:szCs w:val="23"/>
        </w:rPr>
        <w:t xml:space="preserve">Poster to be presented at the American Society of Pediatric </w:t>
      </w:r>
      <w:proofErr w:type="spellStart"/>
      <w:r w:rsidRPr="00C421A1">
        <w:rPr>
          <w:sz w:val="23"/>
          <w:szCs w:val="23"/>
        </w:rPr>
        <w:t>Hemotology</w:t>
      </w:r>
      <w:proofErr w:type="spellEnd"/>
      <w:r w:rsidRPr="00C421A1">
        <w:rPr>
          <w:sz w:val="23"/>
          <w:szCs w:val="23"/>
        </w:rPr>
        <w:t>/Oncology's 24th Annual Meeting in Baltimore, Maryland.</w:t>
      </w:r>
    </w:p>
    <w:p w14:paraId="274C005D" w14:textId="77777777" w:rsidR="0011128E" w:rsidRDefault="0011128E" w:rsidP="007E0CA1">
      <w:pPr>
        <w:ind w:left="720" w:hanging="720"/>
        <w:rPr>
          <w:b/>
          <w:sz w:val="23"/>
          <w:szCs w:val="23"/>
        </w:rPr>
      </w:pPr>
    </w:p>
    <w:p w14:paraId="6802E93C" w14:textId="1E2C5F2D" w:rsidR="00514A2B" w:rsidRPr="007E0CA1" w:rsidRDefault="003A4CCB" w:rsidP="007E0CA1">
      <w:pPr>
        <w:ind w:left="720" w:hanging="720"/>
        <w:rPr>
          <w:sz w:val="23"/>
          <w:szCs w:val="23"/>
        </w:rPr>
      </w:pPr>
      <w:r>
        <w:rPr>
          <w:b/>
          <w:sz w:val="23"/>
          <w:szCs w:val="23"/>
        </w:rPr>
        <w:t>*</w:t>
      </w:r>
      <w:r w:rsidRPr="00BE5E33">
        <w:rPr>
          <w:b/>
          <w:sz w:val="23"/>
          <w:szCs w:val="23"/>
        </w:rPr>
        <w:t>Valrie, C. R.,</w:t>
      </w:r>
      <w:r w:rsidRPr="00C421A1">
        <w:rPr>
          <w:sz w:val="23"/>
          <w:szCs w:val="23"/>
        </w:rPr>
        <w:t xml:space="preserve"> Walcott, C. M., </w:t>
      </w:r>
      <w:proofErr w:type="spellStart"/>
      <w:r w:rsidRPr="00C421A1">
        <w:rPr>
          <w:sz w:val="23"/>
          <w:szCs w:val="23"/>
        </w:rPr>
        <w:t>Bouknight</w:t>
      </w:r>
      <w:proofErr w:type="spellEnd"/>
      <w:r w:rsidRPr="00C421A1">
        <w:rPr>
          <w:sz w:val="23"/>
          <w:szCs w:val="23"/>
        </w:rPr>
        <w:t xml:space="preserve">, A. L., &amp; Finch, J. F. (2011). </w:t>
      </w:r>
      <w:r w:rsidRPr="00C421A1">
        <w:rPr>
          <w:i/>
          <w:sz w:val="23"/>
          <w:szCs w:val="23"/>
        </w:rPr>
        <w:t xml:space="preserve">Association of disease severity and gender with reading trajectories in children with sickle cell disease. </w:t>
      </w:r>
      <w:r w:rsidRPr="00C421A1">
        <w:rPr>
          <w:sz w:val="23"/>
          <w:szCs w:val="23"/>
        </w:rPr>
        <w:t>Poster presented at the National Association of School Psychologists 2011 Annual Meeting in San Francisco, CA.</w:t>
      </w:r>
    </w:p>
    <w:p w14:paraId="66C4EECB" w14:textId="7CA5EC7F" w:rsidR="005F1908" w:rsidRDefault="005F1908" w:rsidP="003A4CCB">
      <w:pPr>
        <w:ind w:left="720" w:hanging="720"/>
        <w:rPr>
          <w:sz w:val="23"/>
          <w:szCs w:val="23"/>
        </w:rPr>
      </w:pPr>
    </w:p>
    <w:p w14:paraId="62F225A2" w14:textId="0EF1A148" w:rsidR="003A4CCB" w:rsidRPr="00C421A1" w:rsidRDefault="003A4CCB" w:rsidP="003A4CCB">
      <w:pPr>
        <w:ind w:left="720" w:hanging="720"/>
        <w:rPr>
          <w:i/>
          <w:sz w:val="23"/>
          <w:szCs w:val="23"/>
        </w:rPr>
      </w:pPr>
      <w:r>
        <w:rPr>
          <w:sz w:val="23"/>
          <w:szCs w:val="23"/>
        </w:rPr>
        <w:t>*</w:t>
      </w:r>
      <w:proofErr w:type="spellStart"/>
      <w:r w:rsidRPr="00C421A1">
        <w:rPr>
          <w:sz w:val="23"/>
          <w:szCs w:val="23"/>
        </w:rPr>
        <w:t>Bouknight</w:t>
      </w:r>
      <w:proofErr w:type="spellEnd"/>
      <w:r w:rsidRPr="00C421A1">
        <w:rPr>
          <w:sz w:val="23"/>
          <w:szCs w:val="23"/>
        </w:rPr>
        <w:t xml:space="preserve">, A, </w:t>
      </w:r>
      <w:r w:rsidRPr="00BE5E33">
        <w:rPr>
          <w:b/>
          <w:sz w:val="23"/>
          <w:szCs w:val="23"/>
        </w:rPr>
        <w:t>Valrie, C. R.,</w:t>
      </w:r>
      <w:r w:rsidRPr="00C421A1">
        <w:rPr>
          <w:sz w:val="23"/>
          <w:szCs w:val="23"/>
        </w:rPr>
        <w:t xml:space="preserve"> Walcott, C., Warner, T. (2009). </w:t>
      </w:r>
      <w:r w:rsidRPr="00C421A1">
        <w:rPr>
          <w:i/>
          <w:sz w:val="23"/>
          <w:szCs w:val="23"/>
        </w:rPr>
        <w:t>The influence of the neuropsychological effects of sickle cell disease on</w:t>
      </w:r>
      <w:r>
        <w:rPr>
          <w:i/>
          <w:sz w:val="23"/>
          <w:szCs w:val="23"/>
        </w:rPr>
        <w:t xml:space="preserve"> adjustment during</w:t>
      </w:r>
      <w:r w:rsidRPr="00C421A1">
        <w:rPr>
          <w:i/>
          <w:sz w:val="23"/>
          <w:szCs w:val="23"/>
        </w:rPr>
        <w:t xml:space="preserve"> adolescence: A pilot study.</w:t>
      </w:r>
      <w:r w:rsidRPr="00C421A1">
        <w:rPr>
          <w:sz w:val="23"/>
          <w:szCs w:val="23"/>
        </w:rPr>
        <w:t xml:space="preserve"> Poster presented at the Eastern North Carolina Area Health Education Centers Health Psychology Symposium in Greenville, NC.</w:t>
      </w:r>
    </w:p>
    <w:p w14:paraId="7E9AA05F" w14:textId="77777777" w:rsidR="003A4CCB" w:rsidRPr="00C421A1" w:rsidRDefault="003A4CCB" w:rsidP="003A4CCB">
      <w:pPr>
        <w:ind w:left="1440" w:hanging="720"/>
        <w:rPr>
          <w:sz w:val="23"/>
          <w:szCs w:val="23"/>
        </w:rPr>
      </w:pPr>
    </w:p>
    <w:p w14:paraId="0D076BA1" w14:textId="77777777" w:rsidR="003A4CCB" w:rsidRPr="00C421A1" w:rsidRDefault="003A4CCB" w:rsidP="003A4CCB">
      <w:pPr>
        <w:ind w:left="720" w:hanging="720"/>
        <w:rPr>
          <w:sz w:val="23"/>
          <w:szCs w:val="23"/>
        </w:rPr>
      </w:pPr>
      <w:r>
        <w:rPr>
          <w:sz w:val="23"/>
          <w:szCs w:val="23"/>
        </w:rPr>
        <w:t>*</w:t>
      </w:r>
      <w:r w:rsidRPr="00C421A1">
        <w:rPr>
          <w:sz w:val="23"/>
          <w:szCs w:val="23"/>
        </w:rPr>
        <w:t xml:space="preserve">Amon, J. &amp; </w:t>
      </w:r>
      <w:r w:rsidRPr="00BE5E33">
        <w:rPr>
          <w:b/>
          <w:sz w:val="23"/>
          <w:szCs w:val="23"/>
        </w:rPr>
        <w:t>Valrie, C. R.</w:t>
      </w:r>
      <w:r w:rsidRPr="00C421A1">
        <w:rPr>
          <w:sz w:val="23"/>
          <w:szCs w:val="23"/>
        </w:rPr>
        <w:t xml:space="preserve"> (2009). </w:t>
      </w:r>
      <w:r w:rsidRPr="00C421A1">
        <w:rPr>
          <w:i/>
          <w:sz w:val="23"/>
          <w:szCs w:val="23"/>
        </w:rPr>
        <w:t>The influence of eating attitudes and behaviors on sleep.</w:t>
      </w:r>
      <w:r w:rsidRPr="00C421A1">
        <w:rPr>
          <w:sz w:val="23"/>
          <w:szCs w:val="23"/>
        </w:rPr>
        <w:t xml:space="preserve"> Poster presented at the Eastern North Carolina Area Health Education Centers Health Psychology Symposium in Greenville, NC.</w:t>
      </w:r>
    </w:p>
    <w:p w14:paraId="70B8B090" w14:textId="77777777" w:rsidR="003A4CCB" w:rsidRDefault="003A4CCB" w:rsidP="003A4CCB">
      <w:pPr>
        <w:ind w:left="720" w:hanging="720"/>
        <w:rPr>
          <w:sz w:val="23"/>
          <w:szCs w:val="23"/>
        </w:rPr>
      </w:pPr>
    </w:p>
    <w:p w14:paraId="785A838A" w14:textId="77777777" w:rsidR="003A4CCB" w:rsidRPr="00C421A1" w:rsidRDefault="003A4CCB" w:rsidP="003A4CCB">
      <w:pPr>
        <w:ind w:left="720" w:hanging="720"/>
        <w:rPr>
          <w:i/>
          <w:sz w:val="23"/>
          <w:szCs w:val="23"/>
        </w:rPr>
      </w:pPr>
      <w:r>
        <w:rPr>
          <w:sz w:val="23"/>
          <w:szCs w:val="23"/>
        </w:rPr>
        <w:t>*</w:t>
      </w:r>
      <w:r w:rsidRPr="00C421A1">
        <w:rPr>
          <w:sz w:val="23"/>
          <w:szCs w:val="23"/>
        </w:rPr>
        <w:t xml:space="preserve">Hardy, S. J., &amp; </w:t>
      </w:r>
      <w:r w:rsidRPr="00BE5E33">
        <w:rPr>
          <w:b/>
          <w:sz w:val="23"/>
          <w:szCs w:val="23"/>
        </w:rPr>
        <w:t>Valrie, C. R.</w:t>
      </w:r>
      <w:r w:rsidRPr="00C421A1">
        <w:rPr>
          <w:sz w:val="23"/>
          <w:szCs w:val="23"/>
        </w:rPr>
        <w:t xml:space="preserve"> (2008). </w:t>
      </w:r>
      <w:r w:rsidRPr="00C421A1">
        <w:rPr>
          <w:i/>
          <w:sz w:val="23"/>
          <w:szCs w:val="23"/>
        </w:rPr>
        <w:t>Mediation of the relationship between depression and cigarette use in adolescents with and without asthma.</w:t>
      </w:r>
      <w:r w:rsidRPr="00C421A1">
        <w:rPr>
          <w:sz w:val="23"/>
          <w:szCs w:val="23"/>
        </w:rPr>
        <w:t xml:space="preserve"> Poster presented at the 2008 National Child Health Psychology Conference in Miami, FL.</w:t>
      </w:r>
    </w:p>
    <w:p w14:paraId="43752F75" w14:textId="77777777" w:rsidR="003A4CCB" w:rsidRDefault="003A4CCB" w:rsidP="003A4CCB">
      <w:pPr>
        <w:ind w:left="720" w:hanging="720"/>
        <w:rPr>
          <w:sz w:val="23"/>
          <w:szCs w:val="23"/>
        </w:rPr>
      </w:pPr>
    </w:p>
    <w:p w14:paraId="01AA6BC2" w14:textId="77777777" w:rsidR="003A4CCB" w:rsidRDefault="003A4CCB" w:rsidP="003A4CCB">
      <w:pPr>
        <w:ind w:left="720" w:hanging="720"/>
        <w:rPr>
          <w:sz w:val="23"/>
          <w:szCs w:val="23"/>
        </w:rPr>
      </w:pPr>
      <w:r w:rsidRPr="00732763">
        <w:rPr>
          <w:b/>
          <w:sz w:val="23"/>
          <w:szCs w:val="23"/>
          <w:lang w:val="de-DE"/>
        </w:rPr>
        <w:t>Valrie, C. R.,</w:t>
      </w:r>
      <w:r w:rsidRPr="00732763">
        <w:rPr>
          <w:sz w:val="23"/>
          <w:szCs w:val="23"/>
          <w:lang w:val="de-DE"/>
        </w:rPr>
        <w:t xml:space="preserve"> Gil, K. M., Redding-Lallinger, R, &amp; Daeschner, C. (2007). </w:t>
      </w:r>
      <w:r w:rsidRPr="00C421A1">
        <w:rPr>
          <w:i/>
          <w:sz w:val="23"/>
          <w:szCs w:val="23"/>
        </w:rPr>
        <w:t xml:space="preserve">The influence of daily pain, medication use, and stress on daily </w:t>
      </w:r>
      <w:proofErr w:type="gramStart"/>
      <w:r w:rsidRPr="00C421A1">
        <w:rPr>
          <w:i/>
          <w:sz w:val="23"/>
          <w:szCs w:val="23"/>
        </w:rPr>
        <w:t>sleep in</w:t>
      </w:r>
      <w:proofErr w:type="gramEnd"/>
      <w:r w:rsidRPr="00C421A1">
        <w:rPr>
          <w:i/>
          <w:sz w:val="23"/>
          <w:szCs w:val="23"/>
        </w:rPr>
        <w:t xml:space="preserve"> children with sickle cell disease. </w:t>
      </w:r>
      <w:r w:rsidRPr="00C421A1">
        <w:rPr>
          <w:sz w:val="23"/>
          <w:szCs w:val="23"/>
        </w:rPr>
        <w:t>Poster presented at the 2007 Society of Behavioral Medicine Conference in Washington, DC.</w:t>
      </w:r>
    </w:p>
    <w:p w14:paraId="0F2324FD" w14:textId="77777777" w:rsidR="003C3DE6" w:rsidRDefault="003C3DE6" w:rsidP="003A4CCB">
      <w:pPr>
        <w:ind w:left="720" w:hanging="720"/>
        <w:rPr>
          <w:sz w:val="23"/>
          <w:szCs w:val="23"/>
        </w:rPr>
      </w:pPr>
    </w:p>
    <w:p w14:paraId="1EBFB4F8" w14:textId="2C09BEF5" w:rsidR="003A4CCB" w:rsidRPr="00C421A1" w:rsidRDefault="003A4CCB" w:rsidP="003A4CCB">
      <w:pPr>
        <w:ind w:left="720" w:hanging="720"/>
        <w:rPr>
          <w:i/>
          <w:sz w:val="23"/>
          <w:szCs w:val="23"/>
        </w:rPr>
      </w:pPr>
      <w:r w:rsidRPr="00C421A1">
        <w:rPr>
          <w:sz w:val="23"/>
          <w:szCs w:val="23"/>
        </w:rPr>
        <w:t xml:space="preserve">Harris-Britt, A., </w:t>
      </w:r>
      <w:r w:rsidRPr="00BE5E33">
        <w:rPr>
          <w:b/>
          <w:sz w:val="23"/>
          <w:szCs w:val="23"/>
        </w:rPr>
        <w:t>Valrie, C.R.,</w:t>
      </w:r>
      <w:r w:rsidRPr="00C421A1">
        <w:rPr>
          <w:sz w:val="23"/>
          <w:szCs w:val="23"/>
        </w:rPr>
        <w:t xml:space="preserve"> Kurtz-</w:t>
      </w:r>
      <w:proofErr w:type="spellStart"/>
      <w:r w:rsidRPr="00C421A1">
        <w:rPr>
          <w:sz w:val="23"/>
          <w:szCs w:val="23"/>
        </w:rPr>
        <w:t>Costes</w:t>
      </w:r>
      <w:proofErr w:type="spellEnd"/>
      <w:r w:rsidRPr="00C421A1">
        <w:rPr>
          <w:sz w:val="23"/>
          <w:szCs w:val="23"/>
        </w:rPr>
        <w:t xml:space="preserve">, B., &amp; Rowley, S. (2006). </w:t>
      </w:r>
      <w:r w:rsidRPr="00C421A1">
        <w:rPr>
          <w:i/>
          <w:sz w:val="23"/>
          <w:szCs w:val="23"/>
        </w:rPr>
        <w:t xml:space="preserve">Too much versus not </w:t>
      </w:r>
      <w:proofErr w:type="gramStart"/>
      <w:r w:rsidRPr="00C421A1">
        <w:rPr>
          <w:i/>
          <w:sz w:val="23"/>
          <w:szCs w:val="23"/>
        </w:rPr>
        <w:t>enough?:</w:t>
      </w:r>
      <w:proofErr w:type="gramEnd"/>
      <w:r w:rsidRPr="00C421A1">
        <w:rPr>
          <w:i/>
          <w:sz w:val="23"/>
          <w:szCs w:val="23"/>
        </w:rPr>
        <w:t xml:space="preserve"> Race socialization messages as a buffer against the effects of perceived discrimination.</w:t>
      </w:r>
      <w:r w:rsidRPr="00C421A1">
        <w:rPr>
          <w:sz w:val="23"/>
          <w:szCs w:val="23"/>
        </w:rPr>
        <w:t xml:space="preserve"> In Harris-Britt, A. (Chair), Race Socialization in African American adolescents: Measurement and moderator effects. Paper Symposium conducted at the 2006 Society for Research on Adolescence Conference in San Francisco, CA.</w:t>
      </w:r>
    </w:p>
    <w:p w14:paraId="004DD6B6" w14:textId="77777777" w:rsidR="00B55F1E" w:rsidRDefault="00B55F1E" w:rsidP="003A4CCB">
      <w:pPr>
        <w:ind w:left="720" w:hanging="720"/>
        <w:rPr>
          <w:sz w:val="23"/>
          <w:szCs w:val="23"/>
        </w:rPr>
      </w:pPr>
    </w:p>
    <w:p w14:paraId="5BBB1E9A" w14:textId="6A3EA506" w:rsidR="003A4CCB" w:rsidRPr="00C421A1" w:rsidRDefault="003A4CCB" w:rsidP="003A4CCB">
      <w:pPr>
        <w:ind w:left="720" w:hanging="720"/>
        <w:rPr>
          <w:i/>
          <w:sz w:val="23"/>
          <w:szCs w:val="23"/>
        </w:rPr>
      </w:pPr>
      <w:r>
        <w:rPr>
          <w:sz w:val="23"/>
          <w:szCs w:val="23"/>
        </w:rPr>
        <w:t>*</w:t>
      </w:r>
      <w:r w:rsidRPr="00C421A1">
        <w:rPr>
          <w:sz w:val="23"/>
          <w:szCs w:val="23"/>
        </w:rPr>
        <w:t xml:space="preserve">Pence, L., </w:t>
      </w:r>
      <w:r w:rsidRPr="00BE5E33">
        <w:rPr>
          <w:b/>
          <w:sz w:val="23"/>
          <w:szCs w:val="23"/>
        </w:rPr>
        <w:t>Valrie, C. R.,</w:t>
      </w:r>
      <w:r w:rsidRPr="00C421A1">
        <w:rPr>
          <w:sz w:val="23"/>
          <w:szCs w:val="23"/>
        </w:rPr>
        <w:t xml:space="preserve"> Gil, K. M., Redding-</w:t>
      </w:r>
      <w:proofErr w:type="spellStart"/>
      <w:r w:rsidRPr="00C421A1">
        <w:rPr>
          <w:sz w:val="23"/>
          <w:szCs w:val="23"/>
        </w:rPr>
        <w:t>Lallinger</w:t>
      </w:r>
      <w:proofErr w:type="spellEnd"/>
      <w:r w:rsidRPr="00C421A1">
        <w:rPr>
          <w:sz w:val="23"/>
          <w:szCs w:val="23"/>
        </w:rPr>
        <w:t xml:space="preserve">, R., &amp; </w:t>
      </w:r>
      <w:proofErr w:type="spellStart"/>
      <w:r w:rsidRPr="00C421A1">
        <w:rPr>
          <w:sz w:val="23"/>
          <w:szCs w:val="23"/>
        </w:rPr>
        <w:t>Daeschner</w:t>
      </w:r>
      <w:proofErr w:type="spellEnd"/>
      <w:r w:rsidRPr="00C421A1">
        <w:rPr>
          <w:sz w:val="23"/>
          <w:szCs w:val="23"/>
        </w:rPr>
        <w:t xml:space="preserve">, C. (2006). </w:t>
      </w:r>
      <w:r w:rsidRPr="00C421A1">
        <w:rPr>
          <w:i/>
          <w:sz w:val="23"/>
          <w:szCs w:val="23"/>
        </w:rPr>
        <w:t>Optimism moderating the relationship between pain and medication use in adolescents with sickle cell disease.</w:t>
      </w:r>
      <w:r w:rsidRPr="00C421A1">
        <w:rPr>
          <w:sz w:val="23"/>
          <w:szCs w:val="23"/>
        </w:rPr>
        <w:t xml:space="preserve"> Poster presented at the 2006 Society for Research in Adolescence Conference in San Francisco, CA.</w:t>
      </w:r>
      <w:r w:rsidRPr="00C421A1">
        <w:rPr>
          <w:i/>
          <w:sz w:val="23"/>
          <w:szCs w:val="23"/>
        </w:rPr>
        <w:t xml:space="preserve"> </w:t>
      </w:r>
    </w:p>
    <w:p w14:paraId="3491CF4A" w14:textId="77777777" w:rsidR="003A4CCB" w:rsidRPr="00C421A1" w:rsidRDefault="003A4CCB" w:rsidP="003A4CCB">
      <w:pPr>
        <w:ind w:left="720" w:hanging="720"/>
        <w:rPr>
          <w:sz w:val="23"/>
          <w:szCs w:val="23"/>
        </w:rPr>
      </w:pPr>
    </w:p>
    <w:p w14:paraId="58CA1F73" w14:textId="22582E07" w:rsidR="003A4CCB" w:rsidRDefault="003A4CCB" w:rsidP="003A4CCB">
      <w:pPr>
        <w:ind w:left="720" w:hanging="720"/>
        <w:rPr>
          <w:rFonts w:asciiTheme="minorHAnsi" w:hAnsiTheme="minorHAnsi" w:cstheme="minorHAnsi"/>
          <w:sz w:val="23"/>
          <w:szCs w:val="23"/>
        </w:rPr>
      </w:pPr>
      <w:r w:rsidRPr="00B32F76">
        <w:rPr>
          <w:rFonts w:asciiTheme="minorHAnsi" w:hAnsiTheme="minorHAnsi" w:cstheme="minorHAnsi"/>
          <w:b/>
          <w:sz w:val="23"/>
          <w:szCs w:val="23"/>
          <w:lang w:val="de-DE"/>
        </w:rPr>
        <w:t>Valrie, C. R.,</w:t>
      </w:r>
      <w:r w:rsidRPr="00B32F76">
        <w:rPr>
          <w:rFonts w:asciiTheme="minorHAnsi" w:hAnsiTheme="minorHAnsi" w:cstheme="minorHAnsi"/>
          <w:sz w:val="23"/>
          <w:szCs w:val="23"/>
          <w:lang w:val="de-DE"/>
        </w:rPr>
        <w:t xml:space="preserve"> Gil, K. M., Redding-Lallinger, R., &amp; Daeschner, C. (2005). </w:t>
      </w:r>
      <w:r w:rsidRPr="00B32F76">
        <w:rPr>
          <w:rFonts w:asciiTheme="minorHAnsi" w:hAnsiTheme="minorHAnsi" w:cstheme="minorHAnsi"/>
          <w:i/>
          <w:sz w:val="23"/>
          <w:szCs w:val="23"/>
        </w:rPr>
        <w:t xml:space="preserve">Pain and stress predict sleep patterns of children with sickle cell disease. </w:t>
      </w:r>
      <w:r w:rsidRPr="00B32F76">
        <w:rPr>
          <w:rFonts w:asciiTheme="minorHAnsi" w:hAnsiTheme="minorHAnsi" w:cstheme="minorHAnsi"/>
          <w:sz w:val="23"/>
          <w:szCs w:val="23"/>
        </w:rPr>
        <w:t>Poster presented at 2005 Society for Research in Child Development Conference in Atlanta, GA.</w:t>
      </w:r>
    </w:p>
    <w:p w14:paraId="2BEA8D8C" w14:textId="77777777" w:rsidR="00ED4890" w:rsidRPr="00B32F76" w:rsidRDefault="00ED4890" w:rsidP="003A4CCB">
      <w:pPr>
        <w:ind w:left="720" w:hanging="720"/>
        <w:rPr>
          <w:rFonts w:asciiTheme="minorHAnsi" w:hAnsiTheme="minorHAnsi" w:cstheme="minorHAnsi"/>
          <w:sz w:val="23"/>
          <w:szCs w:val="23"/>
        </w:rPr>
      </w:pPr>
    </w:p>
    <w:p w14:paraId="054D55B9" w14:textId="0FB331D5" w:rsidR="00B32F76" w:rsidRPr="00B32F76" w:rsidRDefault="00B32F76" w:rsidP="00B32F76">
      <w:pPr>
        <w:ind w:left="720" w:hanging="720"/>
        <w:contextualSpacing/>
        <w:rPr>
          <w:rFonts w:asciiTheme="minorHAnsi" w:hAnsiTheme="minorHAnsi" w:cstheme="minorHAnsi"/>
          <w:sz w:val="23"/>
          <w:szCs w:val="23"/>
        </w:rPr>
      </w:pPr>
      <w:r w:rsidRPr="00B32F76">
        <w:rPr>
          <w:rFonts w:asciiTheme="minorHAnsi" w:hAnsiTheme="minorHAnsi" w:cstheme="minorHAnsi"/>
          <w:b/>
          <w:sz w:val="23"/>
          <w:szCs w:val="23"/>
        </w:rPr>
        <w:t xml:space="preserve">Valrie, C. R., </w:t>
      </w:r>
      <w:r w:rsidRPr="00B32F76">
        <w:rPr>
          <w:rFonts w:asciiTheme="minorHAnsi" w:hAnsiTheme="minorHAnsi" w:cstheme="minorHAnsi"/>
          <w:sz w:val="23"/>
          <w:szCs w:val="23"/>
        </w:rPr>
        <w:t xml:space="preserve">&amp; Eppler, M. A. (2000). </w:t>
      </w:r>
      <w:r w:rsidRPr="00B32F76">
        <w:rPr>
          <w:rFonts w:asciiTheme="minorHAnsi" w:hAnsiTheme="minorHAnsi" w:cstheme="minorHAnsi"/>
          <w:i/>
          <w:sz w:val="23"/>
          <w:szCs w:val="23"/>
        </w:rPr>
        <w:t>A longitudinal study of crawling infants' responses to differing ground surfaces.</w:t>
      </w:r>
      <w:r w:rsidRPr="00B32F76">
        <w:rPr>
          <w:rFonts w:asciiTheme="minorHAnsi" w:hAnsiTheme="minorHAnsi" w:cstheme="minorHAnsi"/>
          <w:sz w:val="23"/>
          <w:szCs w:val="23"/>
        </w:rPr>
        <w:t xml:space="preserve"> Poster presented at the Conference on Human Development, Memphis, TN.</w:t>
      </w:r>
    </w:p>
    <w:p w14:paraId="0135BAD6" w14:textId="263A2587" w:rsidR="00B32F76" w:rsidRPr="00B32F76" w:rsidRDefault="00B32F76" w:rsidP="00B32F76">
      <w:pPr>
        <w:ind w:left="720" w:hanging="720"/>
        <w:rPr>
          <w:rFonts w:asciiTheme="minorHAnsi" w:hAnsiTheme="minorHAnsi" w:cstheme="minorHAnsi"/>
          <w:sz w:val="23"/>
          <w:szCs w:val="23"/>
        </w:rPr>
      </w:pPr>
    </w:p>
    <w:p w14:paraId="1FBE79CD" w14:textId="29B6C069" w:rsidR="00B32F76" w:rsidRDefault="00B32F76" w:rsidP="00B32F76">
      <w:pPr>
        <w:ind w:left="720" w:hanging="720"/>
        <w:contextualSpacing/>
        <w:rPr>
          <w:rFonts w:asciiTheme="minorHAnsi" w:hAnsiTheme="minorHAnsi" w:cstheme="minorHAnsi"/>
          <w:sz w:val="23"/>
          <w:szCs w:val="23"/>
        </w:rPr>
      </w:pPr>
      <w:r w:rsidRPr="00B32F76">
        <w:rPr>
          <w:rFonts w:asciiTheme="minorHAnsi" w:hAnsiTheme="minorHAnsi" w:cstheme="minorHAnsi"/>
          <w:sz w:val="23"/>
          <w:szCs w:val="23"/>
        </w:rPr>
        <w:t xml:space="preserve">Eppler, M. A., Williamson, C., &amp; </w:t>
      </w:r>
      <w:r w:rsidRPr="00B32F76">
        <w:rPr>
          <w:rFonts w:asciiTheme="minorHAnsi" w:hAnsiTheme="minorHAnsi" w:cstheme="minorHAnsi"/>
          <w:b/>
          <w:sz w:val="23"/>
          <w:szCs w:val="23"/>
        </w:rPr>
        <w:t>Valrie, C.</w:t>
      </w:r>
      <w:r w:rsidRPr="00B32F76">
        <w:rPr>
          <w:rFonts w:asciiTheme="minorHAnsi" w:hAnsiTheme="minorHAnsi" w:cstheme="minorHAnsi"/>
          <w:sz w:val="23"/>
          <w:szCs w:val="23"/>
        </w:rPr>
        <w:t xml:space="preserve"> (1999). </w:t>
      </w:r>
      <w:r w:rsidRPr="00B32F76">
        <w:rPr>
          <w:rFonts w:asciiTheme="minorHAnsi" w:hAnsiTheme="minorHAnsi" w:cstheme="minorHAnsi"/>
          <w:i/>
          <w:sz w:val="23"/>
          <w:szCs w:val="23"/>
        </w:rPr>
        <w:t>Toddlers’ exploratory activity and perseveration in a locomotor detour task.</w:t>
      </w:r>
      <w:r w:rsidRPr="00B32F76">
        <w:rPr>
          <w:rFonts w:asciiTheme="minorHAnsi" w:hAnsiTheme="minorHAnsi" w:cstheme="minorHAnsi"/>
          <w:sz w:val="23"/>
          <w:szCs w:val="23"/>
        </w:rPr>
        <w:t xml:space="preserve"> Poster presented at the meeting of the Society for Research in Child Development, Albuquerque, NM.</w:t>
      </w:r>
    </w:p>
    <w:p w14:paraId="02F4BEF6" w14:textId="28CC0B36" w:rsidR="009460CD" w:rsidRDefault="0037416D" w:rsidP="009460CD">
      <w:pPr>
        <w:pStyle w:val="Heading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Media </w:t>
      </w:r>
      <w:r w:rsidR="009460CD">
        <w:rPr>
          <w:rFonts w:asciiTheme="minorHAnsi" w:hAnsiTheme="minorHAnsi" w:cstheme="minorHAnsi"/>
        </w:rPr>
        <w:t>and public engagement</w:t>
      </w:r>
    </w:p>
    <w:p w14:paraId="0205F3D3" w14:textId="77777777" w:rsidR="00532229" w:rsidRDefault="00532229" w:rsidP="0037416D">
      <w:pPr>
        <w:rPr>
          <w:rFonts w:asciiTheme="minorHAnsi" w:hAnsiTheme="minorHAnsi" w:cstheme="minorHAnsi"/>
        </w:rPr>
      </w:pPr>
    </w:p>
    <w:p w14:paraId="46384F7E" w14:textId="75EF8D20" w:rsidR="00532229" w:rsidRDefault="00532229" w:rsidP="0037416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“Psychosocial Support in the ERA of Gene Therapy” in Association for the Advancement of Blood and Biotherapies News, September 12, 2024. </w:t>
      </w:r>
    </w:p>
    <w:p w14:paraId="0721B122" w14:textId="0C7169AB" w:rsidR="00532229" w:rsidRDefault="00532229" w:rsidP="00532229">
      <w:pPr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Interview on psychosocial challenges and support for patients with sickle cell disease </w:t>
      </w:r>
    </w:p>
    <w:p w14:paraId="405148CC" w14:textId="0AC17F92" w:rsidR="00532229" w:rsidRDefault="0019244E" w:rsidP="00532229">
      <w:pPr>
        <w:ind w:left="720"/>
        <w:rPr>
          <w:rFonts w:asciiTheme="minorHAnsi" w:hAnsiTheme="minorHAnsi" w:cstheme="minorHAnsi"/>
        </w:rPr>
      </w:pPr>
      <w:hyperlink r:id="rId9" w:history="1">
        <w:r w:rsidR="00532229" w:rsidRPr="0014185E">
          <w:rPr>
            <w:rStyle w:val="Hyperlink"/>
            <w:rFonts w:asciiTheme="minorHAnsi" w:hAnsiTheme="minorHAnsi" w:cstheme="minorHAnsi"/>
          </w:rPr>
          <w:t>https://www.aabb.org/news-resources/news/article/2024/09/12/psychosocial-support-in-the-era-of-gene-therapy</w:t>
        </w:r>
      </w:hyperlink>
      <w:r w:rsidR="00532229">
        <w:rPr>
          <w:rFonts w:asciiTheme="minorHAnsi" w:hAnsiTheme="minorHAnsi" w:cstheme="minorHAnsi"/>
        </w:rPr>
        <w:t xml:space="preserve"> </w:t>
      </w:r>
    </w:p>
    <w:p w14:paraId="51B1264D" w14:textId="77777777" w:rsidR="00532229" w:rsidRDefault="00532229" w:rsidP="0037416D">
      <w:pPr>
        <w:rPr>
          <w:rFonts w:asciiTheme="minorHAnsi" w:hAnsiTheme="minorHAnsi" w:cstheme="minorHAnsi"/>
        </w:rPr>
      </w:pPr>
    </w:p>
    <w:p w14:paraId="0A8CF382" w14:textId="794E737B" w:rsidR="009460CD" w:rsidRPr="009460CD" w:rsidRDefault="009460CD" w:rsidP="0037416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“</w:t>
      </w:r>
      <w:r w:rsidRPr="009460CD">
        <w:rPr>
          <w:rFonts w:asciiTheme="minorHAnsi" w:hAnsiTheme="minorHAnsi" w:cstheme="minorHAnsi"/>
        </w:rPr>
        <w:t>Society of Pediatric Psychology Community Anti-Racism Subgroup Video Series”</w:t>
      </w:r>
    </w:p>
    <w:p w14:paraId="582E9590" w14:textId="7FABC0F5" w:rsidR="009460CD" w:rsidRPr="009460CD" w:rsidRDefault="009460CD" w:rsidP="009460CD">
      <w:pPr>
        <w:ind w:left="720"/>
        <w:rPr>
          <w:rFonts w:asciiTheme="minorHAnsi" w:hAnsiTheme="minorHAnsi" w:cstheme="minorHAnsi"/>
        </w:rPr>
      </w:pPr>
      <w:r w:rsidRPr="009460CD">
        <w:rPr>
          <w:rFonts w:asciiTheme="minorHAnsi" w:hAnsiTheme="minorHAnsi" w:cstheme="minorHAnsi"/>
        </w:rPr>
        <w:t xml:space="preserve">Released December 2023. </w:t>
      </w:r>
      <w:hyperlink r:id="rId10" w:history="1">
        <w:r w:rsidRPr="009460CD">
          <w:rPr>
            <w:rStyle w:val="Hyperlink"/>
            <w:rFonts w:asciiTheme="minorHAnsi" w:hAnsiTheme="minorHAnsi" w:cstheme="minorHAnsi"/>
          </w:rPr>
          <w:t>https://www.youtube.com/watch?v=dwQQniO8BP0&amp;list=PLgTUOOT1r-NKZoKeF0Amx_40bs_ahfpEb</w:t>
        </w:r>
      </w:hyperlink>
      <w:r w:rsidRPr="009460CD">
        <w:rPr>
          <w:rFonts w:asciiTheme="minorHAnsi" w:hAnsiTheme="minorHAnsi" w:cstheme="minorHAnsi"/>
        </w:rPr>
        <w:t xml:space="preserve"> </w:t>
      </w:r>
    </w:p>
    <w:p w14:paraId="7B167182" w14:textId="4D92F631" w:rsidR="009460CD" w:rsidRPr="009460CD" w:rsidRDefault="009460CD" w:rsidP="009460CD">
      <w:pPr>
        <w:ind w:left="720"/>
        <w:rPr>
          <w:rFonts w:asciiTheme="minorHAnsi" w:hAnsiTheme="minorHAnsi" w:cstheme="minorHAnsi"/>
        </w:rPr>
      </w:pPr>
      <w:r w:rsidRPr="009460CD">
        <w:rPr>
          <w:rFonts w:asciiTheme="minorHAnsi" w:hAnsiTheme="minorHAnsi" w:cstheme="minorHAnsi"/>
        </w:rPr>
        <w:t>V</w:t>
      </w:r>
      <w:r w:rsidRPr="009460CD">
        <w:rPr>
          <w:rFonts w:asciiTheme="minorHAnsi" w:hAnsiTheme="minorHAnsi" w:cstheme="minorHAnsi"/>
          <w:color w:val="131313"/>
        </w:rPr>
        <w:t xml:space="preserve">ideos to educate the public about who pediatric psychologists are and the role </w:t>
      </w:r>
      <w:proofErr w:type="gramStart"/>
      <w:r w:rsidRPr="009460CD">
        <w:rPr>
          <w:rFonts w:asciiTheme="minorHAnsi" w:hAnsiTheme="minorHAnsi" w:cstheme="minorHAnsi"/>
          <w:color w:val="131313"/>
        </w:rPr>
        <w:t>that pediatric psychologists</w:t>
      </w:r>
      <w:proofErr w:type="gramEnd"/>
      <w:r w:rsidRPr="009460CD">
        <w:rPr>
          <w:rFonts w:asciiTheme="minorHAnsi" w:hAnsiTheme="minorHAnsi" w:cstheme="minorHAnsi"/>
          <w:color w:val="131313"/>
        </w:rPr>
        <w:t xml:space="preserve"> can play in anti-racism efforts. These videos to be shared with high school and college students to introduce them to the field of pediatric psychology.</w:t>
      </w:r>
    </w:p>
    <w:p w14:paraId="5DEDFA02" w14:textId="77777777" w:rsidR="00423675" w:rsidRDefault="00423675" w:rsidP="0037416D">
      <w:pPr>
        <w:rPr>
          <w:rFonts w:asciiTheme="minorHAnsi" w:hAnsiTheme="minorHAnsi" w:cstheme="minorHAnsi"/>
        </w:rPr>
      </w:pPr>
    </w:p>
    <w:p w14:paraId="36D9D867" w14:textId="6DC29C2A" w:rsidR="009245DA" w:rsidRDefault="009245DA" w:rsidP="0037416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“Sleep and Pain in Pediatric Sickle Cell Disease”, Research Spotlight in the Pain Special Interest Group of the Society of Pediatric Psychology Fall 2021 Newsletter. </w:t>
      </w:r>
    </w:p>
    <w:p w14:paraId="34594027" w14:textId="772E817F" w:rsidR="009245DA" w:rsidRDefault="0019244E" w:rsidP="009245DA">
      <w:pPr>
        <w:ind w:firstLine="720"/>
        <w:rPr>
          <w:rFonts w:asciiTheme="minorHAnsi" w:hAnsiTheme="minorHAnsi" w:cstheme="minorHAnsi"/>
        </w:rPr>
      </w:pPr>
      <w:hyperlink r:id="rId11" w:history="1">
        <w:r w:rsidR="009245DA" w:rsidRPr="002154AC">
          <w:rPr>
            <w:rStyle w:val="Hyperlink"/>
            <w:rFonts w:asciiTheme="minorHAnsi" w:hAnsiTheme="minorHAnsi" w:cstheme="minorHAnsi"/>
          </w:rPr>
          <w:t>https://ppainsig.weebly.com/newsletters.html</w:t>
        </w:r>
      </w:hyperlink>
      <w:r w:rsidR="009245DA">
        <w:rPr>
          <w:rFonts w:asciiTheme="minorHAnsi" w:hAnsiTheme="minorHAnsi" w:cstheme="minorHAnsi"/>
        </w:rPr>
        <w:t xml:space="preserve"> </w:t>
      </w:r>
    </w:p>
    <w:p w14:paraId="4E2AD8D3" w14:textId="77777777" w:rsidR="00B503BB" w:rsidRPr="009245DA" w:rsidRDefault="00B503BB" w:rsidP="009245DA">
      <w:pPr>
        <w:ind w:firstLine="720"/>
        <w:rPr>
          <w:rFonts w:asciiTheme="minorHAnsi" w:hAnsiTheme="minorHAnsi" w:cstheme="minorHAnsi"/>
        </w:rPr>
      </w:pPr>
    </w:p>
    <w:p w14:paraId="4B56AC14" w14:textId="5C5B7869" w:rsidR="007939A0" w:rsidRDefault="007939A0" w:rsidP="0037416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“Sickle Cell Awareness” on </w:t>
      </w:r>
      <w:r w:rsidRPr="007939A0">
        <w:rPr>
          <w:rFonts w:asciiTheme="minorHAnsi" w:hAnsiTheme="minorHAnsi" w:cstheme="minorHAnsi"/>
          <w:i/>
        </w:rPr>
        <w:t xml:space="preserve">Measure of Everyday </w:t>
      </w:r>
      <w:r w:rsidR="009245DA">
        <w:rPr>
          <w:rFonts w:asciiTheme="minorHAnsi" w:hAnsiTheme="minorHAnsi" w:cstheme="minorHAnsi"/>
          <w:i/>
        </w:rPr>
        <w:t>Life</w:t>
      </w:r>
      <w:r>
        <w:rPr>
          <w:rFonts w:asciiTheme="minorHAnsi" w:hAnsiTheme="minorHAnsi" w:cstheme="minorHAnsi"/>
        </w:rPr>
        <w:t xml:space="preserve"> Podcast/Public Radio Show, Sept, 2020. </w:t>
      </w:r>
    </w:p>
    <w:p w14:paraId="60AC1D65" w14:textId="29D91314" w:rsidR="009460CD" w:rsidRDefault="00BD2B28" w:rsidP="0037416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hyperlink r:id="rId12" w:history="1">
        <w:r w:rsidRPr="002154AC">
          <w:rPr>
            <w:rStyle w:val="Hyperlink"/>
            <w:rFonts w:asciiTheme="minorHAnsi" w:hAnsiTheme="minorHAnsi" w:cstheme="minorHAnsi"/>
          </w:rPr>
          <w:t>https://measureradio.libsyn.com/sickle-cell-awareness</w:t>
        </w:r>
      </w:hyperlink>
      <w:r>
        <w:rPr>
          <w:rFonts w:asciiTheme="minorHAnsi" w:hAnsiTheme="minorHAnsi" w:cstheme="minorHAnsi"/>
        </w:rPr>
        <w:t xml:space="preserve"> </w:t>
      </w:r>
    </w:p>
    <w:p w14:paraId="375962EA" w14:textId="77777777" w:rsidR="009460CD" w:rsidRDefault="009460CD" w:rsidP="0037416D">
      <w:pPr>
        <w:rPr>
          <w:rFonts w:asciiTheme="minorHAnsi" w:hAnsiTheme="minorHAnsi" w:cstheme="minorHAnsi"/>
        </w:rPr>
      </w:pPr>
    </w:p>
    <w:p w14:paraId="6A63DBBE" w14:textId="505B7DE3" w:rsidR="0037416D" w:rsidRDefault="0037416D" w:rsidP="0037416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“Could Lullabies and Bedtime Stories Help Youth with SCD Have Less Pain?” in </w:t>
      </w:r>
      <w:r>
        <w:rPr>
          <w:rFonts w:asciiTheme="minorHAnsi" w:hAnsiTheme="minorHAnsi" w:cstheme="minorHAnsi"/>
          <w:i/>
        </w:rPr>
        <w:t xml:space="preserve">The Hematologist, </w:t>
      </w:r>
      <w:r>
        <w:rPr>
          <w:rFonts w:asciiTheme="minorHAnsi" w:hAnsiTheme="minorHAnsi" w:cstheme="minorHAnsi"/>
        </w:rPr>
        <w:t xml:space="preserve">May-June 2019, Vol 16, Issue 3. </w:t>
      </w:r>
    </w:p>
    <w:p w14:paraId="32354612" w14:textId="7C7DA01D" w:rsidR="00BD2B28" w:rsidRPr="00BD2B28" w:rsidRDefault="00B847B2" w:rsidP="00BD2B28">
      <w:pPr>
        <w:pStyle w:val="ListParagraph"/>
        <w:numPr>
          <w:ilvl w:val="0"/>
          <w:numId w:val="2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Presentation</w:t>
      </w:r>
      <w:r w:rsidR="0037416D">
        <w:rPr>
          <w:rFonts w:asciiTheme="minorHAnsi" w:hAnsiTheme="minorHAnsi" w:cstheme="minorHAnsi"/>
        </w:rPr>
        <w:t xml:space="preserve"> of my work on sleep in youth with SCD with a focus on 2019 articles on “Investigating the sleep pain relationship in youth with sickle cell utilizing mHealth technology</w:t>
      </w:r>
      <w:r w:rsidR="00BD2B28">
        <w:rPr>
          <w:rFonts w:asciiTheme="minorHAnsi" w:hAnsiTheme="minorHAnsi" w:cstheme="minorHAnsi"/>
        </w:rPr>
        <w:t xml:space="preserve">” </w:t>
      </w:r>
      <w:hyperlink r:id="rId13" w:history="1">
        <w:r w:rsidR="00BD2B28" w:rsidRPr="002154AC">
          <w:rPr>
            <w:rStyle w:val="Hyperlink"/>
            <w:rFonts w:asciiTheme="minorHAnsi" w:hAnsiTheme="minorHAnsi" w:cstheme="minorHAnsi"/>
          </w:rPr>
          <w:t>https://ashpublications.org/thehematologist/article/doi/10.1182/hem.V16.3.9579/463108/Could-Lullabies-and-Bedtime-Stories-Help-Youth</w:t>
        </w:r>
      </w:hyperlink>
      <w:r w:rsidR="00BD2B28" w:rsidRPr="00BD2B28">
        <w:rPr>
          <w:rFonts w:asciiTheme="minorHAnsi" w:hAnsiTheme="minorHAnsi" w:cstheme="minorHAnsi"/>
        </w:rPr>
        <w:t xml:space="preserve"> </w:t>
      </w:r>
    </w:p>
    <w:p w14:paraId="3565E528" w14:textId="77777777" w:rsidR="001B42C4" w:rsidRDefault="001B42C4" w:rsidP="0037416D">
      <w:pPr>
        <w:rPr>
          <w:rFonts w:asciiTheme="minorHAnsi" w:hAnsiTheme="minorHAnsi" w:cstheme="minorHAnsi"/>
        </w:rPr>
      </w:pPr>
    </w:p>
    <w:p w14:paraId="5162AF47" w14:textId="5E4130BA" w:rsidR="0037416D" w:rsidRDefault="0037416D" w:rsidP="0037416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“Easing the ‘ouch’” in </w:t>
      </w:r>
      <w:r>
        <w:rPr>
          <w:rFonts w:asciiTheme="minorHAnsi" w:hAnsiTheme="minorHAnsi" w:cstheme="minorHAnsi"/>
          <w:i/>
        </w:rPr>
        <w:t>East, The Magazine of East Carolina University</w:t>
      </w:r>
      <w:r>
        <w:rPr>
          <w:rFonts w:asciiTheme="minorHAnsi" w:hAnsiTheme="minorHAnsi" w:cstheme="minorHAnsi"/>
        </w:rPr>
        <w:t>, Winter 2011</w:t>
      </w:r>
    </w:p>
    <w:p w14:paraId="0890C179" w14:textId="1369EBCC" w:rsidR="00B847B2" w:rsidRDefault="00B847B2" w:rsidP="00B847B2">
      <w:pPr>
        <w:pStyle w:val="ListParagraph"/>
        <w:numPr>
          <w:ilvl w:val="0"/>
          <w:numId w:val="2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Focus on work with youth with SCD and pain</w:t>
      </w:r>
    </w:p>
    <w:p w14:paraId="6187B046" w14:textId="725F12FD" w:rsidR="002F65C6" w:rsidRDefault="002F65C6" w:rsidP="002F65C6">
      <w:pPr>
        <w:rPr>
          <w:rFonts w:asciiTheme="minorHAnsi" w:hAnsiTheme="minorHAnsi" w:cstheme="minorHAnsi"/>
        </w:rPr>
      </w:pPr>
    </w:p>
    <w:p w14:paraId="446857B7" w14:textId="725F12FD" w:rsidR="002F65C6" w:rsidRPr="002F65C6" w:rsidRDefault="002F65C6" w:rsidP="002F65C6">
      <w:pPr>
        <w:rPr>
          <w:rFonts w:asciiTheme="minorHAnsi" w:hAnsiTheme="minorHAnsi" w:cstheme="minorHAnsi"/>
        </w:rPr>
      </w:pPr>
    </w:p>
    <w:p w14:paraId="5D256940" w14:textId="3606F98A" w:rsidR="003A4CCB" w:rsidRPr="003B19FB" w:rsidRDefault="003A4CCB" w:rsidP="0037416D">
      <w:pPr>
        <w:pStyle w:val="Heading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Invited Talks</w:t>
      </w:r>
      <w:r w:rsidR="000E4596">
        <w:rPr>
          <w:rFonts w:asciiTheme="minorHAnsi" w:hAnsiTheme="minorHAnsi" w:cstheme="minorHAnsi"/>
        </w:rPr>
        <w:t>/Panels</w:t>
      </w:r>
    </w:p>
    <w:p w14:paraId="4532A803" w14:textId="77777777" w:rsidR="009F53AD" w:rsidRDefault="009F53AD" w:rsidP="003E01FF">
      <w:pPr>
        <w:ind w:left="720" w:hanging="720"/>
        <w:rPr>
          <w:b/>
          <w:sz w:val="23"/>
          <w:szCs w:val="23"/>
        </w:rPr>
      </w:pPr>
    </w:p>
    <w:p w14:paraId="3B88F2A5" w14:textId="0C43A306" w:rsidR="007D3C56" w:rsidRPr="007D3C56" w:rsidRDefault="007D3C56" w:rsidP="00F95227">
      <w:pPr>
        <w:ind w:left="720" w:hanging="720"/>
        <w:rPr>
          <w:rFonts w:asciiTheme="majorHAnsi" w:hAnsiTheme="majorHAnsi" w:cstheme="majorHAnsi"/>
          <w:bCs/>
          <w:sz w:val="23"/>
          <w:szCs w:val="23"/>
        </w:rPr>
      </w:pPr>
      <w:bookmarkStart w:id="7" w:name="_Hlk198138468"/>
      <w:r>
        <w:rPr>
          <w:rFonts w:asciiTheme="majorHAnsi" w:hAnsiTheme="majorHAnsi" w:cstheme="majorHAnsi"/>
          <w:b/>
          <w:sz w:val="23"/>
          <w:szCs w:val="23"/>
        </w:rPr>
        <w:t xml:space="preserve">Valrie, C. </w:t>
      </w:r>
      <w:r>
        <w:rPr>
          <w:rFonts w:asciiTheme="majorHAnsi" w:hAnsiTheme="majorHAnsi" w:cstheme="majorHAnsi"/>
          <w:bCs/>
          <w:sz w:val="23"/>
          <w:szCs w:val="23"/>
        </w:rPr>
        <w:t xml:space="preserve">(February, 2026). </w:t>
      </w:r>
      <w:r>
        <w:rPr>
          <w:rFonts w:asciiTheme="majorHAnsi" w:hAnsiTheme="majorHAnsi" w:cstheme="majorHAnsi"/>
          <w:bCs/>
          <w:i/>
          <w:iCs/>
          <w:sz w:val="23"/>
          <w:szCs w:val="23"/>
        </w:rPr>
        <w:t xml:space="preserve">Sleep Problems and Sickle Cell Disease Pain: Current Evidence and Clinical Implications. </w:t>
      </w:r>
      <w:r>
        <w:rPr>
          <w:rFonts w:asciiTheme="majorHAnsi" w:hAnsiTheme="majorHAnsi" w:cstheme="majorHAnsi"/>
          <w:bCs/>
          <w:sz w:val="23"/>
          <w:szCs w:val="23"/>
        </w:rPr>
        <w:t xml:space="preserve">Virtual Behavioral and Mental Health </w:t>
      </w:r>
      <w:proofErr w:type="spellStart"/>
      <w:r>
        <w:rPr>
          <w:rFonts w:asciiTheme="majorHAnsi" w:hAnsiTheme="majorHAnsi" w:cstheme="majorHAnsi"/>
          <w:bCs/>
          <w:sz w:val="23"/>
          <w:szCs w:val="23"/>
        </w:rPr>
        <w:t>TeleECHO</w:t>
      </w:r>
      <w:proofErr w:type="spellEnd"/>
      <w:r>
        <w:rPr>
          <w:rFonts w:asciiTheme="majorHAnsi" w:hAnsiTheme="majorHAnsi" w:cstheme="majorHAnsi"/>
          <w:bCs/>
          <w:sz w:val="23"/>
          <w:szCs w:val="23"/>
        </w:rPr>
        <w:t xml:space="preserve"> session, sponsored by the Sickle Cell Treatment and Outcomes Research in the Midwest (STORM) and the Heartland Regions of the HRSA Sickle Cell Treatment Demonstration Project. </w:t>
      </w:r>
    </w:p>
    <w:p w14:paraId="724C1967" w14:textId="77777777" w:rsidR="007D3C56" w:rsidRDefault="007D3C56" w:rsidP="00F95227">
      <w:pPr>
        <w:ind w:left="720" w:hanging="720"/>
        <w:rPr>
          <w:rFonts w:asciiTheme="majorHAnsi" w:hAnsiTheme="majorHAnsi" w:cstheme="majorHAnsi"/>
          <w:b/>
          <w:sz w:val="23"/>
          <w:szCs w:val="23"/>
        </w:rPr>
      </w:pPr>
    </w:p>
    <w:p w14:paraId="445269CD" w14:textId="0FD17A43" w:rsidR="00F95227" w:rsidRPr="00F95227" w:rsidRDefault="00F95227" w:rsidP="00F95227">
      <w:pPr>
        <w:ind w:left="720" w:hanging="720"/>
        <w:rPr>
          <w:rFonts w:asciiTheme="majorHAnsi" w:hAnsiTheme="majorHAnsi" w:cstheme="majorHAnsi"/>
          <w:sz w:val="23"/>
          <w:szCs w:val="23"/>
        </w:rPr>
      </w:pPr>
      <w:r w:rsidRPr="00F95227">
        <w:rPr>
          <w:rFonts w:asciiTheme="majorHAnsi" w:hAnsiTheme="majorHAnsi" w:cstheme="majorHAnsi"/>
          <w:b/>
          <w:sz w:val="23"/>
          <w:szCs w:val="23"/>
        </w:rPr>
        <w:t xml:space="preserve">Valrie, C. </w:t>
      </w:r>
      <w:r w:rsidRPr="00F95227">
        <w:rPr>
          <w:rFonts w:asciiTheme="majorHAnsi" w:hAnsiTheme="majorHAnsi" w:cstheme="majorHAnsi"/>
          <w:sz w:val="23"/>
          <w:szCs w:val="23"/>
        </w:rPr>
        <w:t xml:space="preserve">(August, 2025). </w:t>
      </w:r>
      <w:r w:rsidRPr="00F95227">
        <w:rPr>
          <w:rFonts w:asciiTheme="majorHAnsi" w:hAnsiTheme="majorHAnsi" w:cstheme="majorHAnsi"/>
          <w:i/>
          <w:sz w:val="23"/>
          <w:szCs w:val="23"/>
        </w:rPr>
        <w:t xml:space="preserve">Sleep-Sickle Cell Disease Pain Mechanisms. </w:t>
      </w:r>
      <w:r w:rsidRPr="00F95227">
        <w:rPr>
          <w:rFonts w:asciiTheme="majorHAnsi" w:hAnsiTheme="majorHAnsi" w:cstheme="majorHAnsi"/>
          <w:iCs/>
          <w:sz w:val="23"/>
          <w:szCs w:val="23"/>
        </w:rPr>
        <w:t>Co-</w:t>
      </w:r>
      <w:r w:rsidRPr="00F95227">
        <w:rPr>
          <w:rFonts w:asciiTheme="majorHAnsi" w:hAnsiTheme="majorHAnsi" w:cstheme="majorHAnsi"/>
          <w:sz w:val="23"/>
          <w:szCs w:val="23"/>
        </w:rPr>
        <w:t xml:space="preserve">Chair and Presenter, Mechanisms of Pain and Whole Health at the </w:t>
      </w:r>
      <w:r w:rsidRPr="00F95227">
        <w:rPr>
          <w:rFonts w:asciiTheme="majorHAnsi" w:hAnsiTheme="majorHAnsi" w:cstheme="majorHAnsi"/>
          <w:bCs/>
          <w:sz w:val="23"/>
          <w:szCs w:val="23"/>
        </w:rPr>
        <w:t>Sickle Cell Disease Pain Analgesia &amp; Integrative Network (SCDPAIN) Networking Meeting</w:t>
      </w:r>
      <w:r>
        <w:rPr>
          <w:rFonts w:asciiTheme="majorHAnsi" w:hAnsiTheme="majorHAnsi" w:cstheme="majorHAnsi"/>
          <w:bCs/>
          <w:sz w:val="23"/>
          <w:szCs w:val="23"/>
        </w:rPr>
        <w:t xml:space="preserve"> in Los Angeles, CA</w:t>
      </w:r>
      <w:r w:rsidRPr="00F95227">
        <w:rPr>
          <w:rStyle w:val="Strong"/>
          <w:rFonts w:asciiTheme="majorHAnsi" w:eastAsiaTheme="majorEastAsia" w:hAnsiTheme="majorHAnsi" w:cstheme="majorHAnsi"/>
          <w:color w:val="222222"/>
          <w:sz w:val="23"/>
          <w:szCs w:val="23"/>
          <w:shd w:val="clear" w:color="auto" w:fill="FFFFFF"/>
        </w:rPr>
        <w:t xml:space="preserve">. </w:t>
      </w:r>
    </w:p>
    <w:p w14:paraId="4368286A" w14:textId="77777777" w:rsidR="00F95227" w:rsidRPr="00F95227" w:rsidRDefault="00F95227" w:rsidP="000E4596">
      <w:pPr>
        <w:spacing w:after="160" w:line="259" w:lineRule="auto"/>
        <w:ind w:left="720" w:hanging="720"/>
        <w:contextualSpacing/>
        <w:rPr>
          <w:rFonts w:asciiTheme="majorHAnsi" w:hAnsiTheme="majorHAnsi" w:cstheme="majorHAnsi"/>
          <w:b/>
          <w:bCs/>
          <w:color w:val="000000"/>
          <w:sz w:val="23"/>
          <w:szCs w:val="23"/>
          <w:shd w:val="clear" w:color="auto" w:fill="FFFFFF"/>
        </w:rPr>
      </w:pPr>
    </w:p>
    <w:p w14:paraId="53FFBAC8" w14:textId="28B1ADE0" w:rsidR="00CC55F0" w:rsidRPr="00F95227" w:rsidRDefault="00CC55F0" w:rsidP="000E4596">
      <w:pPr>
        <w:spacing w:after="160" w:line="259" w:lineRule="auto"/>
        <w:ind w:left="720" w:hanging="720"/>
        <w:contextualSpacing/>
        <w:rPr>
          <w:rFonts w:asciiTheme="majorHAnsi" w:hAnsiTheme="majorHAnsi" w:cstheme="majorHAnsi"/>
          <w:b/>
          <w:sz w:val="23"/>
          <w:szCs w:val="23"/>
        </w:rPr>
      </w:pPr>
      <w:r w:rsidRPr="00F95227">
        <w:rPr>
          <w:rFonts w:asciiTheme="majorHAnsi" w:hAnsiTheme="majorHAnsi" w:cstheme="majorHAnsi"/>
          <w:b/>
          <w:bCs/>
          <w:color w:val="000000"/>
          <w:sz w:val="23"/>
          <w:szCs w:val="23"/>
          <w:shd w:val="clear" w:color="auto" w:fill="FFFFFF"/>
        </w:rPr>
        <w:t>Valrie, C.</w:t>
      </w:r>
      <w:r w:rsidRPr="00F95227">
        <w:rPr>
          <w:rFonts w:asciiTheme="majorHAnsi" w:hAnsiTheme="majorHAnsi" w:cstheme="majorHAnsi"/>
          <w:color w:val="000000"/>
          <w:sz w:val="23"/>
          <w:szCs w:val="23"/>
          <w:shd w:val="clear" w:color="auto" w:fill="FFFFFF"/>
        </w:rPr>
        <w:t xml:space="preserve"> (April, 2025). </w:t>
      </w:r>
      <w:r w:rsidRPr="00F95227">
        <w:rPr>
          <w:rFonts w:asciiTheme="majorHAnsi" w:hAnsiTheme="majorHAnsi" w:cstheme="majorHAnsi"/>
          <w:i/>
          <w:iCs/>
          <w:color w:val="000000"/>
          <w:sz w:val="23"/>
          <w:szCs w:val="23"/>
          <w:shd w:val="clear" w:color="auto" w:fill="FFFFFF"/>
        </w:rPr>
        <w:t>Sleep and Sickle Cell Disease Pain.</w:t>
      </w:r>
      <w:r w:rsidRPr="00F95227">
        <w:rPr>
          <w:rFonts w:asciiTheme="majorHAnsi" w:hAnsiTheme="majorHAnsi" w:cstheme="majorHAnsi"/>
          <w:color w:val="000000"/>
          <w:sz w:val="23"/>
          <w:szCs w:val="23"/>
          <w:shd w:val="clear" w:color="auto" w:fill="FFFFFF"/>
        </w:rPr>
        <w:t xml:space="preserve"> Sickle Cell Disease Special Interest Group Pre-Conference at the 2025 United States Association for the Study of Pain Annual Conference in Chicago, Ill.</w:t>
      </w:r>
    </w:p>
    <w:bookmarkEnd w:id="7"/>
    <w:p w14:paraId="5A8AD298" w14:textId="77777777" w:rsidR="00CC55F0" w:rsidRDefault="00CC55F0" w:rsidP="000E4596">
      <w:pPr>
        <w:spacing w:after="160" w:line="259" w:lineRule="auto"/>
        <w:ind w:left="720" w:hanging="720"/>
        <w:contextualSpacing/>
        <w:rPr>
          <w:b/>
          <w:sz w:val="23"/>
          <w:szCs w:val="23"/>
        </w:rPr>
      </w:pPr>
    </w:p>
    <w:p w14:paraId="3832652C" w14:textId="2E974729" w:rsidR="0051239D" w:rsidRPr="0051239D" w:rsidRDefault="0051239D" w:rsidP="0051239D">
      <w:pPr>
        <w:ind w:left="720" w:hanging="720"/>
        <w:contextualSpacing/>
        <w:rPr>
          <w:rFonts w:asciiTheme="minorHAnsi" w:hAnsiTheme="minorHAnsi" w:cstheme="minorHAnsi"/>
          <w:bCs/>
          <w:sz w:val="23"/>
          <w:szCs w:val="23"/>
        </w:rPr>
      </w:pPr>
      <w:r w:rsidRPr="0051239D">
        <w:rPr>
          <w:rFonts w:asciiTheme="minorHAnsi" w:hAnsiTheme="minorHAnsi" w:cstheme="minorHAnsi"/>
          <w:b/>
          <w:sz w:val="23"/>
          <w:szCs w:val="23"/>
        </w:rPr>
        <w:t xml:space="preserve">Valrie, C. </w:t>
      </w:r>
      <w:r w:rsidRPr="0051239D">
        <w:rPr>
          <w:rFonts w:asciiTheme="minorHAnsi" w:hAnsiTheme="minorHAnsi" w:cstheme="minorHAnsi"/>
          <w:bCs/>
          <w:sz w:val="23"/>
          <w:szCs w:val="23"/>
        </w:rPr>
        <w:t xml:space="preserve">(April, 2025). </w:t>
      </w:r>
      <w:r w:rsidRPr="0051239D">
        <w:rPr>
          <w:rFonts w:asciiTheme="minorHAnsi" w:hAnsiTheme="minorHAnsi" w:cstheme="minorHAnsi"/>
          <w:bCs/>
          <w:i/>
          <w:iCs/>
          <w:sz w:val="23"/>
          <w:szCs w:val="23"/>
        </w:rPr>
        <w:t xml:space="preserve">Psychosocial Assessments and Preparation for Gene Therapy for SCD Patients. </w:t>
      </w:r>
      <w:r w:rsidRPr="0051239D">
        <w:rPr>
          <w:rFonts w:asciiTheme="minorHAnsi" w:hAnsiTheme="minorHAnsi" w:cstheme="minorHAnsi"/>
          <w:bCs/>
          <w:sz w:val="23"/>
          <w:szCs w:val="23"/>
        </w:rPr>
        <w:t xml:space="preserve">American Society of Pediatric Hematology and Oncology Webinar on Gene Therapy for Hemoglobinopathies. </w:t>
      </w:r>
    </w:p>
    <w:p w14:paraId="049A7984" w14:textId="77777777" w:rsidR="0051239D" w:rsidRDefault="0051239D" w:rsidP="000E4596">
      <w:pPr>
        <w:spacing w:after="160" w:line="259" w:lineRule="auto"/>
        <w:ind w:left="720" w:hanging="720"/>
        <w:contextualSpacing/>
        <w:rPr>
          <w:b/>
          <w:sz w:val="23"/>
          <w:szCs w:val="23"/>
        </w:rPr>
      </w:pPr>
    </w:p>
    <w:p w14:paraId="5BE2EF1C" w14:textId="2713A875" w:rsidR="007B3D75" w:rsidRDefault="007B3D75" w:rsidP="000E4596">
      <w:pPr>
        <w:spacing w:after="160" w:line="259" w:lineRule="auto"/>
        <w:ind w:left="720" w:hanging="720"/>
        <w:contextualSpacing/>
        <w:rPr>
          <w:bCs/>
          <w:sz w:val="23"/>
          <w:szCs w:val="23"/>
        </w:rPr>
      </w:pPr>
      <w:r>
        <w:rPr>
          <w:b/>
          <w:sz w:val="23"/>
          <w:szCs w:val="23"/>
        </w:rPr>
        <w:t xml:space="preserve">Valrie, C. </w:t>
      </w:r>
      <w:r>
        <w:rPr>
          <w:bCs/>
          <w:sz w:val="23"/>
          <w:szCs w:val="23"/>
        </w:rPr>
        <w:t xml:space="preserve">(Aug, 2024). </w:t>
      </w:r>
      <w:r>
        <w:rPr>
          <w:bCs/>
          <w:i/>
          <w:iCs/>
          <w:sz w:val="23"/>
          <w:szCs w:val="23"/>
        </w:rPr>
        <w:t xml:space="preserve">Sleep Problems and Sickle Cell Disease: Pathways Forward. </w:t>
      </w:r>
      <w:r>
        <w:rPr>
          <w:bCs/>
          <w:sz w:val="23"/>
          <w:szCs w:val="23"/>
        </w:rPr>
        <w:t>VCU Sickle Cell Research Group Webinar Series.</w:t>
      </w:r>
    </w:p>
    <w:p w14:paraId="488AC92A" w14:textId="77777777" w:rsidR="005D6DCE" w:rsidRPr="007B3D75" w:rsidRDefault="005D6DCE" w:rsidP="000E4596">
      <w:pPr>
        <w:spacing w:after="160" w:line="259" w:lineRule="auto"/>
        <w:ind w:left="720" w:hanging="720"/>
        <w:contextualSpacing/>
        <w:rPr>
          <w:bCs/>
          <w:sz w:val="23"/>
          <w:szCs w:val="23"/>
        </w:rPr>
      </w:pPr>
    </w:p>
    <w:p w14:paraId="2A9FB7C4" w14:textId="2BFBECCD" w:rsidR="00535741" w:rsidRPr="003463A3" w:rsidRDefault="00535741" w:rsidP="000E4596">
      <w:pPr>
        <w:spacing w:after="160" w:line="259" w:lineRule="auto"/>
        <w:ind w:left="720" w:hanging="720"/>
        <w:contextualSpacing/>
        <w:rPr>
          <w:bCs/>
          <w:sz w:val="23"/>
          <w:szCs w:val="23"/>
        </w:rPr>
      </w:pPr>
      <w:r w:rsidRPr="003463A3">
        <w:rPr>
          <w:b/>
          <w:sz w:val="23"/>
          <w:szCs w:val="23"/>
        </w:rPr>
        <w:t xml:space="preserve">Valrie, C. </w:t>
      </w:r>
      <w:r w:rsidRPr="003463A3">
        <w:rPr>
          <w:bCs/>
          <w:sz w:val="23"/>
          <w:szCs w:val="23"/>
        </w:rPr>
        <w:t xml:space="preserve">&amp; Porter, J. (Aug, 2024). </w:t>
      </w:r>
      <w:r w:rsidRPr="003463A3">
        <w:rPr>
          <w:bCs/>
          <w:i/>
          <w:iCs/>
          <w:sz w:val="23"/>
          <w:szCs w:val="23"/>
        </w:rPr>
        <w:t xml:space="preserve">Psychosocial Readiness and Support Pre- and Post-Gene Therapy in Sickle Cell Disease: Cure Sickle Cell PRR Working Group Update. </w:t>
      </w:r>
      <w:r w:rsidRPr="003463A3">
        <w:rPr>
          <w:bCs/>
          <w:sz w:val="23"/>
          <w:szCs w:val="23"/>
        </w:rPr>
        <w:t xml:space="preserve">NHLBI’s Annual Sickle Cell Disease Research Meeting in Bethesda, MD. </w:t>
      </w:r>
    </w:p>
    <w:p w14:paraId="24970720" w14:textId="77777777" w:rsidR="00535741" w:rsidRPr="00535741" w:rsidRDefault="00535741" w:rsidP="000E4596">
      <w:pPr>
        <w:spacing w:after="160" w:line="259" w:lineRule="auto"/>
        <w:ind w:left="720" w:hanging="720"/>
        <w:contextualSpacing/>
        <w:rPr>
          <w:b/>
          <w:sz w:val="23"/>
          <w:szCs w:val="23"/>
          <w:highlight w:val="yellow"/>
        </w:rPr>
      </w:pPr>
    </w:p>
    <w:p w14:paraId="33DF0FD2" w14:textId="02CF8B6C" w:rsidR="00535741" w:rsidRPr="00535741" w:rsidRDefault="00535741" w:rsidP="000E4596">
      <w:pPr>
        <w:spacing w:after="160" w:line="259" w:lineRule="auto"/>
        <w:ind w:left="720" w:hanging="720"/>
        <w:contextualSpacing/>
        <w:rPr>
          <w:bCs/>
          <w:sz w:val="23"/>
          <w:szCs w:val="23"/>
        </w:rPr>
      </w:pPr>
      <w:r w:rsidRPr="00535741">
        <w:rPr>
          <w:b/>
          <w:sz w:val="23"/>
          <w:szCs w:val="23"/>
        </w:rPr>
        <w:t xml:space="preserve">Valrie, C. </w:t>
      </w:r>
      <w:r w:rsidRPr="00535741">
        <w:rPr>
          <w:bCs/>
          <w:sz w:val="23"/>
          <w:szCs w:val="23"/>
        </w:rPr>
        <w:t xml:space="preserve">(July, 2024). </w:t>
      </w:r>
      <w:r w:rsidRPr="00535741">
        <w:rPr>
          <w:bCs/>
          <w:i/>
          <w:iCs/>
          <w:sz w:val="23"/>
          <w:szCs w:val="23"/>
        </w:rPr>
        <w:t xml:space="preserve">Sleep Disturbances in Sickle Cell Disease. </w:t>
      </w:r>
      <w:r w:rsidRPr="00535741">
        <w:rPr>
          <w:bCs/>
          <w:sz w:val="23"/>
          <w:szCs w:val="23"/>
        </w:rPr>
        <w:t>California</w:t>
      </w:r>
      <w:r>
        <w:rPr>
          <w:bCs/>
          <w:sz w:val="23"/>
          <w:szCs w:val="23"/>
        </w:rPr>
        <w:t>’s</w:t>
      </w:r>
      <w:r w:rsidRPr="00535741">
        <w:rPr>
          <w:bCs/>
          <w:sz w:val="23"/>
          <w:szCs w:val="23"/>
        </w:rPr>
        <w:t xml:space="preserve"> Sickle Cell Data Collection, Webinar Series. </w:t>
      </w:r>
    </w:p>
    <w:p w14:paraId="277C1570" w14:textId="77777777" w:rsidR="00535741" w:rsidRDefault="00535741" w:rsidP="000E4596">
      <w:pPr>
        <w:spacing w:after="160" w:line="259" w:lineRule="auto"/>
        <w:ind w:left="720" w:hanging="720"/>
        <w:contextualSpacing/>
        <w:rPr>
          <w:b/>
          <w:sz w:val="23"/>
          <w:szCs w:val="23"/>
        </w:rPr>
      </w:pPr>
    </w:p>
    <w:p w14:paraId="26E53CEC" w14:textId="4EA454A2" w:rsidR="00535741" w:rsidRDefault="00535741" w:rsidP="000E4596">
      <w:pPr>
        <w:spacing w:after="160" w:line="259" w:lineRule="auto"/>
        <w:ind w:left="720" w:hanging="720"/>
        <w:contextualSpacing/>
        <w:rPr>
          <w:bCs/>
          <w:sz w:val="23"/>
          <w:szCs w:val="23"/>
        </w:rPr>
      </w:pPr>
      <w:r>
        <w:rPr>
          <w:b/>
          <w:sz w:val="23"/>
          <w:szCs w:val="23"/>
        </w:rPr>
        <w:t>Valrie, C.</w:t>
      </w:r>
      <w:r>
        <w:rPr>
          <w:bCs/>
          <w:sz w:val="23"/>
          <w:szCs w:val="23"/>
        </w:rPr>
        <w:t xml:space="preserve"> (March, 2024). </w:t>
      </w:r>
      <w:r>
        <w:rPr>
          <w:bCs/>
          <w:i/>
          <w:iCs/>
          <w:sz w:val="23"/>
          <w:szCs w:val="23"/>
        </w:rPr>
        <w:t xml:space="preserve">Assessing Psychosocial Readiness for Gene Therapy in Sickle Cell Disease: A Consensus Statement. </w:t>
      </w:r>
      <w:r>
        <w:rPr>
          <w:bCs/>
          <w:sz w:val="23"/>
          <w:szCs w:val="23"/>
        </w:rPr>
        <w:t>Sickle Cell Care Coordination for Patient Empowerment (SCCAPE) Conference in Richmond, VA</w:t>
      </w:r>
    </w:p>
    <w:p w14:paraId="114FB015" w14:textId="1B8BFC29" w:rsidR="00415645" w:rsidRDefault="00415645" w:rsidP="000E4596">
      <w:pPr>
        <w:spacing w:after="160" w:line="259" w:lineRule="auto"/>
        <w:ind w:left="720" w:hanging="720"/>
        <w:contextualSpacing/>
        <w:rPr>
          <w:bCs/>
          <w:sz w:val="23"/>
          <w:szCs w:val="23"/>
        </w:rPr>
      </w:pPr>
    </w:p>
    <w:p w14:paraId="645570A8" w14:textId="38197565" w:rsidR="00415645" w:rsidRPr="00415645" w:rsidRDefault="00415645" w:rsidP="00415645">
      <w:pPr>
        <w:ind w:left="720" w:hanging="720"/>
        <w:rPr>
          <w:sz w:val="23"/>
          <w:szCs w:val="23"/>
        </w:rPr>
      </w:pPr>
      <w:r w:rsidRPr="00327A7F">
        <w:rPr>
          <w:b/>
          <w:sz w:val="23"/>
          <w:szCs w:val="23"/>
        </w:rPr>
        <w:t>Valrie, C. R.</w:t>
      </w:r>
      <w:r w:rsidRPr="00327A7F">
        <w:rPr>
          <w:sz w:val="23"/>
          <w:szCs w:val="23"/>
        </w:rPr>
        <w:t xml:space="preserve"> (March, 202</w:t>
      </w:r>
      <w:r>
        <w:rPr>
          <w:sz w:val="23"/>
          <w:szCs w:val="23"/>
        </w:rPr>
        <w:t>4</w:t>
      </w:r>
      <w:r w:rsidRPr="00327A7F">
        <w:rPr>
          <w:sz w:val="23"/>
          <w:szCs w:val="23"/>
        </w:rPr>
        <w:t xml:space="preserve">). </w:t>
      </w:r>
      <w:r w:rsidRPr="00327A7F">
        <w:rPr>
          <w:i/>
          <w:sz w:val="23"/>
          <w:szCs w:val="23"/>
        </w:rPr>
        <w:t xml:space="preserve">Sleep and Pain. </w:t>
      </w:r>
      <w:r w:rsidRPr="00327A7F">
        <w:rPr>
          <w:sz w:val="23"/>
          <w:szCs w:val="23"/>
        </w:rPr>
        <w:t>Webinar for the Pain Psychology Fellow Didactic Series, Pain Special Interest Group of the Society of Pediatric Psychology.</w:t>
      </w:r>
    </w:p>
    <w:p w14:paraId="03B28C91" w14:textId="77777777" w:rsidR="00535741" w:rsidRDefault="00535741" w:rsidP="000E4596">
      <w:pPr>
        <w:spacing w:after="160" w:line="259" w:lineRule="auto"/>
        <w:ind w:left="720" w:hanging="720"/>
        <w:contextualSpacing/>
        <w:rPr>
          <w:b/>
          <w:sz w:val="23"/>
          <w:szCs w:val="23"/>
        </w:rPr>
      </w:pPr>
    </w:p>
    <w:p w14:paraId="1B06D7F3" w14:textId="21C189B7" w:rsidR="000E4596" w:rsidRPr="000E4596" w:rsidRDefault="000E4596" w:rsidP="000E4596">
      <w:pPr>
        <w:spacing w:after="160" w:line="259" w:lineRule="auto"/>
        <w:ind w:left="720" w:hanging="720"/>
        <w:contextualSpacing/>
        <w:rPr>
          <w:rFonts w:asciiTheme="minorHAnsi" w:hAnsiTheme="minorHAnsi" w:cstheme="minorHAnsi"/>
          <w:highlight w:val="yellow"/>
        </w:rPr>
      </w:pPr>
      <w:r w:rsidRPr="000E4596">
        <w:rPr>
          <w:b/>
          <w:sz w:val="23"/>
          <w:szCs w:val="23"/>
        </w:rPr>
        <w:t>Valrie</w:t>
      </w:r>
      <w:r w:rsidRPr="00DB1F9F">
        <w:rPr>
          <w:b/>
          <w:sz w:val="23"/>
          <w:szCs w:val="23"/>
        </w:rPr>
        <w:t>, C.</w:t>
      </w:r>
      <w:r w:rsidRPr="00DB1F9F">
        <w:rPr>
          <w:sz w:val="23"/>
          <w:szCs w:val="23"/>
        </w:rPr>
        <w:t xml:space="preserve"> (Nov, 2023). Panelist, Webinar on Navigating Graduate School</w:t>
      </w:r>
      <w:r w:rsidR="007B5700" w:rsidRPr="00DB1F9F">
        <w:rPr>
          <w:sz w:val="23"/>
          <w:szCs w:val="23"/>
        </w:rPr>
        <w:t xml:space="preserve"> presented by the Society</w:t>
      </w:r>
      <w:r w:rsidRPr="00DB1F9F">
        <w:rPr>
          <w:rFonts w:asciiTheme="minorHAnsi" w:hAnsiTheme="minorHAnsi" w:cstheme="minorHAnsi"/>
          <w:bCs/>
          <w:color w:val="201F1E"/>
          <w:sz w:val="23"/>
          <w:szCs w:val="23"/>
          <w:shd w:val="clear" w:color="auto" w:fill="FFFFFF"/>
        </w:rPr>
        <w:t> for Child and Family Policy and Practice (APA Div</w:t>
      </w:r>
      <w:r w:rsidR="007B5700" w:rsidRPr="00DB1F9F">
        <w:rPr>
          <w:rFonts w:asciiTheme="minorHAnsi" w:hAnsiTheme="minorHAnsi" w:cstheme="minorHAnsi"/>
          <w:bCs/>
          <w:color w:val="201F1E"/>
          <w:sz w:val="23"/>
          <w:szCs w:val="23"/>
          <w:shd w:val="clear" w:color="auto" w:fill="FFFFFF"/>
        </w:rPr>
        <w:t>.</w:t>
      </w:r>
      <w:r w:rsidRPr="00DB1F9F">
        <w:rPr>
          <w:rFonts w:asciiTheme="minorHAnsi" w:hAnsiTheme="minorHAnsi" w:cstheme="minorHAnsi"/>
          <w:bCs/>
          <w:color w:val="201F1E"/>
          <w:sz w:val="23"/>
          <w:szCs w:val="23"/>
          <w:shd w:val="clear" w:color="auto" w:fill="FFFFFF"/>
        </w:rPr>
        <w:t xml:space="preserve"> 37), the </w:t>
      </w:r>
      <w:r w:rsidRPr="00DB1F9F">
        <w:rPr>
          <w:rStyle w:val="il"/>
          <w:rFonts w:asciiTheme="minorHAnsi" w:hAnsiTheme="minorHAnsi" w:cstheme="minorHAnsi"/>
          <w:bCs/>
          <w:color w:val="201F1E"/>
          <w:sz w:val="23"/>
          <w:szCs w:val="23"/>
          <w:shd w:val="clear" w:color="auto" w:fill="FFFFFF"/>
        </w:rPr>
        <w:t>Society</w:t>
      </w:r>
      <w:r w:rsidRPr="00DB1F9F">
        <w:rPr>
          <w:rFonts w:asciiTheme="minorHAnsi" w:hAnsiTheme="minorHAnsi" w:cstheme="minorHAnsi"/>
          <w:bCs/>
          <w:color w:val="201F1E"/>
          <w:sz w:val="23"/>
          <w:szCs w:val="23"/>
          <w:shd w:val="clear" w:color="auto" w:fill="FFFFFF"/>
        </w:rPr>
        <w:t> of Clinical Child and Adolescent </w:t>
      </w:r>
      <w:r w:rsidRPr="00DB1F9F">
        <w:rPr>
          <w:rStyle w:val="il"/>
          <w:rFonts w:asciiTheme="minorHAnsi" w:hAnsiTheme="minorHAnsi" w:cstheme="minorHAnsi"/>
          <w:bCs/>
          <w:color w:val="201F1E"/>
          <w:sz w:val="23"/>
          <w:szCs w:val="23"/>
          <w:shd w:val="clear" w:color="auto" w:fill="FFFFFF"/>
        </w:rPr>
        <w:t>Psychology</w:t>
      </w:r>
      <w:r w:rsidRPr="00DB1F9F">
        <w:rPr>
          <w:rFonts w:asciiTheme="minorHAnsi" w:hAnsiTheme="minorHAnsi" w:cstheme="minorHAnsi"/>
          <w:bCs/>
          <w:color w:val="201F1E"/>
          <w:sz w:val="23"/>
          <w:szCs w:val="23"/>
          <w:shd w:val="clear" w:color="auto" w:fill="FFFFFF"/>
        </w:rPr>
        <w:t> (APA Div</w:t>
      </w:r>
      <w:r w:rsidR="007B5700" w:rsidRPr="00DB1F9F">
        <w:rPr>
          <w:rFonts w:asciiTheme="minorHAnsi" w:hAnsiTheme="minorHAnsi" w:cstheme="minorHAnsi"/>
          <w:bCs/>
          <w:color w:val="201F1E"/>
          <w:sz w:val="23"/>
          <w:szCs w:val="23"/>
          <w:shd w:val="clear" w:color="auto" w:fill="FFFFFF"/>
        </w:rPr>
        <w:t>.</w:t>
      </w:r>
      <w:r w:rsidRPr="00DB1F9F">
        <w:rPr>
          <w:rFonts w:asciiTheme="minorHAnsi" w:hAnsiTheme="minorHAnsi" w:cstheme="minorHAnsi"/>
          <w:bCs/>
          <w:color w:val="201F1E"/>
          <w:sz w:val="23"/>
          <w:szCs w:val="23"/>
          <w:shd w:val="clear" w:color="auto" w:fill="FFFFFF"/>
        </w:rPr>
        <w:t xml:space="preserve"> 53), and</w:t>
      </w:r>
      <w:r w:rsidR="007B5700" w:rsidRPr="00DB1F9F">
        <w:rPr>
          <w:rFonts w:asciiTheme="minorHAnsi" w:hAnsiTheme="minorHAnsi" w:cstheme="minorHAnsi"/>
          <w:bCs/>
          <w:color w:val="201F1E"/>
          <w:sz w:val="23"/>
          <w:szCs w:val="23"/>
          <w:shd w:val="clear" w:color="auto" w:fill="FFFFFF"/>
        </w:rPr>
        <w:t xml:space="preserve"> the Society of Pediatric Psychology (Div. 54).</w:t>
      </w:r>
      <w:r w:rsidRPr="000E4596">
        <w:rPr>
          <w:rFonts w:cstheme="minorHAnsi"/>
          <w:bCs/>
          <w:color w:val="201F1E"/>
          <w:shd w:val="clear" w:color="auto" w:fill="FFFFFF"/>
        </w:rPr>
        <w:t xml:space="preserve"> </w:t>
      </w:r>
    </w:p>
    <w:p w14:paraId="6724EC81" w14:textId="77777777" w:rsidR="000E4596" w:rsidRDefault="000E4596" w:rsidP="003E01FF">
      <w:pPr>
        <w:ind w:left="720" w:hanging="720"/>
        <w:rPr>
          <w:b/>
          <w:sz w:val="23"/>
          <w:szCs w:val="23"/>
        </w:rPr>
      </w:pPr>
    </w:p>
    <w:p w14:paraId="1454CFF0" w14:textId="27FBFD29" w:rsidR="003E01FF" w:rsidRPr="003E01FF" w:rsidRDefault="003E01FF" w:rsidP="003E01FF">
      <w:pPr>
        <w:ind w:left="720" w:hanging="720"/>
        <w:rPr>
          <w:sz w:val="23"/>
          <w:szCs w:val="23"/>
        </w:rPr>
      </w:pPr>
      <w:r>
        <w:rPr>
          <w:b/>
          <w:sz w:val="23"/>
          <w:szCs w:val="23"/>
        </w:rPr>
        <w:t xml:space="preserve">Valrie, C. </w:t>
      </w:r>
      <w:r>
        <w:rPr>
          <w:sz w:val="23"/>
          <w:szCs w:val="23"/>
        </w:rPr>
        <w:t>(</w:t>
      </w:r>
      <w:r w:rsidR="00327A7F">
        <w:rPr>
          <w:sz w:val="23"/>
          <w:szCs w:val="23"/>
        </w:rPr>
        <w:t>Ju</w:t>
      </w:r>
      <w:r w:rsidR="00982306">
        <w:rPr>
          <w:sz w:val="23"/>
          <w:szCs w:val="23"/>
        </w:rPr>
        <w:t>ne</w:t>
      </w:r>
      <w:r w:rsidR="00327A7F">
        <w:rPr>
          <w:sz w:val="23"/>
          <w:szCs w:val="23"/>
        </w:rPr>
        <w:t xml:space="preserve">, </w:t>
      </w:r>
      <w:r w:rsidRPr="003E01FF">
        <w:rPr>
          <w:rFonts w:asciiTheme="majorHAnsi" w:hAnsiTheme="majorHAnsi" w:cstheme="majorHAnsi"/>
          <w:sz w:val="23"/>
          <w:szCs w:val="23"/>
        </w:rPr>
        <w:t xml:space="preserve">2023). </w:t>
      </w:r>
      <w:r w:rsidR="006956D1">
        <w:rPr>
          <w:rFonts w:asciiTheme="majorHAnsi" w:hAnsiTheme="majorHAnsi" w:cstheme="majorHAnsi"/>
          <w:i/>
          <w:sz w:val="23"/>
          <w:szCs w:val="23"/>
        </w:rPr>
        <w:t xml:space="preserve">Sleep and Sickle Cell Disease. </w:t>
      </w:r>
      <w:r w:rsidRPr="003E01FF">
        <w:rPr>
          <w:rFonts w:asciiTheme="majorHAnsi" w:hAnsiTheme="majorHAnsi" w:cstheme="majorHAnsi"/>
          <w:sz w:val="23"/>
          <w:szCs w:val="23"/>
        </w:rPr>
        <w:t>Chair</w:t>
      </w:r>
      <w:r w:rsidR="006956D1">
        <w:rPr>
          <w:rFonts w:asciiTheme="majorHAnsi" w:hAnsiTheme="majorHAnsi" w:cstheme="majorHAnsi"/>
          <w:sz w:val="23"/>
          <w:szCs w:val="23"/>
        </w:rPr>
        <w:t xml:space="preserve"> and Presenter</w:t>
      </w:r>
      <w:r w:rsidRPr="003E01FF">
        <w:rPr>
          <w:rFonts w:asciiTheme="majorHAnsi" w:hAnsiTheme="majorHAnsi" w:cstheme="majorHAnsi"/>
          <w:sz w:val="23"/>
          <w:szCs w:val="23"/>
        </w:rPr>
        <w:t xml:space="preserve">, </w:t>
      </w:r>
      <w:r w:rsidRPr="003E01FF">
        <w:rPr>
          <w:rFonts w:asciiTheme="majorHAnsi" w:hAnsiTheme="majorHAnsi" w:cstheme="majorHAnsi"/>
          <w:color w:val="222222"/>
          <w:sz w:val="23"/>
          <w:szCs w:val="23"/>
          <w:shd w:val="clear" w:color="auto" w:fill="FFFFFF"/>
        </w:rPr>
        <w:t>Behavioral Psychology: School Success, Sleep, Pain Management Educational Session</w:t>
      </w:r>
      <w:r w:rsidRPr="003E01FF">
        <w:rPr>
          <w:rFonts w:asciiTheme="majorHAnsi" w:hAnsiTheme="majorHAnsi" w:cstheme="majorHAnsi"/>
          <w:sz w:val="23"/>
          <w:szCs w:val="23"/>
        </w:rPr>
        <w:t>,</w:t>
      </w:r>
      <w:r w:rsidRPr="003E01FF">
        <w:rPr>
          <w:rFonts w:asciiTheme="majorHAnsi" w:hAnsiTheme="majorHAnsi" w:cstheme="majorHAnsi"/>
          <w:b/>
          <w:sz w:val="23"/>
          <w:szCs w:val="23"/>
        </w:rPr>
        <w:t xml:space="preserve"> </w:t>
      </w:r>
      <w:r w:rsidRPr="003E01FF">
        <w:rPr>
          <w:rStyle w:val="Strong"/>
          <w:rFonts w:asciiTheme="majorHAnsi" w:hAnsiTheme="majorHAnsi" w:cstheme="majorHAnsi"/>
          <w:b w:val="0"/>
          <w:color w:val="222222"/>
          <w:sz w:val="23"/>
          <w:szCs w:val="23"/>
          <w:shd w:val="clear" w:color="auto" w:fill="FFFFFF"/>
        </w:rPr>
        <w:t>17th Annual Sickle Cell Disease Research and Educational Symposium and 46th Annual Sickle Cell Disease Scientific Meeting</w:t>
      </w:r>
      <w:r>
        <w:rPr>
          <w:rStyle w:val="Strong"/>
          <w:rFonts w:asciiTheme="majorHAnsi" w:hAnsiTheme="majorHAnsi" w:cstheme="majorHAnsi"/>
          <w:b w:val="0"/>
          <w:color w:val="222222"/>
          <w:sz w:val="23"/>
          <w:szCs w:val="23"/>
          <w:shd w:val="clear" w:color="auto" w:fill="FFFFFF"/>
        </w:rPr>
        <w:t xml:space="preserve">. </w:t>
      </w:r>
    </w:p>
    <w:p w14:paraId="325379B3" w14:textId="77777777" w:rsidR="009F53AD" w:rsidRDefault="009F53AD" w:rsidP="00901071">
      <w:pPr>
        <w:ind w:left="720" w:hanging="720"/>
        <w:rPr>
          <w:b/>
          <w:sz w:val="23"/>
          <w:szCs w:val="23"/>
        </w:rPr>
      </w:pPr>
    </w:p>
    <w:p w14:paraId="72F21D34" w14:textId="0AECE9DD" w:rsidR="003E01FF" w:rsidRPr="003E01FF" w:rsidRDefault="003E01FF" w:rsidP="00901071">
      <w:pPr>
        <w:ind w:left="720" w:hanging="720"/>
        <w:rPr>
          <w:sz w:val="23"/>
          <w:szCs w:val="23"/>
        </w:rPr>
      </w:pPr>
      <w:r>
        <w:rPr>
          <w:b/>
          <w:sz w:val="23"/>
          <w:szCs w:val="23"/>
        </w:rPr>
        <w:lastRenderedPageBreak/>
        <w:t xml:space="preserve">Valrie, C. </w:t>
      </w:r>
      <w:r>
        <w:rPr>
          <w:sz w:val="23"/>
          <w:szCs w:val="23"/>
        </w:rPr>
        <w:t>(</w:t>
      </w:r>
      <w:r w:rsidR="00327A7F">
        <w:rPr>
          <w:sz w:val="23"/>
          <w:szCs w:val="23"/>
        </w:rPr>
        <w:t>Ju</w:t>
      </w:r>
      <w:r w:rsidR="00982306">
        <w:rPr>
          <w:sz w:val="23"/>
          <w:szCs w:val="23"/>
        </w:rPr>
        <w:t>ne</w:t>
      </w:r>
      <w:r w:rsidR="00327A7F">
        <w:rPr>
          <w:sz w:val="23"/>
          <w:szCs w:val="23"/>
        </w:rPr>
        <w:t xml:space="preserve">, </w:t>
      </w:r>
      <w:r>
        <w:rPr>
          <w:sz w:val="23"/>
          <w:szCs w:val="23"/>
        </w:rPr>
        <w:t xml:space="preserve">2023). </w:t>
      </w:r>
      <w:r w:rsidR="006956D1">
        <w:rPr>
          <w:i/>
          <w:sz w:val="23"/>
          <w:szCs w:val="23"/>
        </w:rPr>
        <w:t xml:space="preserve">Improving Sleep to Manage Sickle Cell Disease. </w:t>
      </w:r>
      <w:r>
        <w:rPr>
          <w:sz w:val="23"/>
          <w:szCs w:val="23"/>
        </w:rPr>
        <w:t>Chair and Presenter, Patient Symposium: Managing Pain, Sleep and Health-</w:t>
      </w:r>
      <w:r w:rsidRPr="003E01FF">
        <w:rPr>
          <w:rFonts w:asciiTheme="majorHAnsi" w:hAnsiTheme="majorHAnsi" w:cstheme="majorHAnsi"/>
          <w:sz w:val="23"/>
          <w:szCs w:val="23"/>
        </w:rPr>
        <w:t>Related Quality of Life,</w:t>
      </w:r>
      <w:r w:rsidRPr="003E01FF">
        <w:rPr>
          <w:rFonts w:asciiTheme="majorHAnsi" w:hAnsiTheme="majorHAnsi" w:cstheme="majorHAnsi"/>
          <w:b/>
          <w:sz w:val="23"/>
          <w:szCs w:val="23"/>
        </w:rPr>
        <w:t xml:space="preserve"> </w:t>
      </w:r>
      <w:r w:rsidRPr="003E01FF">
        <w:rPr>
          <w:rStyle w:val="Strong"/>
          <w:rFonts w:asciiTheme="majorHAnsi" w:hAnsiTheme="majorHAnsi" w:cstheme="majorHAnsi"/>
          <w:b w:val="0"/>
          <w:color w:val="222222"/>
          <w:sz w:val="23"/>
          <w:szCs w:val="23"/>
          <w:shd w:val="clear" w:color="auto" w:fill="FFFFFF"/>
        </w:rPr>
        <w:t>17th Annual Sickle Cell Disease Research and Educational Symposium and 46th Annual Sickle Cell Disease Scientific Meeting</w:t>
      </w:r>
      <w:r>
        <w:rPr>
          <w:rStyle w:val="Strong"/>
          <w:rFonts w:asciiTheme="majorHAnsi" w:hAnsiTheme="majorHAnsi" w:cstheme="majorHAnsi"/>
          <w:b w:val="0"/>
          <w:color w:val="222222"/>
          <w:sz w:val="23"/>
          <w:szCs w:val="23"/>
          <w:shd w:val="clear" w:color="auto" w:fill="FFFFFF"/>
        </w:rPr>
        <w:t xml:space="preserve">. </w:t>
      </w:r>
    </w:p>
    <w:p w14:paraId="4002FD14" w14:textId="77777777" w:rsidR="00E51D69" w:rsidRDefault="00E51D69" w:rsidP="00901071">
      <w:pPr>
        <w:ind w:left="720" w:hanging="720"/>
        <w:rPr>
          <w:b/>
          <w:sz w:val="23"/>
          <w:szCs w:val="23"/>
        </w:rPr>
      </w:pPr>
    </w:p>
    <w:p w14:paraId="1A4D7B20" w14:textId="3723F16F" w:rsidR="009E7A53" w:rsidRPr="009E7A53" w:rsidRDefault="009E7A53" w:rsidP="009E7A53">
      <w:pPr>
        <w:ind w:left="720" w:hanging="720"/>
        <w:rPr>
          <w:sz w:val="23"/>
          <w:szCs w:val="23"/>
        </w:rPr>
      </w:pPr>
      <w:r w:rsidRPr="00327A7F">
        <w:rPr>
          <w:b/>
          <w:sz w:val="23"/>
          <w:szCs w:val="23"/>
        </w:rPr>
        <w:t>Valrie, C. R.</w:t>
      </w:r>
      <w:r w:rsidRPr="00327A7F">
        <w:rPr>
          <w:sz w:val="23"/>
          <w:szCs w:val="23"/>
        </w:rPr>
        <w:t xml:space="preserve"> (March, 202</w:t>
      </w:r>
      <w:r>
        <w:rPr>
          <w:sz w:val="23"/>
          <w:szCs w:val="23"/>
        </w:rPr>
        <w:t>3</w:t>
      </w:r>
      <w:r w:rsidRPr="00327A7F">
        <w:rPr>
          <w:sz w:val="23"/>
          <w:szCs w:val="23"/>
        </w:rPr>
        <w:t xml:space="preserve">). </w:t>
      </w:r>
      <w:r w:rsidRPr="00327A7F">
        <w:rPr>
          <w:i/>
          <w:sz w:val="23"/>
          <w:szCs w:val="23"/>
        </w:rPr>
        <w:t xml:space="preserve">Sleep and Pain. </w:t>
      </w:r>
      <w:r w:rsidRPr="00327A7F">
        <w:rPr>
          <w:sz w:val="23"/>
          <w:szCs w:val="23"/>
        </w:rPr>
        <w:t>Webinar for the Pain Psychology Fellow Didactic Series, Pain Special Interest Group of the Society of Pediatric Psychology.</w:t>
      </w:r>
    </w:p>
    <w:p w14:paraId="29A82495" w14:textId="77777777" w:rsidR="009E7A53" w:rsidRDefault="009E7A53" w:rsidP="00901071">
      <w:pPr>
        <w:ind w:left="720" w:hanging="720"/>
        <w:rPr>
          <w:b/>
          <w:sz w:val="23"/>
          <w:szCs w:val="23"/>
        </w:rPr>
      </w:pPr>
    </w:p>
    <w:p w14:paraId="37FC5A97" w14:textId="2979330C" w:rsidR="00E258A6" w:rsidRPr="00D0476C" w:rsidRDefault="00E258A6" w:rsidP="00901071">
      <w:pPr>
        <w:ind w:left="720" w:hanging="720"/>
        <w:rPr>
          <w:sz w:val="23"/>
          <w:szCs w:val="23"/>
        </w:rPr>
      </w:pPr>
      <w:r w:rsidRPr="00D0476C">
        <w:rPr>
          <w:b/>
          <w:sz w:val="23"/>
          <w:szCs w:val="23"/>
        </w:rPr>
        <w:t>Valrie, C.</w:t>
      </w:r>
      <w:r w:rsidRPr="00D0476C">
        <w:rPr>
          <w:sz w:val="23"/>
          <w:szCs w:val="23"/>
        </w:rPr>
        <w:t xml:space="preserve"> (</w:t>
      </w:r>
      <w:r w:rsidR="00327A7F" w:rsidRPr="00D0476C">
        <w:rPr>
          <w:sz w:val="23"/>
          <w:szCs w:val="23"/>
        </w:rPr>
        <w:t xml:space="preserve">Dec, </w:t>
      </w:r>
      <w:r w:rsidRPr="00D0476C">
        <w:rPr>
          <w:sz w:val="23"/>
          <w:szCs w:val="23"/>
        </w:rPr>
        <w:t xml:space="preserve">2022). Panelist, NHLBI </w:t>
      </w:r>
      <w:r w:rsidRPr="00D0476C">
        <w:rPr>
          <w:color w:val="222222"/>
          <w:sz w:val="23"/>
          <w:szCs w:val="23"/>
          <w:shd w:val="clear" w:color="auto" w:fill="FFFFFF"/>
        </w:rPr>
        <w:t>Inclusive Excellence in Career Development for Social Determinants of Health (SDOH) and Implementation Research Workshop.</w:t>
      </w:r>
    </w:p>
    <w:p w14:paraId="4F0FA206" w14:textId="77777777" w:rsidR="00B7070C" w:rsidRDefault="00B7070C" w:rsidP="00901071">
      <w:pPr>
        <w:ind w:left="720" w:hanging="720"/>
        <w:rPr>
          <w:b/>
          <w:sz w:val="23"/>
          <w:szCs w:val="23"/>
        </w:rPr>
      </w:pPr>
    </w:p>
    <w:p w14:paraId="03001AA2" w14:textId="5A3F7245" w:rsidR="00B17B24" w:rsidRPr="00D0476C" w:rsidRDefault="00B17B24" w:rsidP="00901071">
      <w:pPr>
        <w:ind w:left="720" w:hanging="720"/>
        <w:rPr>
          <w:sz w:val="23"/>
          <w:szCs w:val="23"/>
        </w:rPr>
      </w:pPr>
      <w:r w:rsidRPr="00D0476C">
        <w:rPr>
          <w:b/>
          <w:sz w:val="23"/>
          <w:szCs w:val="23"/>
        </w:rPr>
        <w:t xml:space="preserve">Valrie, C., </w:t>
      </w:r>
      <w:r w:rsidRPr="00D0476C">
        <w:rPr>
          <w:sz w:val="23"/>
          <w:szCs w:val="23"/>
        </w:rPr>
        <w:t>Shih, A., Williams, C., &amp; *Shipman, J. (May, 2022</w:t>
      </w:r>
      <w:r w:rsidRPr="00D0476C">
        <w:rPr>
          <w:i/>
          <w:sz w:val="23"/>
          <w:szCs w:val="23"/>
        </w:rPr>
        <w:t>). A School-based Health Center in Petersburg, VA During the COVID-19 Pandemic: Adolescent Health and Stakeholder Perspectives.</w:t>
      </w:r>
      <w:r w:rsidRPr="00D0476C">
        <w:rPr>
          <w:sz w:val="23"/>
          <w:szCs w:val="23"/>
        </w:rPr>
        <w:t xml:space="preserve"> VCU Children’s Health Research Institute Conference in Richmond, VA. </w:t>
      </w:r>
    </w:p>
    <w:p w14:paraId="48244D1D" w14:textId="77777777" w:rsidR="00B17B24" w:rsidRPr="00D0476C" w:rsidRDefault="00B17B24" w:rsidP="00901071">
      <w:pPr>
        <w:ind w:left="720" w:hanging="720"/>
        <w:rPr>
          <w:b/>
          <w:sz w:val="23"/>
          <w:szCs w:val="23"/>
        </w:rPr>
      </w:pPr>
    </w:p>
    <w:p w14:paraId="7488211A" w14:textId="2B072702" w:rsidR="00B17B24" w:rsidRPr="00D0476C" w:rsidRDefault="00B17B24" w:rsidP="00901071">
      <w:pPr>
        <w:ind w:left="720" w:hanging="720"/>
        <w:rPr>
          <w:rFonts w:asciiTheme="minorHAnsi" w:hAnsiTheme="minorHAnsi" w:cstheme="minorHAnsi"/>
          <w:color w:val="222222"/>
          <w:sz w:val="23"/>
          <w:szCs w:val="23"/>
          <w:shd w:val="clear" w:color="auto" w:fill="FFFFFF"/>
        </w:rPr>
      </w:pPr>
      <w:r w:rsidRPr="00D0476C">
        <w:rPr>
          <w:b/>
          <w:sz w:val="23"/>
          <w:szCs w:val="23"/>
        </w:rPr>
        <w:t xml:space="preserve">Valrie, C. </w:t>
      </w:r>
      <w:r w:rsidRPr="00D0476C">
        <w:rPr>
          <w:sz w:val="23"/>
          <w:szCs w:val="23"/>
        </w:rPr>
        <w:t xml:space="preserve">(April, 2022). </w:t>
      </w:r>
      <w:r w:rsidRPr="00D0476C">
        <w:rPr>
          <w:i/>
          <w:sz w:val="23"/>
          <w:szCs w:val="23"/>
        </w:rPr>
        <w:t xml:space="preserve">Sleep </w:t>
      </w:r>
      <w:r w:rsidRPr="00D0476C">
        <w:rPr>
          <w:rFonts w:asciiTheme="minorHAnsi" w:hAnsiTheme="minorHAnsi" w:cstheme="minorHAnsi"/>
          <w:i/>
          <w:sz w:val="23"/>
          <w:szCs w:val="23"/>
        </w:rPr>
        <w:t>Problems and Sickle Cell Disease: Pathways Forward</w:t>
      </w:r>
      <w:r w:rsidRPr="00D0476C">
        <w:rPr>
          <w:rFonts w:asciiTheme="minorHAnsi" w:hAnsiTheme="minorHAnsi" w:cstheme="minorHAnsi"/>
          <w:sz w:val="23"/>
          <w:szCs w:val="23"/>
        </w:rPr>
        <w:t xml:space="preserve">. </w:t>
      </w:r>
      <w:r w:rsidRPr="00D0476C">
        <w:rPr>
          <w:rFonts w:asciiTheme="minorHAnsi" w:hAnsiTheme="minorHAnsi" w:cstheme="minorHAnsi"/>
          <w:color w:val="222222"/>
          <w:sz w:val="23"/>
          <w:szCs w:val="23"/>
          <w:shd w:val="clear" w:color="auto" w:fill="FFFFFF"/>
        </w:rPr>
        <w:t xml:space="preserve">EE Just Minority Hematology Society Virtual Meeting. </w:t>
      </w:r>
    </w:p>
    <w:p w14:paraId="469A49CE" w14:textId="77777777" w:rsidR="00B55F1E" w:rsidRPr="00D0476C" w:rsidRDefault="00B55F1E" w:rsidP="00901071">
      <w:pPr>
        <w:ind w:left="720" w:hanging="720"/>
        <w:rPr>
          <w:rFonts w:asciiTheme="minorHAnsi" w:hAnsiTheme="minorHAnsi" w:cstheme="minorHAnsi"/>
          <w:b/>
          <w:sz w:val="23"/>
          <w:szCs w:val="23"/>
        </w:rPr>
      </w:pPr>
    </w:p>
    <w:p w14:paraId="555BD0FE" w14:textId="7835379C" w:rsidR="00F55DEB" w:rsidRDefault="00F55DEB" w:rsidP="00901071">
      <w:pPr>
        <w:ind w:left="720" w:hanging="720"/>
        <w:rPr>
          <w:rFonts w:asciiTheme="minorHAnsi" w:hAnsiTheme="minorHAnsi" w:cstheme="minorHAnsi"/>
          <w:sz w:val="23"/>
          <w:szCs w:val="23"/>
        </w:rPr>
      </w:pPr>
      <w:r w:rsidRPr="00D0476C">
        <w:rPr>
          <w:rFonts w:asciiTheme="minorHAnsi" w:hAnsiTheme="minorHAnsi" w:cstheme="minorHAnsi"/>
          <w:b/>
          <w:sz w:val="23"/>
          <w:szCs w:val="23"/>
        </w:rPr>
        <w:t>Valrie, C.</w:t>
      </w:r>
      <w:r w:rsidRPr="00D0476C">
        <w:rPr>
          <w:rFonts w:asciiTheme="minorHAnsi" w:hAnsiTheme="minorHAnsi" w:cstheme="minorHAnsi"/>
          <w:sz w:val="23"/>
          <w:szCs w:val="23"/>
        </w:rPr>
        <w:t xml:space="preserve"> (April, 2022). Panelist, Career and Professional Development. Hematology/Oncology/BMT Special Interest Group</w:t>
      </w:r>
      <w:r w:rsidR="007B5700">
        <w:rPr>
          <w:rFonts w:asciiTheme="minorHAnsi" w:hAnsiTheme="minorHAnsi" w:cstheme="minorHAnsi"/>
          <w:sz w:val="23"/>
          <w:szCs w:val="23"/>
        </w:rPr>
        <w:t xml:space="preserve"> of the Society of Pediatric Psychology (APA Div. 54)</w:t>
      </w:r>
      <w:r w:rsidRPr="00D0476C">
        <w:rPr>
          <w:rFonts w:asciiTheme="minorHAnsi" w:hAnsiTheme="minorHAnsi" w:cstheme="minorHAnsi"/>
          <w:sz w:val="23"/>
          <w:szCs w:val="23"/>
        </w:rPr>
        <w:t xml:space="preserve"> Virtual Meeting. </w:t>
      </w:r>
    </w:p>
    <w:p w14:paraId="2CA353EF" w14:textId="77777777" w:rsidR="005816E8" w:rsidRPr="00D0476C" w:rsidRDefault="005816E8" w:rsidP="00901071">
      <w:pPr>
        <w:ind w:left="720" w:hanging="720"/>
        <w:rPr>
          <w:rFonts w:asciiTheme="minorHAnsi" w:hAnsiTheme="minorHAnsi" w:cstheme="minorHAnsi"/>
          <w:sz w:val="23"/>
          <w:szCs w:val="23"/>
        </w:rPr>
      </w:pPr>
    </w:p>
    <w:p w14:paraId="2AD378C9" w14:textId="5CCD01E0" w:rsidR="00F55DEB" w:rsidRPr="00F55DEB" w:rsidRDefault="00F55DEB" w:rsidP="00F55DEB">
      <w:pPr>
        <w:ind w:left="720" w:hanging="720"/>
        <w:rPr>
          <w:sz w:val="23"/>
          <w:szCs w:val="23"/>
        </w:rPr>
      </w:pPr>
      <w:r w:rsidRPr="00327A7F">
        <w:rPr>
          <w:b/>
          <w:sz w:val="23"/>
          <w:szCs w:val="23"/>
        </w:rPr>
        <w:t>Valrie, C. R.</w:t>
      </w:r>
      <w:r w:rsidRPr="00327A7F">
        <w:rPr>
          <w:sz w:val="23"/>
          <w:szCs w:val="23"/>
        </w:rPr>
        <w:t xml:space="preserve"> (March, 2022). </w:t>
      </w:r>
      <w:r w:rsidRPr="00327A7F">
        <w:rPr>
          <w:i/>
          <w:sz w:val="23"/>
          <w:szCs w:val="23"/>
        </w:rPr>
        <w:t xml:space="preserve">Sleep and Pain. </w:t>
      </w:r>
      <w:r w:rsidRPr="00327A7F">
        <w:rPr>
          <w:sz w:val="23"/>
          <w:szCs w:val="23"/>
        </w:rPr>
        <w:t>Webinar for the Pain Psychology Fellow Didactic Series, Pain Special Interest Group of the Society of Pediatric Psychology.</w:t>
      </w:r>
      <w:r>
        <w:rPr>
          <w:sz w:val="23"/>
          <w:szCs w:val="23"/>
        </w:rPr>
        <w:t xml:space="preserve">   </w:t>
      </w:r>
    </w:p>
    <w:p w14:paraId="3CE9F0F5" w14:textId="77777777" w:rsidR="0079217C" w:rsidRDefault="0079217C" w:rsidP="00901071">
      <w:pPr>
        <w:ind w:left="720" w:hanging="720"/>
        <w:rPr>
          <w:b/>
          <w:sz w:val="23"/>
          <w:szCs w:val="23"/>
        </w:rPr>
      </w:pPr>
    </w:p>
    <w:p w14:paraId="111FF7CD" w14:textId="3BAB7D12" w:rsidR="009245DA" w:rsidRPr="009245DA" w:rsidRDefault="009245DA" w:rsidP="00901071">
      <w:pPr>
        <w:ind w:left="720" w:hanging="720"/>
        <w:rPr>
          <w:sz w:val="23"/>
          <w:szCs w:val="23"/>
        </w:rPr>
      </w:pPr>
      <w:r>
        <w:rPr>
          <w:b/>
          <w:sz w:val="23"/>
          <w:szCs w:val="23"/>
        </w:rPr>
        <w:t xml:space="preserve">Valrie, C. R. </w:t>
      </w:r>
      <w:r>
        <w:rPr>
          <w:sz w:val="23"/>
          <w:szCs w:val="23"/>
        </w:rPr>
        <w:t xml:space="preserve">(December 2021). Panelist, </w:t>
      </w:r>
      <w:r w:rsidR="00BD2B28">
        <w:rPr>
          <w:sz w:val="23"/>
          <w:szCs w:val="23"/>
        </w:rPr>
        <w:t xml:space="preserve">Lunchtime Lecture Series, Day 4: The Lived Experience: Social, Emotional, and Practical Aspects, Webinar hosted by the Working Group on Pediatric Gene Therapy and Medical Ethics, New York University Grossman School of Medicine. </w:t>
      </w:r>
    </w:p>
    <w:p w14:paraId="3ECBDB47" w14:textId="77777777" w:rsidR="009245DA" w:rsidRDefault="009245DA" w:rsidP="00901071">
      <w:pPr>
        <w:ind w:left="720" w:hanging="720"/>
        <w:rPr>
          <w:b/>
          <w:sz w:val="23"/>
          <w:szCs w:val="23"/>
        </w:rPr>
      </w:pPr>
    </w:p>
    <w:p w14:paraId="1CAB041C" w14:textId="4FE2A1D6" w:rsidR="00901071" w:rsidRPr="00901071" w:rsidRDefault="00901071" w:rsidP="00901071">
      <w:pPr>
        <w:ind w:left="720" w:hanging="720"/>
        <w:rPr>
          <w:sz w:val="23"/>
          <w:szCs w:val="23"/>
        </w:rPr>
      </w:pPr>
      <w:r w:rsidRPr="00BE5E33">
        <w:rPr>
          <w:b/>
          <w:sz w:val="23"/>
          <w:szCs w:val="23"/>
        </w:rPr>
        <w:t>Valrie, C. R.</w:t>
      </w:r>
      <w:r w:rsidRPr="00C421A1">
        <w:rPr>
          <w:sz w:val="23"/>
          <w:szCs w:val="23"/>
        </w:rPr>
        <w:t xml:space="preserve"> (</w:t>
      </w:r>
      <w:r>
        <w:rPr>
          <w:sz w:val="23"/>
          <w:szCs w:val="23"/>
        </w:rPr>
        <w:t>July</w:t>
      </w:r>
      <w:r w:rsidR="009245DA">
        <w:rPr>
          <w:sz w:val="23"/>
          <w:szCs w:val="23"/>
        </w:rPr>
        <w:t>,</w:t>
      </w:r>
      <w:r>
        <w:rPr>
          <w:sz w:val="23"/>
          <w:szCs w:val="23"/>
        </w:rPr>
        <w:t xml:space="preserve"> </w:t>
      </w:r>
      <w:r w:rsidR="009245DA">
        <w:rPr>
          <w:sz w:val="23"/>
          <w:szCs w:val="23"/>
        </w:rPr>
        <w:t xml:space="preserve">2021 </w:t>
      </w:r>
      <w:r>
        <w:rPr>
          <w:sz w:val="23"/>
          <w:szCs w:val="23"/>
        </w:rPr>
        <w:t>&amp; November, 2021</w:t>
      </w:r>
      <w:r w:rsidRPr="00C421A1">
        <w:rPr>
          <w:sz w:val="23"/>
          <w:szCs w:val="23"/>
        </w:rPr>
        <w:t xml:space="preserve">). </w:t>
      </w:r>
      <w:r>
        <w:rPr>
          <w:sz w:val="23"/>
          <w:szCs w:val="23"/>
        </w:rPr>
        <w:t>Discussant</w:t>
      </w:r>
      <w:r w:rsidRPr="00C421A1">
        <w:rPr>
          <w:sz w:val="23"/>
          <w:szCs w:val="23"/>
        </w:rPr>
        <w:t>,</w:t>
      </w:r>
      <w:r>
        <w:rPr>
          <w:sz w:val="23"/>
          <w:szCs w:val="23"/>
        </w:rPr>
        <w:t xml:space="preserve"> Webinar Series on Sleep and Sickle Cell Disease, </w:t>
      </w:r>
      <w:r w:rsidR="00BD2B28">
        <w:rPr>
          <w:sz w:val="23"/>
          <w:szCs w:val="23"/>
        </w:rPr>
        <w:t xml:space="preserve">Hosted by </w:t>
      </w:r>
      <w:r>
        <w:rPr>
          <w:sz w:val="23"/>
          <w:szCs w:val="23"/>
        </w:rPr>
        <w:t>Cayenne Wellness Center in California</w:t>
      </w:r>
      <w:r w:rsidRPr="00C421A1">
        <w:rPr>
          <w:sz w:val="23"/>
          <w:szCs w:val="23"/>
        </w:rPr>
        <w:t xml:space="preserve">. </w:t>
      </w:r>
    </w:p>
    <w:p w14:paraId="371E71D3" w14:textId="33BB0128" w:rsidR="00901071" w:rsidRDefault="00901071" w:rsidP="00003CEC">
      <w:pPr>
        <w:ind w:left="720" w:hanging="720"/>
        <w:rPr>
          <w:b/>
          <w:sz w:val="23"/>
          <w:szCs w:val="23"/>
        </w:rPr>
      </w:pPr>
    </w:p>
    <w:p w14:paraId="21730BDB" w14:textId="7C3692C1" w:rsidR="00BA4882" w:rsidRDefault="00BA4882" w:rsidP="00003CEC">
      <w:pPr>
        <w:ind w:left="720" w:hanging="720"/>
        <w:rPr>
          <w:sz w:val="23"/>
          <w:szCs w:val="23"/>
        </w:rPr>
      </w:pPr>
      <w:r>
        <w:rPr>
          <w:b/>
          <w:sz w:val="23"/>
          <w:szCs w:val="23"/>
        </w:rPr>
        <w:t xml:space="preserve">Valrie, C. R. </w:t>
      </w:r>
      <w:r>
        <w:rPr>
          <w:sz w:val="23"/>
          <w:szCs w:val="23"/>
        </w:rPr>
        <w:t xml:space="preserve">(July, 2021). </w:t>
      </w:r>
      <w:r>
        <w:rPr>
          <w:i/>
          <w:sz w:val="23"/>
          <w:szCs w:val="23"/>
        </w:rPr>
        <w:t xml:space="preserve">The Impact of Psychological Factors and Sleep on Acute and Chronic Sickle Cell Disease Pain. </w:t>
      </w:r>
      <w:r w:rsidR="00A91BB3">
        <w:rPr>
          <w:sz w:val="23"/>
          <w:szCs w:val="23"/>
        </w:rPr>
        <w:t>Trans-</w:t>
      </w:r>
      <w:r>
        <w:rPr>
          <w:sz w:val="23"/>
          <w:szCs w:val="23"/>
        </w:rPr>
        <w:t xml:space="preserve">NIH HEAL (Helping to End Addiction Long-term) Initiative </w:t>
      </w:r>
      <w:r w:rsidR="00A91BB3">
        <w:rPr>
          <w:sz w:val="23"/>
          <w:szCs w:val="23"/>
        </w:rPr>
        <w:t xml:space="preserve">Virtual </w:t>
      </w:r>
      <w:r>
        <w:rPr>
          <w:sz w:val="23"/>
          <w:szCs w:val="23"/>
        </w:rPr>
        <w:t xml:space="preserve">Workshop on </w:t>
      </w:r>
      <w:r w:rsidR="00A91BB3">
        <w:rPr>
          <w:sz w:val="23"/>
          <w:szCs w:val="23"/>
        </w:rPr>
        <w:t>“</w:t>
      </w:r>
      <w:r>
        <w:rPr>
          <w:sz w:val="23"/>
          <w:szCs w:val="23"/>
        </w:rPr>
        <w:t>Approaches to Effective Therapeutic Management of Pain for People with Sickle Cell Disease</w:t>
      </w:r>
      <w:r w:rsidR="00A91BB3">
        <w:rPr>
          <w:sz w:val="23"/>
          <w:szCs w:val="23"/>
        </w:rPr>
        <w:t>”</w:t>
      </w:r>
      <w:r>
        <w:rPr>
          <w:sz w:val="23"/>
          <w:szCs w:val="23"/>
        </w:rPr>
        <w:t xml:space="preserve">. </w:t>
      </w:r>
    </w:p>
    <w:p w14:paraId="794E67B1" w14:textId="77777777" w:rsidR="00B17B24" w:rsidRPr="00BA4882" w:rsidRDefault="00B17B24" w:rsidP="00003CEC">
      <w:pPr>
        <w:ind w:left="720" w:hanging="720"/>
        <w:rPr>
          <w:sz w:val="23"/>
          <w:szCs w:val="23"/>
        </w:rPr>
      </w:pPr>
    </w:p>
    <w:p w14:paraId="51880188" w14:textId="1876DA72" w:rsidR="001028CF" w:rsidRDefault="001028CF" w:rsidP="00003CEC">
      <w:pPr>
        <w:ind w:left="720" w:hanging="720"/>
        <w:rPr>
          <w:sz w:val="23"/>
          <w:szCs w:val="23"/>
        </w:rPr>
      </w:pPr>
      <w:r>
        <w:rPr>
          <w:b/>
          <w:sz w:val="23"/>
          <w:szCs w:val="23"/>
        </w:rPr>
        <w:t xml:space="preserve">Valrie, C. R. </w:t>
      </w:r>
      <w:r w:rsidR="003725AC">
        <w:rPr>
          <w:sz w:val="23"/>
          <w:szCs w:val="23"/>
        </w:rPr>
        <w:t xml:space="preserve">(April, 2021). </w:t>
      </w:r>
      <w:r w:rsidR="003725AC">
        <w:rPr>
          <w:i/>
          <w:sz w:val="23"/>
          <w:szCs w:val="23"/>
        </w:rPr>
        <w:t>Sleep and Sickle Cell Disease – A Pediatric Perspective</w:t>
      </w:r>
      <w:r w:rsidR="003725AC">
        <w:rPr>
          <w:sz w:val="23"/>
          <w:szCs w:val="23"/>
        </w:rPr>
        <w:t xml:space="preserve">. Webinar </w:t>
      </w:r>
      <w:r w:rsidR="00BD2B28">
        <w:rPr>
          <w:sz w:val="23"/>
          <w:szCs w:val="23"/>
        </w:rPr>
        <w:t>hosted by</w:t>
      </w:r>
      <w:r w:rsidR="003725AC">
        <w:rPr>
          <w:sz w:val="23"/>
          <w:szCs w:val="23"/>
        </w:rPr>
        <w:t xml:space="preserve"> Cayenne Wellness Center</w:t>
      </w:r>
      <w:r w:rsidR="00A91BB3">
        <w:rPr>
          <w:sz w:val="23"/>
          <w:szCs w:val="23"/>
        </w:rPr>
        <w:t xml:space="preserve"> in California.</w:t>
      </w:r>
    </w:p>
    <w:p w14:paraId="22A6FF03" w14:textId="77777777" w:rsidR="00EC31E5" w:rsidRDefault="00EC31E5" w:rsidP="00003CEC">
      <w:pPr>
        <w:ind w:left="720" w:hanging="720"/>
        <w:rPr>
          <w:sz w:val="23"/>
          <w:szCs w:val="23"/>
        </w:rPr>
      </w:pPr>
    </w:p>
    <w:p w14:paraId="380D0D38" w14:textId="2C7F0D96" w:rsidR="00667485" w:rsidRPr="003725AC" w:rsidRDefault="00667485" w:rsidP="00667485">
      <w:pPr>
        <w:ind w:left="720" w:hanging="720"/>
        <w:rPr>
          <w:sz w:val="23"/>
          <w:szCs w:val="23"/>
        </w:rPr>
      </w:pPr>
      <w:r>
        <w:rPr>
          <w:b/>
          <w:sz w:val="23"/>
          <w:szCs w:val="23"/>
        </w:rPr>
        <w:t>Valrie, C. R.</w:t>
      </w:r>
      <w:r>
        <w:rPr>
          <w:sz w:val="23"/>
          <w:szCs w:val="23"/>
        </w:rPr>
        <w:t xml:space="preserve"> (March, 2021). </w:t>
      </w:r>
      <w:r>
        <w:rPr>
          <w:i/>
          <w:sz w:val="23"/>
          <w:szCs w:val="23"/>
        </w:rPr>
        <w:t xml:space="preserve">Sleep and Pain. </w:t>
      </w:r>
      <w:r w:rsidRPr="00667485">
        <w:rPr>
          <w:sz w:val="23"/>
          <w:szCs w:val="23"/>
        </w:rPr>
        <w:t>Webinar for the Pain</w:t>
      </w:r>
      <w:r>
        <w:rPr>
          <w:sz w:val="23"/>
          <w:szCs w:val="23"/>
        </w:rPr>
        <w:t xml:space="preserve"> Psychology Fellow Didactic Series, Pain Special Interest Group of the Society of Pediatric Psychology.   </w:t>
      </w:r>
    </w:p>
    <w:p w14:paraId="7D960228" w14:textId="77777777" w:rsidR="00717B9C" w:rsidRDefault="00717B9C" w:rsidP="00003CEC">
      <w:pPr>
        <w:ind w:left="720" w:hanging="720"/>
        <w:rPr>
          <w:b/>
          <w:sz w:val="23"/>
          <w:szCs w:val="23"/>
        </w:rPr>
      </w:pPr>
    </w:p>
    <w:p w14:paraId="16C2D69E" w14:textId="78E17D6F" w:rsidR="0045739C" w:rsidRPr="0045739C" w:rsidRDefault="0045739C" w:rsidP="00003CEC">
      <w:pPr>
        <w:ind w:left="720" w:hanging="720"/>
        <w:rPr>
          <w:sz w:val="23"/>
          <w:szCs w:val="23"/>
        </w:rPr>
      </w:pPr>
      <w:r>
        <w:rPr>
          <w:b/>
          <w:sz w:val="23"/>
          <w:szCs w:val="23"/>
        </w:rPr>
        <w:t>Valrie, C. R.</w:t>
      </w:r>
      <w:r>
        <w:rPr>
          <w:sz w:val="23"/>
          <w:szCs w:val="23"/>
        </w:rPr>
        <w:t xml:space="preserve"> (</w:t>
      </w:r>
      <w:r w:rsidR="000A4B9D">
        <w:rPr>
          <w:sz w:val="23"/>
          <w:szCs w:val="23"/>
        </w:rPr>
        <w:t xml:space="preserve">Aug, </w:t>
      </w:r>
      <w:r>
        <w:rPr>
          <w:sz w:val="23"/>
          <w:szCs w:val="23"/>
        </w:rPr>
        <w:t xml:space="preserve">2020). </w:t>
      </w:r>
      <w:r w:rsidRPr="0045739C">
        <w:rPr>
          <w:i/>
          <w:sz w:val="23"/>
          <w:szCs w:val="23"/>
        </w:rPr>
        <w:t xml:space="preserve">Sleep in </w:t>
      </w:r>
      <w:r w:rsidR="003E01FF">
        <w:rPr>
          <w:i/>
          <w:sz w:val="23"/>
          <w:szCs w:val="23"/>
        </w:rPr>
        <w:t>I</w:t>
      </w:r>
      <w:r w:rsidRPr="0045739C">
        <w:rPr>
          <w:i/>
          <w:sz w:val="23"/>
          <w:szCs w:val="23"/>
        </w:rPr>
        <w:t xml:space="preserve">ndividuals with </w:t>
      </w:r>
      <w:r w:rsidR="003E01FF">
        <w:rPr>
          <w:i/>
          <w:sz w:val="23"/>
          <w:szCs w:val="23"/>
        </w:rPr>
        <w:t>S</w:t>
      </w:r>
      <w:r w:rsidRPr="0045739C">
        <w:rPr>
          <w:i/>
          <w:sz w:val="23"/>
          <w:szCs w:val="23"/>
        </w:rPr>
        <w:t>ickle cell disease.</w:t>
      </w:r>
      <w:r>
        <w:rPr>
          <w:sz w:val="23"/>
          <w:szCs w:val="23"/>
        </w:rPr>
        <w:t xml:space="preserve"> Atrium Health Psychosocial Virtual Sickle Cell Disease Clinic of the Embrace Network and Project ECHO (Extension for Community Healthcare Outcomes).  </w:t>
      </w:r>
    </w:p>
    <w:p w14:paraId="3DAF318B" w14:textId="77777777" w:rsidR="0045739C" w:rsidRDefault="0045739C" w:rsidP="00003CEC">
      <w:pPr>
        <w:ind w:left="720" w:hanging="720"/>
        <w:rPr>
          <w:b/>
          <w:sz w:val="23"/>
          <w:szCs w:val="23"/>
        </w:rPr>
      </w:pPr>
    </w:p>
    <w:p w14:paraId="7654D4C2" w14:textId="77777777" w:rsidR="002F65C6" w:rsidRDefault="002F65C6" w:rsidP="00003CEC">
      <w:pPr>
        <w:ind w:left="720" w:hanging="720"/>
        <w:rPr>
          <w:b/>
          <w:sz w:val="23"/>
          <w:szCs w:val="23"/>
        </w:rPr>
      </w:pPr>
    </w:p>
    <w:p w14:paraId="7BB9B65E" w14:textId="5D32863E" w:rsidR="00003CEC" w:rsidRPr="00003CEC" w:rsidRDefault="00003CEC" w:rsidP="00003CEC">
      <w:pPr>
        <w:ind w:left="720" w:hanging="720"/>
        <w:rPr>
          <w:sz w:val="23"/>
          <w:szCs w:val="23"/>
        </w:rPr>
      </w:pPr>
      <w:r w:rsidRPr="00D513F5">
        <w:rPr>
          <w:b/>
          <w:sz w:val="23"/>
          <w:szCs w:val="23"/>
        </w:rPr>
        <w:lastRenderedPageBreak/>
        <w:t>Valrie, C. R.</w:t>
      </w:r>
      <w:r w:rsidRPr="00D513F5">
        <w:rPr>
          <w:sz w:val="23"/>
          <w:szCs w:val="23"/>
        </w:rPr>
        <w:t xml:space="preserve"> (2019). The role of affect in the daily pain-sleep relationship in youth with sickle cell disease. </w:t>
      </w:r>
      <w:r w:rsidRPr="00D513F5">
        <w:rPr>
          <w:i/>
          <w:sz w:val="23"/>
          <w:szCs w:val="23"/>
        </w:rPr>
        <w:t xml:space="preserve">Psychosomatic Medicine Approaches to Sickle Cell Anemia. </w:t>
      </w:r>
      <w:r w:rsidRPr="00D513F5">
        <w:rPr>
          <w:sz w:val="23"/>
          <w:szCs w:val="23"/>
        </w:rPr>
        <w:t>Symposium conducted at the 2019 American</w:t>
      </w:r>
      <w:r>
        <w:rPr>
          <w:sz w:val="23"/>
          <w:szCs w:val="23"/>
        </w:rPr>
        <w:t xml:space="preserve"> Psychosomatic Society Annual Conference in Vancouver, British Colombia.</w:t>
      </w:r>
    </w:p>
    <w:p w14:paraId="6637F5DD" w14:textId="77777777" w:rsidR="00003CEC" w:rsidRDefault="00003CEC" w:rsidP="003A4CCB">
      <w:pPr>
        <w:ind w:left="720" w:hanging="720"/>
        <w:rPr>
          <w:b/>
          <w:sz w:val="23"/>
          <w:szCs w:val="23"/>
        </w:rPr>
      </w:pPr>
    </w:p>
    <w:p w14:paraId="7F439A5B" w14:textId="19D046C7" w:rsidR="003A4CCB" w:rsidRPr="003D7F44" w:rsidRDefault="003A4CCB" w:rsidP="003A4CCB">
      <w:pPr>
        <w:ind w:left="720" w:hanging="720"/>
        <w:rPr>
          <w:sz w:val="23"/>
          <w:szCs w:val="23"/>
        </w:rPr>
      </w:pPr>
      <w:r>
        <w:rPr>
          <w:b/>
          <w:sz w:val="23"/>
          <w:szCs w:val="23"/>
        </w:rPr>
        <w:t>Valrie, C. R.</w:t>
      </w:r>
      <w:r>
        <w:rPr>
          <w:sz w:val="23"/>
          <w:szCs w:val="23"/>
        </w:rPr>
        <w:t xml:space="preserve"> (June, 2018). </w:t>
      </w:r>
      <w:r>
        <w:rPr>
          <w:i/>
          <w:sz w:val="23"/>
          <w:szCs w:val="23"/>
        </w:rPr>
        <w:t xml:space="preserve">Sleep-Pain Relations in Pediatric Pain Populations. </w:t>
      </w:r>
      <w:r>
        <w:rPr>
          <w:sz w:val="23"/>
          <w:szCs w:val="23"/>
        </w:rPr>
        <w:t xml:space="preserve">Webinar for Pain Special Interest Group of the Society of Pediatric Psychology.   </w:t>
      </w:r>
    </w:p>
    <w:p w14:paraId="5F859AA7" w14:textId="77777777" w:rsidR="003A4CCB" w:rsidRDefault="003A4CCB" w:rsidP="003A4CCB">
      <w:pPr>
        <w:ind w:left="720" w:hanging="720"/>
        <w:rPr>
          <w:b/>
          <w:sz w:val="23"/>
          <w:szCs w:val="23"/>
        </w:rPr>
      </w:pPr>
    </w:p>
    <w:p w14:paraId="08CBF0AD" w14:textId="194723FC" w:rsidR="006958BA" w:rsidRDefault="003A4CCB" w:rsidP="006958BA">
      <w:pPr>
        <w:ind w:left="720" w:hanging="720"/>
        <w:rPr>
          <w:sz w:val="23"/>
          <w:szCs w:val="23"/>
        </w:rPr>
      </w:pPr>
      <w:r>
        <w:rPr>
          <w:b/>
          <w:sz w:val="23"/>
          <w:szCs w:val="23"/>
        </w:rPr>
        <w:t>Valrie, C. R.</w:t>
      </w:r>
      <w:r>
        <w:rPr>
          <w:sz w:val="23"/>
          <w:szCs w:val="23"/>
        </w:rPr>
        <w:t xml:space="preserve"> (June, 2018). </w:t>
      </w:r>
      <w:r>
        <w:rPr>
          <w:i/>
          <w:sz w:val="23"/>
          <w:szCs w:val="23"/>
        </w:rPr>
        <w:t xml:space="preserve">Sleep and Fatigue in Pediatric Sickle Cell Disease. </w:t>
      </w:r>
      <w:r>
        <w:rPr>
          <w:sz w:val="23"/>
          <w:szCs w:val="23"/>
        </w:rPr>
        <w:t xml:space="preserve">Department of Hematology and Oncology, Children’s National Medical Center. </w:t>
      </w:r>
    </w:p>
    <w:p w14:paraId="2A24E57A" w14:textId="77777777" w:rsidR="006958BA" w:rsidRDefault="006958BA" w:rsidP="0029743E">
      <w:pPr>
        <w:rPr>
          <w:b/>
          <w:sz w:val="23"/>
          <w:szCs w:val="23"/>
        </w:rPr>
      </w:pPr>
    </w:p>
    <w:p w14:paraId="165B7667" w14:textId="43122511" w:rsidR="003A4CCB" w:rsidRPr="00C126D6" w:rsidRDefault="003A4CCB" w:rsidP="003A4CCB">
      <w:pPr>
        <w:ind w:left="720" w:hanging="720"/>
        <w:rPr>
          <w:sz w:val="23"/>
          <w:szCs w:val="23"/>
        </w:rPr>
      </w:pPr>
      <w:r>
        <w:rPr>
          <w:b/>
          <w:sz w:val="23"/>
          <w:szCs w:val="23"/>
        </w:rPr>
        <w:t xml:space="preserve">Valrie, C. R. </w:t>
      </w:r>
      <w:r>
        <w:rPr>
          <w:sz w:val="23"/>
          <w:szCs w:val="23"/>
        </w:rPr>
        <w:t xml:space="preserve">(2017). </w:t>
      </w:r>
      <w:r>
        <w:rPr>
          <w:i/>
          <w:sz w:val="23"/>
          <w:szCs w:val="23"/>
        </w:rPr>
        <w:t xml:space="preserve">What Do You Know about Fatigue and Sleep in Sickle Cell Disease? </w:t>
      </w:r>
      <w:r w:rsidRPr="001A51BE">
        <w:rPr>
          <w:sz w:val="23"/>
          <w:szCs w:val="23"/>
        </w:rPr>
        <w:t>Annual Sickle Cell Disease Conference: Improving the Health of Individuals and Families Living with Sickle Cell, Duke University in Durham, NC.</w:t>
      </w:r>
    </w:p>
    <w:p w14:paraId="4DDA022B" w14:textId="77777777" w:rsidR="003A4CCB" w:rsidRDefault="003A4CCB" w:rsidP="003A4CCB">
      <w:pPr>
        <w:ind w:left="720" w:hanging="720"/>
        <w:rPr>
          <w:b/>
          <w:sz w:val="23"/>
          <w:szCs w:val="23"/>
        </w:rPr>
      </w:pPr>
    </w:p>
    <w:p w14:paraId="3F9200AA" w14:textId="77777777" w:rsidR="003A4CCB" w:rsidRPr="001A51BE" w:rsidRDefault="003A4CCB" w:rsidP="003A4CCB">
      <w:pPr>
        <w:ind w:left="720" w:hanging="720"/>
        <w:rPr>
          <w:sz w:val="23"/>
          <w:szCs w:val="23"/>
        </w:rPr>
      </w:pPr>
      <w:r w:rsidRPr="001A51BE">
        <w:rPr>
          <w:b/>
          <w:sz w:val="23"/>
          <w:szCs w:val="23"/>
        </w:rPr>
        <w:t>Valrie, C. R.</w:t>
      </w:r>
      <w:r w:rsidRPr="001A51BE">
        <w:rPr>
          <w:sz w:val="23"/>
          <w:szCs w:val="23"/>
        </w:rPr>
        <w:t xml:space="preserve"> (2015). </w:t>
      </w:r>
      <w:r w:rsidRPr="001A51BE">
        <w:rPr>
          <w:i/>
          <w:sz w:val="23"/>
          <w:szCs w:val="23"/>
        </w:rPr>
        <w:t xml:space="preserve">Sleep in Adults with Sickle Cell Disease. </w:t>
      </w:r>
      <w:r w:rsidRPr="001A51BE">
        <w:rPr>
          <w:sz w:val="23"/>
          <w:szCs w:val="23"/>
        </w:rPr>
        <w:t xml:space="preserve">Annual Sickle Cell Disease Conference: Improving the Health of Individuals and Families Living with Sickle Cell, Duke University in Durham, NC. </w:t>
      </w:r>
    </w:p>
    <w:p w14:paraId="5F3059D0" w14:textId="77777777" w:rsidR="003A4CCB" w:rsidRDefault="003A4CCB" w:rsidP="003A4CCB">
      <w:pPr>
        <w:ind w:left="720" w:hanging="720"/>
        <w:rPr>
          <w:b/>
          <w:sz w:val="23"/>
          <w:szCs w:val="23"/>
        </w:rPr>
      </w:pPr>
    </w:p>
    <w:p w14:paraId="4262BA2F" w14:textId="77777777" w:rsidR="0029743E" w:rsidRDefault="003A4CCB" w:rsidP="003A4CCB">
      <w:pPr>
        <w:ind w:left="720" w:hanging="720"/>
        <w:rPr>
          <w:sz w:val="23"/>
          <w:szCs w:val="23"/>
        </w:rPr>
      </w:pPr>
      <w:r w:rsidRPr="001A51BE">
        <w:rPr>
          <w:b/>
          <w:sz w:val="23"/>
          <w:szCs w:val="23"/>
        </w:rPr>
        <w:t>Valrie, C. R.</w:t>
      </w:r>
      <w:r w:rsidRPr="001A51BE">
        <w:rPr>
          <w:sz w:val="23"/>
          <w:szCs w:val="23"/>
        </w:rPr>
        <w:t xml:space="preserve"> (2015). </w:t>
      </w:r>
      <w:r w:rsidRPr="001A51BE">
        <w:rPr>
          <w:i/>
          <w:sz w:val="23"/>
          <w:szCs w:val="23"/>
        </w:rPr>
        <w:t xml:space="preserve">Sleep in Children and Adolescents with Sickle Cell Disease. </w:t>
      </w:r>
      <w:r w:rsidRPr="001A51BE">
        <w:rPr>
          <w:sz w:val="23"/>
          <w:szCs w:val="23"/>
        </w:rPr>
        <w:t>Annual Sickle Cell Disease Conference: Improving the Health of Individuals and Families Living with Sickle Cell, Duke University in Durham, NC.</w:t>
      </w:r>
    </w:p>
    <w:p w14:paraId="5CF27B85" w14:textId="5F5E5EAB" w:rsidR="003A4CCB" w:rsidRDefault="003A4CCB" w:rsidP="003A4CCB">
      <w:pPr>
        <w:ind w:left="720" w:hanging="720"/>
        <w:rPr>
          <w:sz w:val="23"/>
          <w:szCs w:val="23"/>
        </w:rPr>
      </w:pPr>
      <w:r w:rsidRPr="001A51BE">
        <w:rPr>
          <w:sz w:val="23"/>
          <w:szCs w:val="23"/>
        </w:rPr>
        <w:t xml:space="preserve"> </w:t>
      </w:r>
    </w:p>
    <w:p w14:paraId="1847666C" w14:textId="69BAB794" w:rsidR="003A4CCB" w:rsidRDefault="003A4CCB" w:rsidP="003A4CCB">
      <w:pPr>
        <w:ind w:left="720" w:hanging="720"/>
        <w:rPr>
          <w:sz w:val="23"/>
          <w:szCs w:val="23"/>
        </w:rPr>
      </w:pPr>
      <w:r w:rsidRPr="001A51BE">
        <w:rPr>
          <w:b/>
          <w:sz w:val="23"/>
          <w:szCs w:val="23"/>
        </w:rPr>
        <w:t>Valrie, C. R.</w:t>
      </w:r>
      <w:r w:rsidRPr="001A51BE">
        <w:rPr>
          <w:sz w:val="23"/>
          <w:szCs w:val="23"/>
        </w:rPr>
        <w:t xml:space="preserve"> (2015) </w:t>
      </w:r>
      <w:r w:rsidRPr="001A51BE">
        <w:rPr>
          <w:i/>
          <w:sz w:val="23"/>
          <w:szCs w:val="23"/>
        </w:rPr>
        <w:t xml:space="preserve">Bridging the Gap between Patient and Provider. </w:t>
      </w:r>
      <w:r w:rsidRPr="001A51BE">
        <w:rPr>
          <w:sz w:val="23"/>
          <w:szCs w:val="23"/>
        </w:rPr>
        <w:t xml:space="preserve">2015 Sickle Cell Disease Conference, Edwin W. Monroe AHEC Conference Center in Greenville, NC.  </w:t>
      </w:r>
    </w:p>
    <w:p w14:paraId="71D36B7B" w14:textId="77777777" w:rsidR="0079217C" w:rsidRDefault="0079217C" w:rsidP="003A4CCB">
      <w:pPr>
        <w:ind w:left="720" w:hanging="720"/>
        <w:rPr>
          <w:b/>
          <w:sz w:val="23"/>
          <w:szCs w:val="23"/>
        </w:rPr>
      </w:pPr>
    </w:p>
    <w:p w14:paraId="1EA366E3" w14:textId="75CDC38A" w:rsidR="003A4CCB" w:rsidRPr="001A51BE" w:rsidRDefault="003A4CCB" w:rsidP="003A4CCB">
      <w:pPr>
        <w:ind w:left="720" w:hanging="720"/>
        <w:rPr>
          <w:i/>
          <w:sz w:val="23"/>
          <w:szCs w:val="23"/>
        </w:rPr>
      </w:pPr>
      <w:r w:rsidRPr="001A51BE">
        <w:rPr>
          <w:b/>
          <w:sz w:val="23"/>
          <w:szCs w:val="23"/>
        </w:rPr>
        <w:t>Valrie, C. R.</w:t>
      </w:r>
      <w:r w:rsidRPr="001A51BE">
        <w:rPr>
          <w:sz w:val="23"/>
          <w:szCs w:val="23"/>
        </w:rPr>
        <w:t xml:space="preserve"> (2015). </w:t>
      </w:r>
      <w:r w:rsidRPr="001A51BE">
        <w:rPr>
          <w:i/>
          <w:sz w:val="23"/>
          <w:szCs w:val="23"/>
        </w:rPr>
        <w:t xml:space="preserve">It’s Past Your Bedtime!! The Surprising Truth about How Much Sleep Children, Adolescents, and Young Adults Really Need. </w:t>
      </w:r>
      <w:r w:rsidRPr="001A51BE">
        <w:rPr>
          <w:sz w:val="23"/>
          <w:szCs w:val="23"/>
        </w:rPr>
        <w:t>Science Guest Speaker Series, University of Mount Olive.</w:t>
      </w:r>
      <w:r w:rsidRPr="001A51BE">
        <w:rPr>
          <w:i/>
          <w:sz w:val="23"/>
          <w:szCs w:val="23"/>
        </w:rPr>
        <w:t xml:space="preserve"> </w:t>
      </w:r>
    </w:p>
    <w:p w14:paraId="7DAECF01" w14:textId="77777777" w:rsidR="003A4CCB" w:rsidRPr="001A51BE" w:rsidRDefault="003A4CCB" w:rsidP="003A4CCB">
      <w:pPr>
        <w:ind w:left="720" w:hanging="720"/>
        <w:rPr>
          <w:sz w:val="23"/>
          <w:szCs w:val="23"/>
        </w:rPr>
      </w:pPr>
    </w:p>
    <w:p w14:paraId="36485093" w14:textId="77777777" w:rsidR="003A4CCB" w:rsidRPr="001A51BE" w:rsidRDefault="003A4CCB" w:rsidP="003A4CCB">
      <w:pPr>
        <w:ind w:left="720" w:hanging="720"/>
        <w:rPr>
          <w:sz w:val="23"/>
          <w:szCs w:val="23"/>
        </w:rPr>
      </w:pPr>
      <w:r w:rsidRPr="001A51BE">
        <w:rPr>
          <w:b/>
          <w:sz w:val="23"/>
          <w:szCs w:val="23"/>
        </w:rPr>
        <w:t>Valrie, C. R.</w:t>
      </w:r>
      <w:r w:rsidRPr="001A51BE">
        <w:rPr>
          <w:sz w:val="23"/>
          <w:szCs w:val="23"/>
        </w:rPr>
        <w:t xml:space="preserve"> (2015). </w:t>
      </w:r>
      <w:r w:rsidRPr="001A51BE">
        <w:rPr>
          <w:i/>
          <w:sz w:val="23"/>
          <w:szCs w:val="23"/>
        </w:rPr>
        <w:t xml:space="preserve">Sleep in Children and Adolescents with Sickle Cell Disease. </w:t>
      </w:r>
      <w:proofErr w:type="spellStart"/>
      <w:r w:rsidRPr="001A51BE">
        <w:rPr>
          <w:sz w:val="23"/>
          <w:szCs w:val="23"/>
        </w:rPr>
        <w:t>Psyc</w:t>
      </w:r>
      <w:proofErr w:type="spellEnd"/>
      <w:r w:rsidRPr="001A51BE">
        <w:rPr>
          <w:sz w:val="23"/>
          <w:szCs w:val="23"/>
        </w:rPr>
        <w:t xml:space="preserve"> 741: Topics in Behavioral Medicine, Department of Psychology, University of Maryland: Baltimore County.</w:t>
      </w:r>
    </w:p>
    <w:p w14:paraId="0F47F0F2" w14:textId="77777777" w:rsidR="003A4CCB" w:rsidRDefault="003A4CCB" w:rsidP="003A4CCB">
      <w:pPr>
        <w:ind w:left="720" w:hanging="720"/>
        <w:rPr>
          <w:sz w:val="23"/>
          <w:szCs w:val="23"/>
        </w:rPr>
      </w:pPr>
    </w:p>
    <w:p w14:paraId="55F329B6" w14:textId="203154E4" w:rsidR="003A4CCB" w:rsidRDefault="003A4CCB" w:rsidP="003A4CCB">
      <w:pPr>
        <w:ind w:left="720" w:hanging="720"/>
        <w:rPr>
          <w:sz w:val="23"/>
          <w:szCs w:val="23"/>
        </w:rPr>
      </w:pPr>
      <w:r w:rsidRPr="001A51BE">
        <w:rPr>
          <w:sz w:val="23"/>
          <w:szCs w:val="23"/>
        </w:rPr>
        <w:t xml:space="preserve">Everhart, D. E., &amp; </w:t>
      </w:r>
      <w:r w:rsidRPr="001A51BE">
        <w:rPr>
          <w:b/>
          <w:sz w:val="23"/>
          <w:szCs w:val="23"/>
        </w:rPr>
        <w:t>Valrie, C. R.</w:t>
      </w:r>
      <w:r w:rsidRPr="001A51BE">
        <w:rPr>
          <w:sz w:val="23"/>
          <w:szCs w:val="23"/>
        </w:rPr>
        <w:t xml:space="preserve"> (2014). </w:t>
      </w:r>
      <w:r w:rsidRPr="001A51BE">
        <w:rPr>
          <w:i/>
          <w:sz w:val="23"/>
          <w:szCs w:val="23"/>
        </w:rPr>
        <w:t xml:space="preserve">Pediatric Sleep and Sleep Disorders: Introduction, Overview, and Intervention. </w:t>
      </w:r>
      <w:r w:rsidRPr="001A51BE">
        <w:rPr>
          <w:sz w:val="23"/>
          <w:szCs w:val="23"/>
        </w:rPr>
        <w:t>Annual Children’s Services State of the Art Conference, Eastern Area Health Education Center in New Bern, NC.</w:t>
      </w:r>
    </w:p>
    <w:p w14:paraId="77AE9800" w14:textId="77777777" w:rsidR="00A324FC" w:rsidRDefault="00A324FC" w:rsidP="003A4CCB">
      <w:pPr>
        <w:ind w:left="720" w:hanging="720"/>
        <w:rPr>
          <w:b/>
          <w:sz w:val="23"/>
          <w:szCs w:val="23"/>
        </w:rPr>
      </w:pPr>
    </w:p>
    <w:p w14:paraId="07F62101" w14:textId="6E636F38" w:rsidR="003A4CCB" w:rsidRDefault="003A4CCB" w:rsidP="003A4CCB">
      <w:pPr>
        <w:ind w:left="720" w:hanging="720"/>
        <w:rPr>
          <w:sz w:val="23"/>
          <w:szCs w:val="23"/>
        </w:rPr>
      </w:pPr>
      <w:r w:rsidRPr="001A51BE">
        <w:rPr>
          <w:b/>
          <w:sz w:val="23"/>
          <w:szCs w:val="23"/>
        </w:rPr>
        <w:t>Valrie, C. R.</w:t>
      </w:r>
      <w:r w:rsidRPr="001A51BE">
        <w:rPr>
          <w:sz w:val="23"/>
          <w:szCs w:val="23"/>
        </w:rPr>
        <w:t xml:space="preserve"> (2012). </w:t>
      </w:r>
      <w:r w:rsidRPr="001A51BE">
        <w:rPr>
          <w:i/>
          <w:sz w:val="23"/>
          <w:szCs w:val="23"/>
        </w:rPr>
        <w:t xml:space="preserve">Bridging the Cultural Gap with Health Care Providers. </w:t>
      </w:r>
      <w:r w:rsidRPr="001A51BE">
        <w:rPr>
          <w:sz w:val="23"/>
          <w:szCs w:val="23"/>
        </w:rPr>
        <w:t xml:space="preserve">Sickle Cell Disease Self Care and Self Advocacy Patient and Family Forum in Greenville, NC. </w:t>
      </w:r>
    </w:p>
    <w:p w14:paraId="777FA58C" w14:textId="77777777" w:rsidR="007E0CA1" w:rsidRPr="001A51BE" w:rsidRDefault="007E0CA1" w:rsidP="003A4CCB">
      <w:pPr>
        <w:ind w:left="720" w:hanging="720"/>
        <w:rPr>
          <w:sz w:val="23"/>
          <w:szCs w:val="23"/>
        </w:rPr>
      </w:pPr>
    </w:p>
    <w:p w14:paraId="6CAAC7C6" w14:textId="4299B972" w:rsidR="003A4CCB" w:rsidRPr="001A51BE" w:rsidRDefault="003A4CCB" w:rsidP="003A4CCB">
      <w:pPr>
        <w:ind w:left="720" w:hanging="720"/>
        <w:rPr>
          <w:sz w:val="23"/>
          <w:szCs w:val="23"/>
        </w:rPr>
      </w:pPr>
      <w:r w:rsidRPr="001A51BE">
        <w:rPr>
          <w:b/>
          <w:sz w:val="23"/>
          <w:szCs w:val="23"/>
        </w:rPr>
        <w:t>Valrie, C. R.</w:t>
      </w:r>
      <w:r w:rsidRPr="001A51BE">
        <w:rPr>
          <w:sz w:val="23"/>
          <w:szCs w:val="23"/>
        </w:rPr>
        <w:t xml:space="preserve"> (2012). </w:t>
      </w:r>
      <w:r w:rsidRPr="001A51BE">
        <w:rPr>
          <w:i/>
          <w:sz w:val="23"/>
          <w:szCs w:val="23"/>
        </w:rPr>
        <w:t xml:space="preserve">Sleep in Children and Adolescents. </w:t>
      </w:r>
      <w:r w:rsidRPr="001A51BE">
        <w:rPr>
          <w:sz w:val="23"/>
          <w:szCs w:val="23"/>
        </w:rPr>
        <w:t>Town Hall meeting of the Goldsboro-Wayne Branch of the NAACP in Goldsboro, NC.</w:t>
      </w:r>
    </w:p>
    <w:p w14:paraId="2CF7F075" w14:textId="77777777" w:rsidR="007E0CA1" w:rsidRDefault="007E0CA1" w:rsidP="003A4CCB">
      <w:pPr>
        <w:ind w:left="720" w:hanging="720"/>
        <w:rPr>
          <w:b/>
          <w:sz w:val="23"/>
          <w:szCs w:val="23"/>
        </w:rPr>
      </w:pPr>
    </w:p>
    <w:p w14:paraId="2F0A65E0" w14:textId="76FEEDDB" w:rsidR="003A4CCB" w:rsidRPr="001A51BE" w:rsidRDefault="003A4CCB" w:rsidP="003A4CCB">
      <w:pPr>
        <w:ind w:left="720" w:hanging="720"/>
        <w:rPr>
          <w:sz w:val="23"/>
          <w:szCs w:val="23"/>
        </w:rPr>
      </w:pPr>
      <w:r w:rsidRPr="001A51BE">
        <w:rPr>
          <w:b/>
          <w:sz w:val="23"/>
          <w:szCs w:val="23"/>
        </w:rPr>
        <w:t>Valrie, C. R.</w:t>
      </w:r>
      <w:r w:rsidRPr="001A51BE">
        <w:rPr>
          <w:sz w:val="23"/>
          <w:szCs w:val="23"/>
        </w:rPr>
        <w:t xml:space="preserve"> (2010). </w:t>
      </w:r>
      <w:r w:rsidRPr="001A51BE">
        <w:rPr>
          <w:i/>
          <w:sz w:val="23"/>
          <w:szCs w:val="23"/>
        </w:rPr>
        <w:t xml:space="preserve">Sickle Cell Disease and Children’s Development. </w:t>
      </w:r>
      <w:r w:rsidRPr="001A51BE">
        <w:rPr>
          <w:sz w:val="23"/>
          <w:szCs w:val="23"/>
        </w:rPr>
        <w:t>Southern Regional North Carolina Area Health Education Center in Fayetteville, NC.</w:t>
      </w:r>
    </w:p>
    <w:p w14:paraId="7C1DB47D" w14:textId="2F730752" w:rsidR="009F53AD" w:rsidRDefault="009F53AD" w:rsidP="003A4CCB">
      <w:pPr>
        <w:ind w:left="720" w:hanging="720"/>
        <w:rPr>
          <w:b/>
          <w:sz w:val="23"/>
          <w:szCs w:val="23"/>
        </w:rPr>
      </w:pPr>
    </w:p>
    <w:p w14:paraId="6AEC9D8B" w14:textId="77777777" w:rsidR="002F65C6" w:rsidRDefault="002F65C6" w:rsidP="003A4CCB">
      <w:pPr>
        <w:ind w:left="720" w:hanging="720"/>
        <w:rPr>
          <w:b/>
          <w:sz w:val="23"/>
          <w:szCs w:val="23"/>
        </w:rPr>
      </w:pPr>
    </w:p>
    <w:p w14:paraId="14868FE8" w14:textId="3967880C" w:rsidR="0079217C" w:rsidRDefault="003A4CCB" w:rsidP="00532229">
      <w:pPr>
        <w:ind w:left="720" w:hanging="720"/>
        <w:rPr>
          <w:sz w:val="23"/>
          <w:szCs w:val="23"/>
        </w:rPr>
      </w:pPr>
      <w:r w:rsidRPr="001A51BE">
        <w:rPr>
          <w:b/>
          <w:sz w:val="23"/>
          <w:szCs w:val="23"/>
        </w:rPr>
        <w:lastRenderedPageBreak/>
        <w:t>Valrie, C. R.</w:t>
      </w:r>
      <w:r w:rsidRPr="001A51BE">
        <w:rPr>
          <w:sz w:val="23"/>
          <w:szCs w:val="23"/>
        </w:rPr>
        <w:t xml:space="preserve"> (2009). </w:t>
      </w:r>
      <w:r w:rsidRPr="001A51BE">
        <w:rPr>
          <w:i/>
          <w:sz w:val="23"/>
          <w:szCs w:val="23"/>
        </w:rPr>
        <w:t>Doing Research with Children and Adolescents with Sickle Cell Disease: An Ethnic-Minority Pediatric Population.</w:t>
      </w:r>
      <w:r w:rsidRPr="001A51BE">
        <w:rPr>
          <w:sz w:val="23"/>
          <w:szCs w:val="23"/>
        </w:rPr>
        <w:t xml:space="preserve"> Carolina Seminar on Behavioral Research with Minority Populations, Center for Developmental Science, University of North Carolina at Chapel Hill. </w:t>
      </w:r>
    </w:p>
    <w:p w14:paraId="4EB86D56" w14:textId="4CB83DF1" w:rsidR="003A4CCB" w:rsidRPr="003B19FB" w:rsidRDefault="003A4CCB" w:rsidP="003A4CCB">
      <w:pPr>
        <w:pStyle w:val="Heading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University/Departmental Talks</w:t>
      </w:r>
    </w:p>
    <w:p w14:paraId="14474D9E" w14:textId="77777777" w:rsidR="003A4CCB" w:rsidRPr="00462ABB" w:rsidRDefault="003A4CCB" w:rsidP="003A4CCB">
      <w:pPr>
        <w:widowControl w:val="0"/>
        <w:autoSpaceDE w:val="0"/>
        <w:autoSpaceDN w:val="0"/>
        <w:adjustRightInd w:val="0"/>
        <w:rPr>
          <w:b/>
          <w:color w:val="000000"/>
          <w:sz w:val="8"/>
          <w:szCs w:val="8"/>
        </w:rPr>
      </w:pPr>
    </w:p>
    <w:p w14:paraId="4987E105" w14:textId="2BB9C1A0" w:rsidR="00B60193" w:rsidRPr="00B60193" w:rsidRDefault="00B60193" w:rsidP="00E55C75">
      <w:pPr>
        <w:ind w:left="720" w:hanging="720"/>
        <w:rPr>
          <w:bCs/>
          <w:sz w:val="23"/>
          <w:szCs w:val="23"/>
        </w:rPr>
      </w:pPr>
      <w:r>
        <w:rPr>
          <w:b/>
          <w:sz w:val="23"/>
          <w:szCs w:val="23"/>
        </w:rPr>
        <w:t xml:space="preserve">Valrie, C. </w:t>
      </w:r>
      <w:r>
        <w:rPr>
          <w:bCs/>
          <w:sz w:val="23"/>
          <w:szCs w:val="23"/>
        </w:rPr>
        <w:t xml:space="preserve">(August, 2024). Invited Panelist for “Assessing Resources, Teaching/Learning, Student Success &amp; Research”, New Faculty Orientation, Virginia Commonwealth University. </w:t>
      </w:r>
    </w:p>
    <w:p w14:paraId="5DBC122B" w14:textId="77777777" w:rsidR="00B60193" w:rsidRDefault="00B60193" w:rsidP="00E55C75">
      <w:pPr>
        <w:ind w:left="720" w:hanging="720"/>
        <w:rPr>
          <w:b/>
          <w:sz w:val="23"/>
          <w:szCs w:val="23"/>
        </w:rPr>
      </w:pPr>
    </w:p>
    <w:p w14:paraId="5FE8CA27" w14:textId="48C12FE6" w:rsidR="00E55C75" w:rsidRPr="00CF6BFA" w:rsidRDefault="00E55C75" w:rsidP="00E55C75">
      <w:pPr>
        <w:ind w:left="720" w:hanging="720"/>
        <w:rPr>
          <w:sz w:val="23"/>
          <w:szCs w:val="23"/>
        </w:rPr>
      </w:pPr>
      <w:r>
        <w:rPr>
          <w:b/>
          <w:sz w:val="23"/>
          <w:szCs w:val="23"/>
        </w:rPr>
        <w:t>Valrie, C.</w:t>
      </w:r>
      <w:r>
        <w:rPr>
          <w:sz w:val="23"/>
          <w:szCs w:val="23"/>
        </w:rPr>
        <w:t xml:space="preserve"> (June, 2021). </w:t>
      </w:r>
      <w:r>
        <w:rPr>
          <w:i/>
          <w:sz w:val="23"/>
          <w:szCs w:val="23"/>
        </w:rPr>
        <w:t>Understanding Health Disparities.</w:t>
      </w:r>
      <w:r>
        <w:rPr>
          <w:sz w:val="23"/>
          <w:szCs w:val="23"/>
        </w:rPr>
        <w:t xml:space="preserve"> Allied Health Career Exploration (AHCE) Conference, Virginia Commonwealth University. </w:t>
      </w:r>
    </w:p>
    <w:p w14:paraId="7A711969" w14:textId="77777777" w:rsidR="00E55C75" w:rsidRDefault="00E55C75" w:rsidP="00BC31A0">
      <w:pPr>
        <w:ind w:left="720" w:hanging="720"/>
        <w:rPr>
          <w:b/>
          <w:sz w:val="23"/>
          <w:szCs w:val="23"/>
        </w:rPr>
      </w:pPr>
    </w:p>
    <w:p w14:paraId="7D7ECC93" w14:textId="212AB704" w:rsidR="00BC31A0" w:rsidRPr="00BC31A0" w:rsidRDefault="00BC31A0" w:rsidP="00BC31A0">
      <w:pPr>
        <w:ind w:left="720" w:hanging="720"/>
        <w:rPr>
          <w:sz w:val="23"/>
          <w:szCs w:val="23"/>
        </w:rPr>
      </w:pPr>
      <w:r>
        <w:rPr>
          <w:b/>
          <w:sz w:val="23"/>
          <w:szCs w:val="23"/>
        </w:rPr>
        <w:t>Valrie, C.</w:t>
      </w:r>
      <w:r>
        <w:rPr>
          <w:sz w:val="23"/>
          <w:szCs w:val="23"/>
        </w:rPr>
        <w:t xml:space="preserve"> (February, 2021). </w:t>
      </w:r>
      <w:r>
        <w:rPr>
          <w:i/>
          <w:sz w:val="23"/>
          <w:szCs w:val="23"/>
        </w:rPr>
        <w:t>Health Disparities and Health Inequities: An Overview</w:t>
      </w:r>
      <w:r>
        <w:rPr>
          <w:sz w:val="23"/>
          <w:szCs w:val="23"/>
        </w:rPr>
        <w:t xml:space="preserve">. UNIV 291: University Special Topics, Virginia Commonwealth University. </w:t>
      </w:r>
    </w:p>
    <w:p w14:paraId="249DDAC9" w14:textId="77777777" w:rsidR="00BC31A0" w:rsidRDefault="00BC31A0" w:rsidP="003A4CCB">
      <w:pPr>
        <w:ind w:left="720" w:hanging="720"/>
        <w:rPr>
          <w:b/>
          <w:sz w:val="23"/>
          <w:szCs w:val="23"/>
        </w:rPr>
      </w:pPr>
    </w:p>
    <w:p w14:paraId="203B9FB7" w14:textId="47B08D01" w:rsidR="00CF6BFA" w:rsidRPr="00CF6BFA" w:rsidRDefault="00CF6BFA" w:rsidP="003A4CCB">
      <w:pPr>
        <w:ind w:left="720" w:hanging="720"/>
        <w:rPr>
          <w:sz w:val="23"/>
          <w:szCs w:val="23"/>
        </w:rPr>
      </w:pPr>
      <w:r>
        <w:rPr>
          <w:b/>
          <w:sz w:val="23"/>
          <w:szCs w:val="23"/>
        </w:rPr>
        <w:t>Valrie, C.</w:t>
      </w:r>
      <w:r>
        <w:rPr>
          <w:sz w:val="23"/>
          <w:szCs w:val="23"/>
        </w:rPr>
        <w:t xml:space="preserve"> (June, 2020). </w:t>
      </w:r>
      <w:r>
        <w:rPr>
          <w:i/>
          <w:sz w:val="23"/>
          <w:szCs w:val="23"/>
        </w:rPr>
        <w:t>Understanding Health Disparities.</w:t>
      </w:r>
      <w:r>
        <w:rPr>
          <w:sz w:val="23"/>
          <w:szCs w:val="23"/>
        </w:rPr>
        <w:t xml:space="preserve"> Allied Health Career Exploration (AHCE) Conference</w:t>
      </w:r>
      <w:r w:rsidR="009C5197">
        <w:rPr>
          <w:sz w:val="23"/>
          <w:szCs w:val="23"/>
        </w:rPr>
        <w:t xml:space="preserve">, Virginia Commonwealth University. </w:t>
      </w:r>
    </w:p>
    <w:p w14:paraId="7D20C2D5" w14:textId="77777777" w:rsidR="00CF6BFA" w:rsidRDefault="00CF6BFA" w:rsidP="003A4CCB">
      <w:pPr>
        <w:ind w:left="720" w:hanging="720"/>
        <w:rPr>
          <w:b/>
          <w:sz w:val="23"/>
          <w:szCs w:val="23"/>
        </w:rPr>
      </w:pPr>
    </w:p>
    <w:p w14:paraId="1C82D153" w14:textId="6C76A657" w:rsidR="00CF6BFA" w:rsidRPr="00CF6BFA" w:rsidRDefault="00CF6BFA" w:rsidP="003A4CCB">
      <w:pPr>
        <w:ind w:left="720" w:hanging="720"/>
        <w:rPr>
          <w:sz w:val="23"/>
          <w:szCs w:val="23"/>
        </w:rPr>
      </w:pPr>
      <w:r>
        <w:rPr>
          <w:b/>
          <w:sz w:val="23"/>
          <w:szCs w:val="23"/>
        </w:rPr>
        <w:t>Valrie, C.</w:t>
      </w:r>
      <w:r>
        <w:rPr>
          <w:sz w:val="23"/>
          <w:szCs w:val="23"/>
        </w:rPr>
        <w:t xml:space="preserve"> (February, 2020). </w:t>
      </w:r>
      <w:r>
        <w:rPr>
          <w:i/>
          <w:sz w:val="23"/>
          <w:szCs w:val="23"/>
        </w:rPr>
        <w:t>Health Disparities and Health Inequities: An Overview</w:t>
      </w:r>
      <w:r>
        <w:rPr>
          <w:sz w:val="23"/>
          <w:szCs w:val="23"/>
        </w:rPr>
        <w:t xml:space="preserve">. UNIV 291: University Special Topics, Virginia Commonwealth University. </w:t>
      </w:r>
    </w:p>
    <w:p w14:paraId="07078796" w14:textId="77777777" w:rsidR="00CF6BFA" w:rsidRDefault="00CF6BFA" w:rsidP="003A4CCB">
      <w:pPr>
        <w:ind w:left="720" w:hanging="720"/>
        <w:rPr>
          <w:b/>
          <w:sz w:val="23"/>
          <w:szCs w:val="23"/>
        </w:rPr>
      </w:pPr>
    </w:p>
    <w:p w14:paraId="28F8E915" w14:textId="41B60E6B" w:rsidR="009460CD" w:rsidRPr="00B503BB" w:rsidRDefault="00C97B3B" w:rsidP="00B503BB">
      <w:pPr>
        <w:ind w:left="720" w:hanging="720"/>
        <w:rPr>
          <w:i/>
          <w:sz w:val="23"/>
          <w:szCs w:val="23"/>
        </w:rPr>
      </w:pPr>
      <w:r>
        <w:rPr>
          <w:b/>
          <w:sz w:val="23"/>
          <w:szCs w:val="23"/>
        </w:rPr>
        <w:t>Valrie, C.</w:t>
      </w:r>
      <w:r>
        <w:rPr>
          <w:sz w:val="23"/>
          <w:szCs w:val="23"/>
        </w:rPr>
        <w:t xml:space="preserve"> (November, 2019). Invited Panelist for </w:t>
      </w:r>
      <w:proofErr w:type="spellStart"/>
      <w:r>
        <w:rPr>
          <w:sz w:val="23"/>
          <w:szCs w:val="23"/>
        </w:rPr>
        <w:t>Psyc</w:t>
      </w:r>
      <w:proofErr w:type="spellEnd"/>
      <w:r>
        <w:rPr>
          <w:sz w:val="23"/>
          <w:szCs w:val="23"/>
        </w:rPr>
        <w:t xml:space="preserve"> 700: Grant Writing, Department of Psychology, Virginia Commonwealth University.  </w:t>
      </w:r>
    </w:p>
    <w:p w14:paraId="1522ADF1" w14:textId="3A830B50" w:rsidR="009460CD" w:rsidRDefault="009460CD" w:rsidP="003A4CCB">
      <w:pPr>
        <w:ind w:left="720" w:hanging="720"/>
        <w:rPr>
          <w:b/>
          <w:sz w:val="23"/>
          <w:szCs w:val="23"/>
        </w:rPr>
      </w:pPr>
    </w:p>
    <w:p w14:paraId="26FFF82F" w14:textId="247D6917" w:rsidR="00D03C36" w:rsidRDefault="00D03C36" w:rsidP="003A4CCB">
      <w:pPr>
        <w:ind w:left="720" w:hanging="720"/>
        <w:rPr>
          <w:sz w:val="23"/>
          <w:szCs w:val="23"/>
        </w:rPr>
      </w:pPr>
      <w:r>
        <w:rPr>
          <w:b/>
          <w:sz w:val="23"/>
          <w:szCs w:val="23"/>
        </w:rPr>
        <w:t>Valrie, C.</w:t>
      </w:r>
      <w:r>
        <w:rPr>
          <w:sz w:val="23"/>
          <w:szCs w:val="23"/>
        </w:rPr>
        <w:t xml:space="preserve"> (September, 2019). </w:t>
      </w:r>
      <w:r>
        <w:rPr>
          <w:i/>
          <w:sz w:val="23"/>
          <w:szCs w:val="23"/>
        </w:rPr>
        <w:t xml:space="preserve">The Role of Affect in Understanding the Relationship between Pain and Functional Outcomes in Youth with Sickle Cell Disease. </w:t>
      </w:r>
      <w:r>
        <w:rPr>
          <w:sz w:val="23"/>
          <w:szCs w:val="23"/>
        </w:rPr>
        <w:t xml:space="preserve">Social Psychology Under Discussion (SPUD) Colloquium, Department of Psychology, Virginia Commonwealth University. </w:t>
      </w:r>
    </w:p>
    <w:p w14:paraId="7A355851" w14:textId="6B8A07C5" w:rsidR="0029743E" w:rsidRDefault="0029743E" w:rsidP="003A4CCB">
      <w:pPr>
        <w:ind w:left="720" w:hanging="720"/>
        <w:rPr>
          <w:sz w:val="23"/>
          <w:szCs w:val="23"/>
        </w:rPr>
      </w:pPr>
    </w:p>
    <w:p w14:paraId="29590395" w14:textId="19B93BAB" w:rsidR="0029743E" w:rsidRPr="00D03C36" w:rsidRDefault="0029743E" w:rsidP="0029743E">
      <w:pPr>
        <w:ind w:left="720" w:hanging="720"/>
        <w:rPr>
          <w:sz w:val="23"/>
          <w:szCs w:val="23"/>
        </w:rPr>
      </w:pPr>
      <w:r>
        <w:rPr>
          <w:b/>
          <w:sz w:val="23"/>
          <w:szCs w:val="23"/>
        </w:rPr>
        <w:t xml:space="preserve">Valrie, C. R. </w:t>
      </w:r>
      <w:r>
        <w:rPr>
          <w:sz w:val="23"/>
          <w:szCs w:val="23"/>
        </w:rPr>
        <w:t xml:space="preserve">(Spring, 2018). My Life, My Scholarship Presenter. </w:t>
      </w:r>
    </w:p>
    <w:p w14:paraId="2434F407" w14:textId="77777777" w:rsidR="00D03C36" w:rsidRDefault="00D03C36" w:rsidP="003A4CCB">
      <w:pPr>
        <w:ind w:left="720" w:hanging="720"/>
        <w:rPr>
          <w:b/>
          <w:sz w:val="23"/>
          <w:szCs w:val="23"/>
        </w:rPr>
      </w:pPr>
    </w:p>
    <w:p w14:paraId="0E7963EB" w14:textId="1290480A" w:rsidR="003A4CCB" w:rsidRDefault="00CF6BFA" w:rsidP="003A4CCB">
      <w:pPr>
        <w:ind w:left="720" w:hanging="720"/>
        <w:rPr>
          <w:sz w:val="23"/>
          <w:szCs w:val="23"/>
        </w:rPr>
      </w:pPr>
      <w:r>
        <w:rPr>
          <w:b/>
          <w:sz w:val="23"/>
          <w:szCs w:val="23"/>
        </w:rPr>
        <w:t>Valrie, C.</w:t>
      </w:r>
      <w:r w:rsidR="003A4CCB">
        <w:rPr>
          <w:b/>
          <w:sz w:val="23"/>
          <w:szCs w:val="23"/>
        </w:rPr>
        <w:t xml:space="preserve"> </w:t>
      </w:r>
      <w:r w:rsidR="003A4CCB">
        <w:rPr>
          <w:sz w:val="23"/>
          <w:szCs w:val="23"/>
        </w:rPr>
        <w:t xml:space="preserve">(November, 2017). </w:t>
      </w:r>
      <w:r w:rsidR="003A4CCB">
        <w:rPr>
          <w:i/>
          <w:sz w:val="23"/>
          <w:szCs w:val="23"/>
        </w:rPr>
        <w:t xml:space="preserve">Pediatric Pain: An Overview and Recommendations for Treatment. </w:t>
      </w:r>
      <w:r w:rsidR="003A4CCB">
        <w:rPr>
          <w:sz w:val="23"/>
          <w:szCs w:val="23"/>
        </w:rPr>
        <w:t>Clinical Psychology Supervision Group, Department of Psychology, Virginia Commonwealth University.</w:t>
      </w:r>
    </w:p>
    <w:p w14:paraId="61FAE6B7" w14:textId="77777777" w:rsidR="003A4CCB" w:rsidRDefault="003A4CCB" w:rsidP="003A4CCB">
      <w:pPr>
        <w:ind w:left="720" w:hanging="720"/>
        <w:rPr>
          <w:sz w:val="23"/>
          <w:szCs w:val="23"/>
        </w:rPr>
      </w:pPr>
    </w:p>
    <w:p w14:paraId="7171EB18" w14:textId="112A3260" w:rsidR="003A4CCB" w:rsidRDefault="003A4CCB" w:rsidP="003A4CCB">
      <w:pPr>
        <w:ind w:left="720" w:hanging="720"/>
        <w:rPr>
          <w:sz w:val="23"/>
          <w:szCs w:val="23"/>
        </w:rPr>
      </w:pPr>
      <w:r w:rsidRPr="00CF6BFA">
        <w:rPr>
          <w:b/>
          <w:sz w:val="23"/>
          <w:szCs w:val="23"/>
        </w:rPr>
        <w:t>Valrie. C.</w:t>
      </w:r>
      <w:r>
        <w:rPr>
          <w:sz w:val="23"/>
          <w:szCs w:val="23"/>
        </w:rPr>
        <w:t xml:space="preserve"> (October, 2017). Invited Discussant, </w:t>
      </w:r>
      <w:r>
        <w:rPr>
          <w:i/>
          <w:sz w:val="23"/>
          <w:szCs w:val="23"/>
        </w:rPr>
        <w:t xml:space="preserve">Sleepless in America </w:t>
      </w:r>
      <w:r>
        <w:rPr>
          <w:sz w:val="23"/>
          <w:szCs w:val="23"/>
        </w:rPr>
        <w:t xml:space="preserve">film screening. Invited by Virginia Commonwealth University Libraries and University Student Commons and Activities. </w:t>
      </w:r>
    </w:p>
    <w:p w14:paraId="363B137F" w14:textId="77777777" w:rsidR="00FA38DC" w:rsidRDefault="00FA38DC" w:rsidP="0029743E">
      <w:pPr>
        <w:rPr>
          <w:b/>
          <w:sz w:val="23"/>
          <w:szCs w:val="23"/>
        </w:rPr>
      </w:pPr>
    </w:p>
    <w:p w14:paraId="68C08A2A" w14:textId="181428AE" w:rsidR="003A4CCB" w:rsidRPr="001A51BE" w:rsidRDefault="003A4CCB" w:rsidP="003A4CCB">
      <w:pPr>
        <w:ind w:left="720" w:hanging="720"/>
        <w:rPr>
          <w:sz w:val="23"/>
          <w:szCs w:val="23"/>
        </w:rPr>
      </w:pPr>
      <w:r w:rsidRPr="001A51BE">
        <w:rPr>
          <w:b/>
          <w:sz w:val="23"/>
          <w:szCs w:val="23"/>
        </w:rPr>
        <w:t>Valrie, C.</w:t>
      </w:r>
      <w:r w:rsidRPr="001A51BE">
        <w:rPr>
          <w:sz w:val="23"/>
          <w:szCs w:val="23"/>
        </w:rPr>
        <w:t xml:space="preserve"> (2013). </w:t>
      </w:r>
      <w:r w:rsidRPr="001A51BE">
        <w:rPr>
          <w:i/>
          <w:sz w:val="23"/>
          <w:szCs w:val="23"/>
        </w:rPr>
        <w:t xml:space="preserve">Sleep in Youth with Sickle Cell Disease. </w:t>
      </w:r>
      <w:r w:rsidRPr="001A51BE">
        <w:rPr>
          <w:sz w:val="23"/>
          <w:szCs w:val="23"/>
        </w:rPr>
        <w:t>ECU Sickle Cell Interest Group Meeting in Greenville, NC.</w:t>
      </w:r>
    </w:p>
    <w:p w14:paraId="3D816E96" w14:textId="77777777" w:rsidR="003A4CCB" w:rsidRDefault="003A4CCB" w:rsidP="003A4CCB">
      <w:pPr>
        <w:ind w:left="720" w:hanging="720"/>
        <w:rPr>
          <w:sz w:val="23"/>
          <w:szCs w:val="23"/>
        </w:rPr>
      </w:pPr>
    </w:p>
    <w:p w14:paraId="297C379A" w14:textId="323B8182" w:rsidR="003A4CCB" w:rsidRPr="001A51BE" w:rsidRDefault="003A4CCB" w:rsidP="003A4CCB">
      <w:pPr>
        <w:ind w:left="720" w:hanging="720"/>
        <w:rPr>
          <w:i/>
          <w:sz w:val="23"/>
          <w:szCs w:val="23"/>
        </w:rPr>
      </w:pPr>
      <w:proofErr w:type="spellStart"/>
      <w:r w:rsidRPr="001A51BE">
        <w:rPr>
          <w:sz w:val="23"/>
          <w:szCs w:val="23"/>
        </w:rPr>
        <w:t>Duffrin</w:t>
      </w:r>
      <w:proofErr w:type="spellEnd"/>
      <w:r w:rsidRPr="001A51BE">
        <w:rPr>
          <w:sz w:val="23"/>
          <w:szCs w:val="23"/>
        </w:rPr>
        <w:t xml:space="preserve">, C. &amp; </w:t>
      </w:r>
      <w:r w:rsidRPr="001A51BE">
        <w:rPr>
          <w:b/>
          <w:sz w:val="23"/>
          <w:szCs w:val="23"/>
        </w:rPr>
        <w:t>Valrie, C.</w:t>
      </w:r>
      <w:r w:rsidRPr="001A51BE">
        <w:rPr>
          <w:sz w:val="23"/>
          <w:szCs w:val="23"/>
        </w:rPr>
        <w:t xml:space="preserve"> (2009). </w:t>
      </w:r>
      <w:r w:rsidRPr="001A51BE">
        <w:rPr>
          <w:i/>
          <w:sz w:val="23"/>
          <w:szCs w:val="23"/>
        </w:rPr>
        <w:t>Clinical Screening for Obesity Risk for Children.</w:t>
      </w:r>
      <w:r w:rsidRPr="001A51BE">
        <w:rPr>
          <w:sz w:val="23"/>
          <w:szCs w:val="23"/>
        </w:rPr>
        <w:t xml:space="preserve"> Grand Rounds, Department of Family Medicine, Brody School of Medicine, East Carolina University.   </w:t>
      </w:r>
    </w:p>
    <w:p w14:paraId="1E36E5E3" w14:textId="77777777" w:rsidR="00741C75" w:rsidRDefault="00741C75" w:rsidP="009F53AD">
      <w:pPr>
        <w:ind w:left="720" w:hanging="720"/>
        <w:rPr>
          <w:b/>
          <w:sz w:val="23"/>
          <w:szCs w:val="23"/>
        </w:rPr>
      </w:pPr>
    </w:p>
    <w:p w14:paraId="7B17A102" w14:textId="054A2A8B" w:rsidR="0012167E" w:rsidRDefault="003A4CCB" w:rsidP="009F53AD">
      <w:pPr>
        <w:ind w:left="720" w:hanging="720"/>
        <w:rPr>
          <w:sz w:val="23"/>
          <w:szCs w:val="23"/>
        </w:rPr>
      </w:pPr>
      <w:r w:rsidRPr="001A51BE">
        <w:rPr>
          <w:b/>
          <w:sz w:val="23"/>
          <w:szCs w:val="23"/>
        </w:rPr>
        <w:t>Valrie, C</w:t>
      </w:r>
      <w:r w:rsidR="00B60193">
        <w:rPr>
          <w:b/>
          <w:sz w:val="23"/>
          <w:szCs w:val="23"/>
        </w:rPr>
        <w:t>.</w:t>
      </w:r>
      <w:r w:rsidRPr="001A51BE">
        <w:rPr>
          <w:sz w:val="23"/>
          <w:szCs w:val="23"/>
        </w:rPr>
        <w:t xml:space="preserve"> (2008). </w:t>
      </w:r>
      <w:r w:rsidRPr="001A51BE">
        <w:rPr>
          <w:i/>
          <w:sz w:val="23"/>
          <w:szCs w:val="23"/>
        </w:rPr>
        <w:t xml:space="preserve">An Introduction to Multilevel Modeling. </w:t>
      </w:r>
      <w:r w:rsidRPr="001A51BE">
        <w:rPr>
          <w:sz w:val="23"/>
          <w:szCs w:val="23"/>
        </w:rPr>
        <w:t xml:space="preserve">PSYC 7433: Multivariate Statistical Analysis, Department of Psychology, East Carolina University. </w:t>
      </w:r>
    </w:p>
    <w:p w14:paraId="67FB89C8" w14:textId="7151BD91" w:rsidR="00EB4046" w:rsidRPr="003B19FB" w:rsidRDefault="00EB4046" w:rsidP="00EB4046">
      <w:pPr>
        <w:pStyle w:val="Heading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Professional Leadership</w:t>
      </w:r>
    </w:p>
    <w:p w14:paraId="430674B5" w14:textId="77777777" w:rsidR="002C59D0" w:rsidRDefault="002C59D0" w:rsidP="00EB4046">
      <w:pPr>
        <w:rPr>
          <w:rFonts w:asciiTheme="minorHAnsi" w:hAnsiTheme="minorHAnsi" w:cstheme="minorHAnsi"/>
          <w:b/>
        </w:rPr>
      </w:pPr>
    </w:p>
    <w:p w14:paraId="21F4F445" w14:textId="35E2A98D" w:rsidR="00E6620A" w:rsidRDefault="00E6620A" w:rsidP="00EB4046">
      <w:pPr>
        <w:rPr>
          <w:rFonts w:asciiTheme="minorHAnsi" w:hAnsiTheme="minorHAnsi" w:cstheme="minorHAnsi"/>
          <w:b/>
        </w:rPr>
      </w:pPr>
      <w:r w:rsidRPr="00E6620A">
        <w:rPr>
          <w:rFonts w:asciiTheme="minorHAnsi" w:hAnsiTheme="minorHAnsi" w:cstheme="minorHAnsi"/>
          <w:b/>
        </w:rPr>
        <w:t>N</w:t>
      </w:r>
      <w:r w:rsidR="0071343D">
        <w:rPr>
          <w:rFonts w:asciiTheme="minorHAnsi" w:hAnsiTheme="minorHAnsi" w:cstheme="minorHAnsi"/>
          <w:b/>
        </w:rPr>
        <w:t>ATIONAL</w:t>
      </w:r>
    </w:p>
    <w:p w14:paraId="48756B02" w14:textId="77777777" w:rsidR="006B519C" w:rsidRDefault="006B519C" w:rsidP="00EB4046">
      <w:pPr>
        <w:rPr>
          <w:rFonts w:asciiTheme="minorHAnsi" w:hAnsiTheme="minorHAnsi" w:cstheme="minorHAnsi"/>
          <w:b/>
        </w:rPr>
      </w:pPr>
    </w:p>
    <w:p w14:paraId="59E988DB" w14:textId="26A5AAD3" w:rsidR="007939A0" w:rsidRPr="007939A0" w:rsidRDefault="00E6620A" w:rsidP="007939A0">
      <w:pPr>
        <w:rPr>
          <w:rFonts w:asciiTheme="minorHAnsi" w:hAnsiTheme="minorHAnsi" w:cstheme="minorHAnsi"/>
          <w:b/>
          <w:i/>
          <w:iCs/>
        </w:rPr>
      </w:pPr>
      <w:r w:rsidRPr="00732763">
        <w:rPr>
          <w:rFonts w:asciiTheme="minorHAnsi" w:hAnsiTheme="minorHAnsi" w:cstheme="minorHAnsi"/>
          <w:b/>
          <w:i/>
          <w:iCs/>
        </w:rPr>
        <w:t>Committees and Work Groups</w:t>
      </w:r>
    </w:p>
    <w:p w14:paraId="1E40A672" w14:textId="1992D562" w:rsidR="0063410E" w:rsidRPr="0063410E" w:rsidRDefault="0063410E" w:rsidP="0063410E">
      <w:pPr>
        <w:pStyle w:val="ListParagraph"/>
        <w:numPr>
          <w:ilvl w:val="0"/>
          <w:numId w:val="19"/>
        </w:numPr>
        <w:tabs>
          <w:tab w:val="left" w:pos="360"/>
          <w:tab w:val="left" w:pos="4680"/>
        </w:tabs>
        <w:ind w:right="-630"/>
        <w:rPr>
          <w:bCs/>
          <w:sz w:val="23"/>
          <w:szCs w:val="23"/>
        </w:rPr>
      </w:pPr>
      <w:r>
        <w:rPr>
          <w:bCs/>
          <w:sz w:val="23"/>
          <w:szCs w:val="23"/>
        </w:rPr>
        <w:t>Member, Scientific Program Committee, 2022 Society of Pediatric Psychology Annual Conference (2021-2022)</w:t>
      </w:r>
    </w:p>
    <w:p w14:paraId="2ED27C61" w14:textId="485FCCCD" w:rsidR="001C7B54" w:rsidRPr="001C7B54" w:rsidRDefault="001C7B54" w:rsidP="00E6620A">
      <w:pPr>
        <w:pStyle w:val="ListParagraph"/>
        <w:numPr>
          <w:ilvl w:val="0"/>
          <w:numId w:val="19"/>
        </w:numPr>
        <w:tabs>
          <w:tab w:val="left" w:pos="360"/>
          <w:tab w:val="left" w:pos="4680"/>
        </w:tabs>
        <w:ind w:right="-630"/>
        <w:rPr>
          <w:bCs/>
          <w:sz w:val="23"/>
          <w:szCs w:val="23"/>
        </w:rPr>
      </w:pPr>
      <w:r>
        <w:rPr>
          <w:bCs/>
          <w:sz w:val="23"/>
          <w:szCs w:val="23"/>
        </w:rPr>
        <w:t xml:space="preserve">Member, Scientific Program Committee, </w:t>
      </w:r>
      <w:r w:rsidR="00C438F6">
        <w:rPr>
          <w:bCs/>
          <w:sz w:val="23"/>
          <w:szCs w:val="23"/>
        </w:rPr>
        <w:t xml:space="preserve">2021 </w:t>
      </w:r>
      <w:r>
        <w:rPr>
          <w:bCs/>
          <w:sz w:val="23"/>
          <w:szCs w:val="23"/>
        </w:rPr>
        <w:t>Society of Pediatric Psychology Annual Conference</w:t>
      </w:r>
      <w:r w:rsidR="00C438F6">
        <w:rPr>
          <w:bCs/>
          <w:sz w:val="23"/>
          <w:szCs w:val="23"/>
        </w:rPr>
        <w:t xml:space="preserve"> (2020-</w:t>
      </w:r>
      <w:r w:rsidR="0063410E">
        <w:rPr>
          <w:bCs/>
          <w:sz w:val="23"/>
          <w:szCs w:val="23"/>
        </w:rPr>
        <w:t>2021</w:t>
      </w:r>
      <w:r w:rsidR="00C438F6">
        <w:rPr>
          <w:bCs/>
          <w:sz w:val="23"/>
          <w:szCs w:val="23"/>
        </w:rPr>
        <w:t>)</w:t>
      </w:r>
    </w:p>
    <w:p w14:paraId="2A6938DA" w14:textId="271EAF45" w:rsidR="00FA38DC" w:rsidRPr="005A0FF4" w:rsidRDefault="00C438F6" w:rsidP="005A0FF4">
      <w:pPr>
        <w:pStyle w:val="ListParagraph"/>
        <w:numPr>
          <w:ilvl w:val="0"/>
          <w:numId w:val="19"/>
        </w:numPr>
        <w:tabs>
          <w:tab w:val="left" w:pos="360"/>
          <w:tab w:val="left" w:pos="4680"/>
        </w:tabs>
        <w:ind w:right="-630"/>
        <w:rPr>
          <w:bCs/>
          <w:sz w:val="23"/>
          <w:szCs w:val="23"/>
        </w:rPr>
      </w:pPr>
      <w:r>
        <w:rPr>
          <w:bCs/>
          <w:sz w:val="23"/>
          <w:szCs w:val="23"/>
        </w:rPr>
        <w:t>Invited Member</w:t>
      </w:r>
      <w:r w:rsidR="000E4596">
        <w:rPr>
          <w:bCs/>
          <w:sz w:val="23"/>
          <w:szCs w:val="23"/>
        </w:rPr>
        <w:t xml:space="preserve"> &amp; Co-chair (2023-</w:t>
      </w:r>
      <w:r w:rsidR="00D22227">
        <w:rPr>
          <w:bCs/>
          <w:sz w:val="23"/>
          <w:szCs w:val="23"/>
        </w:rPr>
        <w:t>2025</w:t>
      </w:r>
      <w:r w:rsidR="000E4596">
        <w:rPr>
          <w:bCs/>
          <w:sz w:val="23"/>
          <w:szCs w:val="23"/>
        </w:rPr>
        <w:t>)</w:t>
      </w:r>
      <w:r>
        <w:rPr>
          <w:bCs/>
          <w:sz w:val="23"/>
          <w:szCs w:val="23"/>
        </w:rPr>
        <w:t xml:space="preserve">, NHLBI </w:t>
      </w:r>
      <w:r w:rsidR="00B5140A">
        <w:rPr>
          <w:bCs/>
          <w:sz w:val="23"/>
          <w:szCs w:val="23"/>
        </w:rPr>
        <w:t xml:space="preserve">Patient Readiness and Resilience </w:t>
      </w:r>
      <w:r>
        <w:rPr>
          <w:bCs/>
          <w:sz w:val="23"/>
          <w:szCs w:val="23"/>
        </w:rPr>
        <w:t>Working Group (</w:t>
      </w:r>
      <w:r w:rsidR="00B5140A">
        <w:rPr>
          <w:bCs/>
          <w:sz w:val="23"/>
          <w:szCs w:val="23"/>
        </w:rPr>
        <w:t>PRR</w:t>
      </w:r>
      <w:r>
        <w:rPr>
          <w:bCs/>
          <w:sz w:val="23"/>
          <w:szCs w:val="23"/>
        </w:rPr>
        <w:t>WG) of the Cure Sickle Cell Initiative (2020-</w:t>
      </w:r>
      <w:r w:rsidR="00D22227">
        <w:rPr>
          <w:bCs/>
          <w:sz w:val="23"/>
          <w:szCs w:val="23"/>
        </w:rPr>
        <w:t>2025</w:t>
      </w:r>
      <w:r>
        <w:rPr>
          <w:bCs/>
          <w:sz w:val="23"/>
          <w:szCs w:val="23"/>
        </w:rPr>
        <w:t>)</w:t>
      </w:r>
    </w:p>
    <w:p w14:paraId="0FD87AA6" w14:textId="4333845A" w:rsidR="00E6620A" w:rsidRPr="00A03C68" w:rsidRDefault="00E6620A" w:rsidP="00E6620A">
      <w:pPr>
        <w:pStyle w:val="ListParagraph"/>
        <w:numPr>
          <w:ilvl w:val="0"/>
          <w:numId w:val="19"/>
        </w:numPr>
        <w:tabs>
          <w:tab w:val="left" w:pos="360"/>
          <w:tab w:val="left" w:pos="4680"/>
        </w:tabs>
        <w:ind w:right="-630"/>
        <w:rPr>
          <w:bCs/>
          <w:sz w:val="23"/>
          <w:szCs w:val="23"/>
        </w:rPr>
      </w:pPr>
      <w:r w:rsidRPr="0014506F">
        <w:rPr>
          <w:bCs/>
          <w:i/>
          <w:sz w:val="23"/>
          <w:szCs w:val="23"/>
        </w:rPr>
        <w:t>Co-chair</w:t>
      </w:r>
      <w:r w:rsidRPr="00A03C68">
        <w:rPr>
          <w:bCs/>
          <w:sz w:val="23"/>
          <w:szCs w:val="23"/>
        </w:rPr>
        <w:t>, Hematology/Oncology/BMT Special Interest Group, Society of Pediatric Psychology (2014-2017)</w:t>
      </w:r>
    </w:p>
    <w:p w14:paraId="7EE5FC55" w14:textId="77777777" w:rsidR="00E6620A" w:rsidRPr="00A03C68" w:rsidRDefault="00E6620A" w:rsidP="00E6620A">
      <w:pPr>
        <w:pStyle w:val="ListParagraph"/>
        <w:numPr>
          <w:ilvl w:val="0"/>
          <w:numId w:val="19"/>
        </w:numPr>
        <w:tabs>
          <w:tab w:val="left" w:pos="360"/>
          <w:tab w:val="left" w:pos="4680"/>
        </w:tabs>
        <w:ind w:right="-630"/>
        <w:rPr>
          <w:bCs/>
          <w:sz w:val="23"/>
          <w:szCs w:val="23"/>
        </w:rPr>
      </w:pPr>
      <w:r w:rsidRPr="00A03C68">
        <w:rPr>
          <w:bCs/>
          <w:sz w:val="23"/>
          <w:szCs w:val="23"/>
        </w:rPr>
        <w:t>Psychosocial Subgroup of the Sickle Cell Adult Providers Network (SCAPN; 2014-2016)</w:t>
      </w:r>
    </w:p>
    <w:p w14:paraId="69577CF0" w14:textId="5F369FDD" w:rsidR="00EB4046" w:rsidRPr="00732763" w:rsidRDefault="00EB4046" w:rsidP="00EB4046">
      <w:pPr>
        <w:rPr>
          <w:rFonts w:asciiTheme="minorHAnsi" w:hAnsiTheme="minorHAnsi" w:cstheme="minorHAnsi"/>
          <w:b/>
          <w:i/>
          <w:iCs/>
        </w:rPr>
      </w:pPr>
      <w:r w:rsidRPr="00732763">
        <w:rPr>
          <w:rFonts w:asciiTheme="minorHAnsi" w:hAnsiTheme="minorHAnsi" w:cstheme="minorHAnsi"/>
          <w:b/>
          <w:i/>
          <w:iCs/>
        </w:rPr>
        <w:t xml:space="preserve">Editorial </w:t>
      </w:r>
      <w:r w:rsidR="008C488F">
        <w:rPr>
          <w:rFonts w:asciiTheme="minorHAnsi" w:hAnsiTheme="minorHAnsi" w:cstheme="minorHAnsi"/>
          <w:b/>
          <w:i/>
          <w:iCs/>
        </w:rPr>
        <w:t>Work</w:t>
      </w:r>
    </w:p>
    <w:p w14:paraId="5C60F35B" w14:textId="77777777" w:rsidR="00EB4046" w:rsidRPr="005C3C23" w:rsidRDefault="00EB4046" w:rsidP="00EB4046">
      <w:pPr>
        <w:pStyle w:val="ListParagraph"/>
        <w:numPr>
          <w:ilvl w:val="0"/>
          <w:numId w:val="18"/>
        </w:numPr>
        <w:rPr>
          <w:rFonts w:asciiTheme="minorHAnsi" w:hAnsiTheme="minorHAnsi" w:cstheme="minorHAnsi"/>
        </w:rPr>
      </w:pPr>
      <w:r w:rsidRPr="005C3C23">
        <w:rPr>
          <w:rFonts w:asciiTheme="minorHAnsi" w:hAnsiTheme="minorHAnsi" w:cstheme="minorHAnsi"/>
        </w:rPr>
        <w:t>Journal of Pediatric Psychology</w:t>
      </w:r>
      <w:r w:rsidRPr="005C3C23">
        <w:rPr>
          <w:rFonts w:asciiTheme="minorHAnsi" w:hAnsiTheme="minorHAnsi" w:cstheme="minorHAnsi"/>
        </w:rPr>
        <w:tab/>
      </w:r>
      <w:r w:rsidRPr="005C3C23">
        <w:rPr>
          <w:rFonts w:asciiTheme="minorHAnsi" w:hAnsiTheme="minorHAnsi" w:cstheme="minorHAnsi"/>
        </w:rPr>
        <w:tab/>
      </w:r>
      <w:r w:rsidRPr="005C3C23">
        <w:rPr>
          <w:rFonts w:asciiTheme="minorHAnsi" w:hAnsiTheme="minorHAnsi" w:cstheme="minorHAnsi"/>
        </w:rPr>
        <w:tab/>
      </w:r>
      <w:r w:rsidRPr="005C3C23">
        <w:rPr>
          <w:rFonts w:asciiTheme="minorHAnsi" w:hAnsiTheme="minorHAnsi" w:cstheme="minorHAnsi"/>
        </w:rPr>
        <w:tab/>
      </w:r>
      <w:r w:rsidRPr="005C3C23">
        <w:rPr>
          <w:rFonts w:asciiTheme="minorHAnsi" w:hAnsiTheme="minorHAnsi" w:cstheme="minorHAnsi"/>
        </w:rPr>
        <w:tab/>
      </w:r>
      <w:r w:rsidRPr="005C3C23">
        <w:rPr>
          <w:rFonts w:asciiTheme="minorHAnsi" w:hAnsiTheme="minorHAnsi" w:cstheme="minorHAnsi"/>
        </w:rPr>
        <w:tab/>
        <w:t>2017-present</w:t>
      </w:r>
    </w:p>
    <w:p w14:paraId="5D43386D" w14:textId="353E22AD" w:rsidR="00C323F5" w:rsidRPr="00C323F5" w:rsidRDefault="00C323F5" w:rsidP="00C323F5">
      <w:pPr>
        <w:pStyle w:val="ListParagraph"/>
        <w:numPr>
          <w:ilvl w:val="1"/>
          <w:numId w:val="18"/>
        </w:numPr>
        <w:tabs>
          <w:tab w:val="left" w:pos="360"/>
        </w:tabs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>Editorial Board Member (2017-2021)</w:t>
      </w:r>
    </w:p>
    <w:p w14:paraId="0E64C0AE" w14:textId="1C5E006E" w:rsidR="00EB4046" w:rsidRDefault="00EB4046" w:rsidP="00EB4046">
      <w:pPr>
        <w:pStyle w:val="ListParagraph"/>
        <w:numPr>
          <w:ilvl w:val="1"/>
          <w:numId w:val="18"/>
        </w:numPr>
        <w:tabs>
          <w:tab w:val="left" w:pos="360"/>
        </w:tabs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 xml:space="preserve">Guest Editor for a special issue planned for early 2020 entitled, “Addressing Health Disparities in Pediatric Psychology” </w:t>
      </w:r>
    </w:p>
    <w:p w14:paraId="2ACA91E3" w14:textId="37708B0F" w:rsidR="00950B49" w:rsidRDefault="00950B49" w:rsidP="00EB4046">
      <w:pPr>
        <w:pStyle w:val="ListParagraph"/>
        <w:numPr>
          <w:ilvl w:val="1"/>
          <w:numId w:val="18"/>
        </w:numPr>
        <w:tabs>
          <w:tab w:val="left" w:pos="360"/>
        </w:tabs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>Associate Editor (2022-)</w:t>
      </w:r>
    </w:p>
    <w:p w14:paraId="4AB67B52" w14:textId="049A825D" w:rsidR="00FA38DC" w:rsidRPr="0071343D" w:rsidRDefault="008B6300" w:rsidP="0071343D">
      <w:pPr>
        <w:pStyle w:val="ListParagraph"/>
        <w:numPr>
          <w:ilvl w:val="2"/>
          <w:numId w:val="18"/>
        </w:numPr>
        <w:tabs>
          <w:tab w:val="left" w:pos="360"/>
          <w:tab w:val="left" w:pos="4680"/>
        </w:tabs>
        <w:ind w:right="-630"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>Member, Clinical Practice in Pediatric Psychology/Journal of Pediatric Psychology DEI Workgroup (2022-2024)</w:t>
      </w:r>
    </w:p>
    <w:p w14:paraId="0E43997E" w14:textId="276AE3EB" w:rsidR="009460CD" w:rsidRPr="005816E8" w:rsidRDefault="00EB4046" w:rsidP="00EB4046">
      <w:pPr>
        <w:pStyle w:val="ListParagraph"/>
        <w:numPr>
          <w:ilvl w:val="0"/>
          <w:numId w:val="18"/>
        </w:numPr>
        <w:tabs>
          <w:tab w:val="left" w:pos="360"/>
        </w:tabs>
        <w:jc w:val="both"/>
        <w:rPr>
          <w:bCs/>
          <w:sz w:val="23"/>
          <w:szCs w:val="23"/>
        </w:rPr>
      </w:pPr>
      <w:r w:rsidRPr="005C3C23">
        <w:rPr>
          <w:bCs/>
          <w:sz w:val="23"/>
          <w:szCs w:val="23"/>
        </w:rPr>
        <w:t>Handbook of Pediatric Psychology, 4</w:t>
      </w:r>
      <w:r w:rsidRPr="005C3C23">
        <w:rPr>
          <w:bCs/>
          <w:sz w:val="23"/>
          <w:szCs w:val="23"/>
          <w:vertAlign w:val="superscript"/>
        </w:rPr>
        <w:t>th</w:t>
      </w:r>
      <w:r w:rsidRPr="005C3C23">
        <w:rPr>
          <w:bCs/>
          <w:sz w:val="23"/>
          <w:szCs w:val="23"/>
        </w:rPr>
        <w:t xml:space="preserve"> Edition (2009)</w:t>
      </w:r>
    </w:p>
    <w:p w14:paraId="5493E193" w14:textId="77777777" w:rsidR="002C59D0" w:rsidRDefault="002C59D0" w:rsidP="00EB4046">
      <w:pPr>
        <w:rPr>
          <w:rFonts w:asciiTheme="minorHAnsi" w:hAnsiTheme="minorHAnsi" w:cstheme="minorHAnsi"/>
          <w:b/>
          <w:i/>
          <w:iCs/>
        </w:rPr>
      </w:pPr>
    </w:p>
    <w:p w14:paraId="07F14661" w14:textId="28DEA289" w:rsidR="00EB4046" w:rsidRPr="00732763" w:rsidRDefault="00EB4046" w:rsidP="00EB4046">
      <w:pPr>
        <w:rPr>
          <w:rFonts w:asciiTheme="minorHAnsi" w:hAnsiTheme="minorHAnsi" w:cstheme="minorHAnsi"/>
          <w:i/>
          <w:iCs/>
        </w:rPr>
      </w:pPr>
      <w:r w:rsidRPr="00732763">
        <w:rPr>
          <w:rFonts w:asciiTheme="minorHAnsi" w:hAnsiTheme="minorHAnsi" w:cstheme="minorHAnsi"/>
          <w:b/>
          <w:i/>
          <w:iCs/>
        </w:rPr>
        <w:t>Ad Hoc Reviewer</w:t>
      </w:r>
      <w:r w:rsidR="004037E5">
        <w:rPr>
          <w:rFonts w:asciiTheme="minorHAnsi" w:hAnsiTheme="minorHAnsi" w:cstheme="minorHAnsi"/>
          <w:b/>
          <w:i/>
          <w:iCs/>
        </w:rPr>
        <w:t xml:space="preserve"> (select journals)</w:t>
      </w:r>
    </w:p>
    <w:p w14:paraId="2B40E8B5" w14:textId="77777777" w:rsidR="004037E5" w:rsidRDefault="004037E5" w:rsidP="00EB4046">
      <w:pPr>
        <w:pStyle w:val="ListParagraph"/>
        <w:numPr>
          <w:ilvl w:val="0"/>
          <w:numId w:val="7"/>
        </w:numPr>
        <w:tabs>
          <w:tab w:val="left" w:pos="360"/>
          <w:tab w:val="left" w:pos="4680"/>
        </w:tabs>
        <w:ind w:right="-630"/>
        <w:rPr>
          <w:bCs/>
          <w:sz w:val="23"/>
          <w:szCs w:val="23"/>
        </w:rPr>
        <w:sectPr w:rsidR="004037E5" w:rsidSect="009A6E78">
          <w:headerReference w:type="default" r:id="rId14"/>
          <w:footerReference w:type="default" r:id="rId15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E259A9B" w14:textId="5C394146" w:rsidR="00EB4046" w:rsidRPr="005C3C23" w:rsidRDefault="00EB4046" w:rsidP="00EB4046">
      <w:pPr>
        <w:pStyle w:val="ListParagraph"/>
        <w:numPr>
          <w:ilvl w:val="0"/>
          <w:numId w:val="7"/>
        </w:numPr>
        <w:tabs>
          <w:tab w:val="left" w:pos="360"/>
          <w:tab w:val="left" w:pos="4680"/>
        </w:tabs>
        <w:ind w:right="-630"/>
        <w:rPr>
          <w:bCs/>
          <w:sz w:val="23"/>
          <w:szCs w:val="23"/>
        </w:rPr>
      </w:pPr>
      <w:r w:rsidRPr="005C3C23">
        <w:rPr>
          <w:bCs/>
          <w:sz w:val="23"/>
          <w:szCs w:val="23"/>
        </w:rPr>
        <w:t>Annals of Behavioral Medicine</w:t>
      </w:r>
    </w:p>
    <w:p w14:paraId="13A8FBF6" w14:textId="77777777" w:rsidR="00EB4046" w:rsidRPr="005C3C23" w:rsidRDefault="00EB4046" w:rsidP="00EB4046">
      <w:pPr>
        <w:pStyle w:val="ListParagraph"/>
        <w:numPr>
          <w:ilvl w:val="0"/>
          <w:numId w:val="7"/>
        </w:numPr>
        <w:tabs>
          <w:tab w:val="left" w:pos="360"/>
          <w:tab w:val="left" w:pos="4680"/>
        </w:tabs>
        <w:ind w:right="-630"/>
        <w:rPr>
          <w:bCs/>
          <w:sz w:val="23"/>
          <w:szCs w:val="23"/>
        </w:rPr>
      </w:pPr>
      <w:r w:rsidRPr="005C3C23">
        <w:rPr>
          <w:bCs/>
          <w:sz w:val="23"/>
          <w:szCs w:val="23"/>
        </w:rPr>
        <w:t>Behavioral Sleep Medicine</w:t>
      </w:r>
    </w:p>
    <w:p w14:paraId="54D6C310" w14:textId="77777777" w:rsidR="00EB4046" w:rsidRPr="005C3C23" w:rsidRDefault="00EB4046" w:rsidP="00EB4046">
      <w:pPr>
        <w:pStyle w:val="ListParagraph"/>
        <w:numPr>
          <w:ilvl w:val="0"/>
          <w:numId w:val="7"/>
        </w:numPr>
        <w:tabs>
          <w:tab w:val="left" w:pos="360"/>
          <w:tab w:val="left" w:pos="4680"/>
        </w:tabs>
        <w:ind w:right="-630"/>
        <w:rPr>
          <w:bCs/>
          <w:sz w:val="23"/>
          <w:szCs w:val="23"/>
        </w:rPr>
      </w:pPr>
      <w:r w:rsidRPr="005C3C23">
        <w:rPr>
          <w:bCs/>
          <w:sz w:val="23"/>
          <w:szCs w:val="23"/>
        </w:rPr>
        <w:t>Child Development</w:t>
      </w:r>
    </w:p>
    <w:p w14:paraId="4E062D94" w14:textId="2DBD5A92" w:rsidR="00EB4046" w:rsidRDefault="00EB4046" w:rsidP="00EB4046">
      <w:pPr>
        <w:pStyle w:val="ListParagraph"/>
        <w:numPr>
          <w:ilvl w:val="0"/>
          <w:numId w:val="7"/>
        </w:numPr>
        <w:tabs>
          <w:tab w:val="left" w:pos="360"/>
          <w:tab w:val="left" w:pos="4680"/>
        </w:tabs>
        <w:ind w:right="-630"/>
        <w:rPr>
          <w:bCs/>
          <w:sz w:val="23"/>
          <w:szCs w:val="23"/>
        </w:rPr>
      </w:pPr>
      <w:r w:rsidRPr="005C3C23">
        <w:rPr>
          <w:bCs/>
          <w:sz w:val="23"/>
          <w:szCs w:val="23"/>
        </w:rPr>
        <w:t>Clinical Journal of Pain</w:t>
      </w:r>
    </w:p>
    <w:p w14:paraId="0C707571" w14:textId="29F1341C" w:rsidR="00A324FC" w:rsidRPr="002C59D0" w:rsidRDefault="001D69C2" w:rsidP="002C59D0">
      <w:pPr>
        <w:pStyle w:val="ListParagraph"/>
        <w:numPr>
          <w:ilvl w:val="0"/>
          <w:numId w:val="7"/>
        </w:numPr>
        <w:tabs>
          <w:tab w:val="left" w:pos="360"/>
          <w:tab w:val="left" w:pos="4680"/>
        </w:tabs>
        <w:ind w:right="-630"/>
        <w:rPr>
          <w:bCs/>
          <w:sz w:val="23"/>
          <w:szCs w:val="23"/>
        </w:rPr>
      </w:pPr>
      <w:r>
        <w:rPr>
          <w:bCs/>
          <w:sz w:val="23"/>
          <w:szCs w:val="23"/>
        </w:rPr>
        <w:t>Clinical Practice in Pediatric Psychology</w:t>
      </w:r>
    </w:p>
    <w:p w14:paraId="13B8FBF6" w14:textId="2BC515AC" w:rsidR="00AB7652" w:rsidRPr="005C3C23" w:rsidRDefault="00AB7652" w:rsidP="00EB4046">
      <w:pPr>
        <w:pStyle w:val="ListParagraph"/>
        <w:numPr>
          <w:ilvl w:val="0"/>
          <w:numId w:val="7"/>
        </w:numPr>
        <w:tabs>
          <w:tab w:val="left" w:pos="360"/>
          <w:tab w:val="left" w:pos="4680"/>
        </w:tabs>
        <w:ind w:right="-630"/>
        <w:rPr>
          <w:bCs/>
          <w:sz w:val="23"/>
          <w:szCs w:val="23"/>
        </w:rPr>
      </w:pPr>
      <w:r>
        <w:rPr>
          <w:bCs/>
          <w:sz w:val="23"/>
          <w:szCs w:val="23"/>
        </w:rPr>
        <w:t>International Journal of Internal Medicine</w:t>
      </w:r>
    </w:p>
    <w:p w14:paraId="1119338B" w14:textId="77777777" w:rsidR="00EB4046" w:rsidRPr="005C3C23" w:rsidRDefault="00EB4046" w:rsidP="00EB4046">
      <w:pPr>
        <w:pStyle w:val="ListParagraph"/>
        <w:numPr>
          <w:ilvl w:val="0"/>
          <w:numId w:val="7"/>
        </w:numPr>
        <w:tabs>
          <w:tab w:val="left" w:pos="360"/>
          <w:tab w:val="left" w:pos="4680"/>
        </w:tabs>
        <w:ind w:right="-630"/>
        <w:rPr>
          <w:bCs/>
          <w:sz w:val="23"/>
          <w:szCs w:val="23"/>
        </w:rPr>
      </w:pPr>
      <w:r w:rsidRPr="005C3C23">
        <w:rPr>
          <w:bCs/>
          <w:sz w:val="23"/>
          <w:szCs w:val="23"/>
        </w:rPr>
        <w:t xml:space="preserve">Journal of Adolescent Health </w:t>
      </w:r>
    </w:p>
    <w:p w14:paraId="0EDB02E9" w14:textId="77777777" w:rsidR="00EB4046" w:rsidRPr="005C3C23" w:rsidRDefault="00EB4046" w:rsidP="00EB4046">
      <w:pPr>
        <w:pStyle w:val="ListParagraph"/>
        <w:numPr>
          <w:ilvl w:val="0"/>
          <w:numId w:val="7"/>
        </w:numPr>
        <w:tabs>
          <w:tab w:val="left" w:pos="360"/>
          <w:tab w:val="left" w:pos="4680"/>
        </w:tabs>
        <w:ind w:right="-630"/>
        <w:rPr>
          <w:bCs/>
          <w:sz w:val="23"/>
          <w:szCs w:val="23"/>
        </w:rPr>
      </w:pPr>
      <w:r w:rsidRPr="005C3C23">
        <w:rPr>
          <w:bCs/>
          <w:sz w:val="23"/>
          <w:szCs w:val="23"/>
        </w:rPr>
        <w:t>Journal of Advanced Nursing</w:t>
      </w:r>
    </w:p>
    <w:p w14:paraId="030B6CF4" w14:textId="6006DE54" w:rsidR="00EB4046" w:rsidRPr="005C3C23" w:rsidRDefault="00EB4046" w:rsidP="00EB4046">
      <w:pPr>
        <w:pStyle w:val="ListParagraph"/>
        <w:numPr>
          <w:ilvl w:val="0"/>
          <w:numId w:val="7"/>
        </w:numPr>
        <w:tabs>
          <w:tab w:val="left" w:pos="360"/>
          <w:tab w:val="left" w:pos="4680"/>
        </w:tabs>
        <w:ind w:right="-630"/>
        <w:rPr>
          <w:bCs/>
          <w:sz w:val="23"/>
          <w:szCs w:val="23"/>
        </w:rPr>
      </w:pPr>
      <w:r w:rsidRPr="005C3C23">
        <w:rPr>
          <w:bCs/>
          <w:sz w:val="23"/>
          <w:szCs w:val="23"/>
        </w:rPr>
        <w:t>Journal of Applied Social Psychology</w:t>
      </w:r>
    </w:p>
    <w:p w14:paraId="685F8AFB" w14:textId="77777777" w:rsidR="00EB4046" w:rsidRDefault="00EB4046" w:rsidP="00EB4046">
      <w:pPr>
        <w:pStyle w:val="ListParagraph"/>
        <w:numPr>
          <w:ilvl w:val="0"/>
          <w:numId w:val="7"/>
        </w:numPr>
        <w:tabs>
          <w:tab w:val="left" w:pos="360"/>
          <w:tab w:val="left" w:pos="4680"/>
        </w:tabs>
        <w:ind w:right="-630"/>
        <w:rPr>
          <w:bCs/>
          <w:sz w:val="23"/>
          <w:szCs w:val="23"/>
        </w:rPr>
      </w:pPr>
      <w:r w:rsidRPr="005C3C23">
        <w:rPr>
          <w:bCs/>
          <w:sz w:val="23"/>
          <w:szCs w:val="23"/>
        </w:rPr>
        <w:t>Journal of Behavioral Medicine</w:t>
      </w:r>
    </w:p>
    <w:p w14:paraId="34639DD2" w14:textId="77777777" w:rsidR="00EB4046" w:rsidRPr="005C3C23" w:rsidRDefault="00EB4046" w:rsidP="00EB4046">
      <w:pPr>
        <w:pStyle w:val="ListParagraph"/>
        <w:numPr>
          <w:ilvl w:val="0"/>
          <w:numId w:val="7"/>
        </w:numPr>
        <w:tabs>
          <w:tab w:val="left" w:pos="360"/>
          <w:tab w:val="left" w:pos="4680"/>
        </w:tabs>
        <w:ind w:right="-630"/>
        <w:rPr>
          <w:bCs/>
          <w:sz w:val="23"/>
          <w:szCs w:val="23"/>
        </w:rPr>
      </w:pPr>
      <w:r w:rsidRPr="005C3C23">
        <w:rPr>
          <w:bCs/>
          <w:sz w:val="23"/>
          <w:szCs w:val="23"/>
        </w:rPr>
        <w:t>Journal of Health Psychology</w:t>
      </w:r>
    </w:p>
    <w:p w14:paraId="6CAA5B93" w14:textId="77777777" w:rsidR="00EB4046" w:rsidRPr="005C3C23" w:rsidRDefault="00EB4046" w:rsidP="00EB4046">
      <w:pPr>
        <w:pStyle w:val="ListParagraph"/>
        <w:numPr>
          <w:ilvl w:val="0"/>
          <w:numId w:val="7"/>
        </w:numPr>
        <w:tabs>
          <w:tab w:val="left" w:pos="360"/>
          <w:tab w:val="left" w:pos="4680"/>
        </w:tabs>
        <w:ind w:right="-630"/>
        <w:rPr>
          <w:bCs/>
          <w:sz w:val="23"/>
          <w:szCs w:val="23"/>
        </w:rPr>
      </w:pPr>
      <w:r w:rsidRPr="005C3C23">
        <w:rPr>
          <w:bCs/>
          <w:sz w:val="23"/>
          <w:szCs w:val="23"/>
        </w:rPr>
        <w:t>Journal of the National Medical Association</w:t>
      </w:r>
    </w:p>
    <w:p w14:paraId="5E8811E2" w14:textId="77777777" w:rsidR="00EB4046" w:rsidRPr="005C3C23" w:rsidRDefault="00EB4046" w:rsidP="00EB4046">
      <w:pPr>
        <w:pStyle w:val="ListParagraph"/>
        <w:numPr>
          <w:ilvl w:val="0"/>
          <w:numId w:val="7"/>
        </w:numPr>
        <w:tabs>
          <w:tab w:val="left" w:pos="360"/>
          <w:tab w:val="left" w:pos="4680"/>
        </w:tabs>
        <w:ind w:right="-630"/>
        <w:rPr>
          <w:bCs/>
          <w:sz w:val="23"/>
          <w:szCs w:val="23"/>
        </w:rPr>
      </w:pPr>
      <w:r w:rsidRPr="005C3C23">
        <w:rPr>
          <w:bCs/>
          <w:sz w:val="23"/>
          <w:szCs w:val="23"/>
        </w:rPr>
        <w:t>Journal of Pain</w:t>
      </w:r>
    </w:p>
    <w:p w14:paraId="2522F221" w14:textId="77777777" w:rsidR="00EB4046" w:rsidRPr="005C3C23" w:rsidRDefault="00EB4046" w:rsidP="00EB4046">
      <w:pPr>
        <w:pStyle w:val="ListParagraph"/>
        <w:numPr>
          <w:ilvl w:val="0"/>
          <w:numId w:val="7"/>
        </w:numPr>
        <w:tabs>
          <w:tab w:val="left" w:pos="360"/>
          <w:tab w:val="left" w:pos="4680"/>
        </w:tabs>
        <w:ind w:right="-630"/>
        <w:rPr>
          <w:bCs/>
          <w:sz w:val="23"/>
          <w:szCs w:val="23"/>
        </w:rPr>
      </w:pPr>
      <w:r w:rsidRPr="005C3C23">
        <w:rPr>
          <w:bCs/>
          <w:sz w:val="23"/>
          <w:szCs w:val="23"/>
        </w:rPr>
        <w:t>Journal of Pain and Symptom Management</w:t>
      </w:r>
    </w:p>
    <w:p w14:paraId="48AFAC76" w14:textId="77777777" w:rsidR="00EB4046" w:rsidRPr="005C3C23" w:rsidRDefault="00EB4046" w:rsidP="00EB4046">
      <w:pPr>
        <w:pStyle w:val="ListParagraph"/>
        <w:numPr>
          <w:ilvl w:val="0"/>
          <w:numId w:val="7"/>
        </w:numPr>
        <w:tabs>
          <w:tab w:val="left" w:pos="360"/>
          <w:tab w:val="left" w:pos="4680"/>
        </w:tabs>
        <w:ind w:right="-630"/>
        <w:rPr>
          <w:bCs/>
          <w:sz w:val="23"/>
          <w:szCs w:val="23"/>
        </w:rPr>
      </w:pPr>
      <w:r w:rsidRPr="005C3C23">
        <w:rPr>
          <w:bCs/>
          <w:sz w:val="23"/>
          <w:szCs w:val="23"/>
        </w:rPr>
        <w:t>Journal of Pediatric Hematology/Oncology</w:t>
      </w:r>
    </w:p>
    <w:p w14:paraId="67B29305" w14:textId="688F67FE" w:rsidR="001D69C2" w:rsidRDefault="00EB4046" w:rsidP="001D69C2">
      <w:pPr>
        <w:pStyle w:val="ListParagraph"/>
        <w:numPr>
          <w:ilvl w:val="0"/>
          <w:numId w:val="7"/>
        </w:numPr>
        <w:tabs>
          <w:tab w:val="left" w:pos="360"/>
          <w:tab w:val="left" w:pos="4680"/>
        </w:tabs>
        <w:ind w:right="-630"/>
        <w:rPr>
          <w:bCs/>
          <w:sz w:val="23"/>
          <w:szCs w:val="23"/>
        </w:rPr>
      </w:pPr>
      <w:r w:rsidRPr="005C3C23">
        <w:rPr>
          <w:bCs/>
          <w:sz w:val="23"/>
          <w:szCs w:val="23"/>
        </w:rPr>
        <w:t>Journal of Pediatric Psychology</w:t>
      </w:r>
    </w:p>
    <w:p w14:paraId="60956B4A" w14:textId="1976927C" w:rsidR="004037E5" w:rsidRDefault="004037E5" w:rsidP="001D69C2">
      <w:pPr>
        <w:pStyle w:val="ListParagraph"/>
        <w:numPr>
          <w:ilvl w:val="0"/>
          <w:numId w:val="7"/>
        </w:numPr>
        <w:tabs>
          <w:tab w:val="left" w:pos="360"/>
          <w:tab w:val="left" w:pos="4680"/>
        </w:tabs>
        <w:ind w:right="-630"/>
        <w:rPr>
          <w:bCs/>
          <w:sz w:val="23"/>
          <w:szCs w:val="23"/>
        </w:rPr>
      </w:pPr>
      <w:r>
        <w:rPr>
          <w:bCs/>
          <w:sz w:val="23"/>
          <w:szCs w:val="23"/>
        </w:rPr>
        <w:t>Journal of Pediatrics</w:t>
      </w:r>
    </w:p>
    <w:p w14:paraId="76AF069B" w14:textId="66F66EBC" w:rsidR="001D69C2" w:rsidRDefault="001D69C2" w:rsidP="001D69C2">
      <w:pPr>
        <w:pStyle w:val="ListParagraph"/>
        <w:numPr>
          <w:ilvl w:val="0"/>
          <w:numId w:val="7"/>
        </w:numPr>
        <w:tabs>
          <w:tab w:val="left" w:pos="360"/>
          <w:tab w:val="left" w:pos="4680"/>
        </w:tabs>
        <w:ind w:right="-630"/>
        <w:rPr>
          <w:bCs/>
          <w:sz w:val="23"/>
          <w:szCs w:val="23"/>
        </w:rPr>
      </w:pPr>
      <w:r>
        <w:rPr>
          <w:bCs/>
          <w:sz w:val="23"/>
          <w:szCs w:val="23"/>
        </w:rPr>
        <w:t>Pain Management</w:t>
      </w:r>
    </w:p>
    <w:p w14:paraId="15D21FFF" w14:textId="6BD4286C" w:rsidR="00EB4046" w:rsidRDefault="00EB4046" w:rsidP="001D69C2">
      <w:pPr>
        <w:pStyle w:val="ListParagraph"/>
        <w:numPr>
          <w:ilvl w:val="0"/>
          <w:numId w:val="7"/>
        </w:numPr>
        <w:tabs>
          <w:tab w:val="left" w:pos="360"/>
          <w:tab w:val="left" w:pos="4680"/>
        </w:tabs>
        <w:ind w:right="-630"/>
        <w:rPr>
          <w:bCs/>
          <w:sz w:val="23"/>
          <w:szCs w:val="23"/>
        </w:rPr>
      </w:pPr>
      <w:r w:rsidRPr="001D69C2">
        <w:rPr>
          <w:bCs/>
          <w:sz w:val="23"/>
          <w:szCs w:val="23"/>
        </w:rPr>
        <w:t>Pain Medicine</w:t>
      </w:r>
    </w:p>
    <w:p w14:paraId="451F9E30" w14:textId="77367395" w:rsidR="004037E5" w:rsidRPr="001D69C2" w:rsidRDefault="004037E5" w:rsidP="001D69C2">
      <w:pPr>
        <w:pStyle w:val="ListParagraph"/>
        <w:numPr>
          <w:ilvl w:val="0"/>
          <w:numId w:val="7"/>
        </w:numPr>
        <w:tabs>
          <w:tab w:val="left" w:pos="360"/>
          <w:tab w:val="left" w:pos="4680"/>
        </w:tabs>
        <w:ind w:right="-630"/>
        <w:rPr>
          <w:bCs/>
          <w:sz w:val="23"/>
          <w:szCs w:val="23"/>
        </w:rPr>
      </w:pPr>
      <w:r>
        <w:rPr>
          <w:bCs/>
          <w:sz w:val="23"/>
          <w:szCs w:val="23"/>
        </w:rPr>
        <w:t>Pediatric Blood and Cancer</w:t>
      </w:r>
    </w:p>
    <w:p w14:paraId="39223F65" w14:textId="77777777" w:rsidR="00EB4046" w:rsidRPr="005C3C23" w:rsidRDefault="00EB4046" w:rsidP="00EB4046">
      <w:pPr>
        <w:pStyle w:val="ListParagraph"/>
        <w:numPr>
          <w:ilvl w:val="0"/>
          <w:numId w:val="7"/>
        </w:numPr>
        <w:tabs>
          <w:tab w:val="left" w:pos="360"/>
          <w:tab w:val="left" w:pos="4680"/>
        </w:tabs>
        <w:ind w:right="-630"/>
        <w:rPr>
          <w:bCs/>
          <w:sz w:val="23"/>
          <w:szCs w:val="23"/>
        </w:rPr>
      </w:pPr>
      <w:r w:rsidRPr="005C3C23">
        <w:rPr>
          <w:bCs/>
          <w:sz w:val="23"/>
          <w:szCs w:val="23"/>
        </w:rPr>
        <w:t>Psychology and Health</w:t>
      </w:r>
    </w:p>
    <w:p w14:paraId="4BF5C7BD" w14:textId="7A383DCF" w:rsidR="00B503BB" w:rsidRPr="00532229" w:rsidRDefault="00EB4046" w:rsidP="00EB4046">
      <w:pPr>
        <w:pStyle w:val="ListParagraph"/>
        <w:numPr>
          <w:ilvl w:val="0"/>
          <w:numId w:val="7"/>
        </w:numPr>
        <w:tabs>
          <w:tab w:val="left" w:pos="360"/>
          <w:tab w:val="left" w:pos="4680"/>
        </w:tabs>
        <w:ind w:right="-630"/>
        <w:rPr>
          <w:bCs/>
          <w:sz w:val="23"/>
          <w:szCs w:val="23"/>
        </w:rPr>
      </w:pPr>
      <w:r w:rsidRPr="005C3C23">
        <w:rPr>
          <w:bCs/>
          <w:sz w:val="23"/>
          <w:szCs w:val="23"/>
        </w:rPr>
        <w:t>Sleep Medicine Reviews</w:t>
      </w:r>
    </w:p>
    <w:p w14:paraId="5EC3AE13" w14:textId="77777777" w:rsidR="004037E5" w:rsidRDefault="004037E5" w:rsidP="00EB4046">
      <w:pPr>
        <w:tabs>
          <w:tab w:val="left" w:pos="360"/>
          <w:tab w:val="left" w:pos="4680"/>
        </w:tabs>
        <w:ind w:right="-630"/>
        <w:rPr>
          <w:b/>
          <w:bCs/>
          <w:i/>
          <w:iCs/>
          <w:sz w:val="23"/>
          <w:szCs w:val="23"/>
        </w:rPr>
        <w:sectPr w:rsidR="004037E5" w:rsidSect="004037E5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7ED4993D" w14:textId="77777777" w:rsidR="00FA38DC" w:rsidRDefault="00FA38DC" w:rsidP="00EB4046">
      <w:pPr>
        <w:tabs>
          <w:tab w:val="left" w:pos="360"/>
          <w:tab w:val="left" w:pos="4680"/>
        </w:tabs>
        <w:ind w:right="-630"/>
        <w:rPr>
          <w:b/>
          <w:bCs/>
          <w:i/>
          <w:iCs/>
          <w:sz w:val="23"/>
          <w:szCs w:val="23"/>
        </w:rPr>
      </w:pPr>
    </w:p>
    <w:p w14:paraId="56BA36B7" w14:textId="21B6D9F7" w:rsidR="00EB4046" w:rsidRPr="00732763" w:rsidRDefault="00EB4046" w:rsidP="00EB4046">
      <w:pPr>
        <w:tabs>
          <w:tab w:val="left" w:pos="360"/>
          <w:tab w:val="left" w:pos="4680"/>
        </w:tabs>
        <w:ind w:right="-630"/>
        <w:rPr>
          <w:b/>
          <w:bCs/>
          <w:i/>
          <w:iCs/>
          <w:sz w:val="23"/>
          <w:szCs w:val="23"/>
        </w:rPr>
      </w:pPr>
      <w:r w:rsidRPr="00732763">
        <w:rPr>
          <w:b/>
          <w:bCs/>
          <w:i/>
          <w:iCs/>
          <w:sz w:val="23"/>
          <w:szCs w:val="23"/>
        </w:rPr>
        <w:t>External Tenure and Promotion Reviewer</w:t>
      </w:r>
    </w:p>
    <w:p w14:paraId="3869BF7F" w14:textId="77777777" w:rsidR="004037E5" w:rsidRDefault="004037E5" w:rsidP="00EB4046">
      <w:pPr>
        <w:pStyle w:val="ListParagraph"/>
        <w:numPr>
          <w:ilvl w:val="0"/>
          <w:numId w:val="25"/>
        </w:numPr>
        <w:tabs>
          <w:tab w:val="left" w:pos="360"/>
          <w:tab w:val="left" w:pos="4680"/>
        </w:tabs>
        <w:ind w:right="-630"/>
        <w:rPr>
          <w:bCs/>
          <w:sz w:val="23"/>
          <w:szCs w:val="23"/>
        </w:rPr>
        <w:sectPr w:rsidR="004037E5" w:rsidSect="004037E5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5E1F812" w14:textId="746FFF9F" w:rsidR="001D69C2" w:rsidRDefault="001D69C2" w:rsidP="00EB4046">
      <w:pPr>
        <w:pStyle w:val="ListParagraph"/>
        <w:numPr>
          <w:ilvl w:val="0"/>
          <w:numId w:val="25"/>
        </w:numPr>
        <w:tabs>
          <w:tab w:val="left" w:pos="360"/>
          <w:tab w:val="left" w:pos="4680"/>
        </w:tabs>
        <w:ind w:right="-630"/>
        <w:rPr>
          <w:bCs/>
          <w:sz w:val="23"/>
          <w:szCs w:val="23"/>
        </w:rPr>
      </w:pPr>
      <w:r>
        <w:rPr>
          <w:bCs/>
          <w:sz w:val="23"/>
          <w:szCs w:val="23"/>
        </w:rPr>
        <w:t>Duke University</w:t>
      </w:r>
    </w:p>
    <w:p w14:paraId="40D1F448" w14:textId="38857695" w:rsidR="00EB4046" w:rsidRDefault="00EB4046" w:rsidP="00EB4046">
      <w:pPr>
        <w:pStyle w:val="ListParagraph"/>
        <w:numPr>
          <w:ilvl w:val="0"/>
          <w:numId w:val="25"/>
        </w:numPr>
        <w:tabs>
          <w:tab w:val="left" w:pos="360"/>
          <w:tab w:val="left" w:pos="4680"/>
        </w:tabs>
        <w:ind w:right="-630"/>
        <w:rPr>
          <w:bCs/>
          <w:sz w:val="23"/>
          <w:szCs w:val="23"/>
        </w:rPr>
      </w:pPr>
      <w:r>
        <w:rPr>
          <w:bCs/>
          <w:sz w:val="23"/>
          <w:szCs w:val="23"/>
        </w:rPr>
        <w:t>Medical College of Wisconsin</w:t>
      </w:r>
    </w:p>
    <w:p w14:paraId="7323000D" w14:textId="56C75503" w:rsidR="00AB7652" w:rsidRDefault="00AB7652" w:rsidP="00EB4046">
      <w:pPr>
        <w:pStyle w:val="ListParagraph"/>
        <w:numPr>
          <w:ilvl w:val="0"/>
          <w:numId w:val="25"/>
        </w:numPr>
        <w:tabs>
          <w:tab w:val="left" w:pos="360"/>
          <w:tab w:val="left" w:pos="4680"/>
        </w:tabs>
        <w:ind w:right="-630"/>
        <w:rPr>
          <w:bCs/>
          <w:sz w:val="23"/>
          <w:szCs w:val="23"/>
        </w:rPr>
      </w:pPr>
      <w:r>
        <w:rPr>
          <w:bCs/>
          <w:sz w:val="23"/>
          <w:szCs w:val="23"/>
        </w:rPr>
        <w:t>Thomas Jefferson University</w:t>
      </w:r>
    </w:p>
    <w:p w14:paraId="1D7298C7" w14:textId="1EA4D567" w:rsidR="00BE76C7" w:rsidRDefault="00BE76C7" w:rsidP="00EB4046">
      <w:pPr>
        <w:pStyle w:val="ListParagraph"/>
        <w:numPr>
          <w:ilvl w:val="0"/>
          <w:numId w:val="25"/>
        </w:numPr>
        <w:tabs>
          <w:tab w:val="left" w:pos="360"/>
          <w:tab w:val="left" w:pos="4680"/>
        </w:tabs>
        <w:ind w:right="-630"/>
        <w:rPr>
          <w:bCs/>
          <w:sz w:val="23"/>
          <w:szCs w:val="23"/>
        </w:rPr>
      </w:pPr>
      <w:r>
        <w:rPr>
          <w:bCs/>
          <w:sz w:val="23"/>
          <w:szCs w:val="23"/>
        </w:rPr>
        <w:t>University of Ghana - Legon</w:t>
      </w:r>
    </w:p>
    <w:p w14:paraId="3EFF375D" w14:textId="77777777" w:rsidR="002F65C6" w:rsidRDefault="002F65C6" w:rsidP="00A324FC">
      <w:pPr>
        <w:pStyle w:val="ListParagraph"/>
        <w:tabs>
          <w:tab w:val="left" w:pos="360"/>
          <w:tab w:val="left" w:pos="4680"/>
        </w:tabs>
        <w:ind w:right="-630"/>
        <w:rPr>
          <w:bCs/>
          <w:sz w:val="23"/>
          <w:szCs w:val="23"/>
        </w:rPr>
      </w:pPr>
    </w:p>
    <w:p w14:paraId="519533EA" w14:textId="487BD17B" w:rsidR="00EB4046" w:rsidRDefault="00EB4046" w:rsidP="00EB4046">
      <w:pPr>
        <w:pStyle w:val="ListParagraph"/>
        <w:numPr>
          <w:ilvl w:val="0"/>
          <w:numId w:val="25"/>
        </w:numPr>
        <w:tabs>
          <w:tab w:val="left" w:pos="360"/>
          <w:tab w:val="left" w:pos="4680"/>
        </w:tabs>
        <w:ind w:right="-630"/>
        <w:rPr>
          <w:bCs/>
          <w:sz w:val="23"/>
          <w:szCs w:val="23"/>
        </w:rPr>
      </w:pPr>
      <w:r>
        <w:rPr>
          <w:bCs/>
          <w:sz w:val="23"/>
          <w:szCs w:val="23"/>
        </w:rPr>
        <w:t>University of Memphis</w:t>
      </w:r>
    </w:p>
    <w:p w14:paraId="7F769552" w14:textId="6CD37F2D" w:rsidR="00950B49" w:rsidRDefault="00950B49" w:rsidP="00EB4046">
      <w:pPr>
        <w:pStyle w:val="ListParagraph"/>
        <w:numPr>
          <w:ilvl w:val="0"/>
          <w:numId w:val="25"/>
        </w:numPr>
        <w:tabs>
          <w:tab w:val="left" w:pos="360"/>
          <w:tab w:val="left" w:pos="4680"/>
        </w:tabs>
        <w:ind w:right="-630"/>
        <w:rPr>
          <w:bCs/>
          <w:sz w:val="23"/>
          <w:szCs w:val="23"/>
        </w:rPr>
      </w:pPr>
      <w:r>
        <w:rPr>
          <w:bCs/>
          <w:sz w:val="23"/>
          <w:szCs w:val="23"/>
        </w:rPr>
        <w:t>University of Washington - Tacoma</w:t>
      </w:r>
    </w:p>
    <w:p w14:paraId="63F575F7" w14:textId="77777777" w:rsidR="00EB4046" w:rsidRDefault="00EB4046" w:rsidP="00EB4046">
      <w:pPr>
        <w:pStyle w:val="ListParagraph"/>
        <w:numPr>
          <w:ilvl w:val="0"/>
          <w:numId w:val="25"/>
        </w:numPr>
        <w:tabs>
          <w:tab w:val="left" w:pos="360"/>
          <w:tab w:val="left" w:pos="4680"/>
        </w:tabs>
        <w:ind w:right="-630"/>
        <w:rPr>
          <w:bCs/>
          <w:sz w:val="23"/>
          <w:szCs w:val="23"/>
        </w:rPr>
      </w:pPr>
      <w:r>
        <w:rPr>
          <w:bCs/>
          <w:sz w:val="23"/>
          <w:szCs w:val="23"/>
        </w:rPr>
        <w:t>Virginia Commonwealth University</w:t>
      </w:r>
    </w:p>
    <w:p w14:paraId="1008D30E" w14:textId="0642122E" w:rsidR="004037E5" w:rsidRDefault="00EB4046" w:rsidP="0063410E">
      <w:pPr>
        <w:pStyle w:val="ListParagraph"/>
        <w:numPr>
          <w:ilvl w:val="0"/>
          <w:numId w:val="25"/>
        </w:numPr>
        <w:tabs>
          <w:tab w:val="left" w:pos="360"/>
          <w:tab w:val="left" w:pos="4680"/>
        </w:tabs>
        <w:ind w:right="-630"/>
        <w:rPr>
          <w:bCs/>
          <w:sz w:val="23"/>
          <w:szCs w:val="23"/>
        </w:rPr>
        <w:sectPr w:rsidR="004037E5" w:rsidSect="004037E5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rPr>
          <w:bCs/>
          <w:sz w:val="23"/>
          <w:szCs w:val="23"/>
        </w:rPr>
        <w:t xml:space="preserve">Washington State University </w:t>
      </w:r>
      <w:r w:rsidR="00950B49">
        <w:rPr>
          <w:bCs/>
          <w:sz w:val="23"/>
          <w:szCs w:val="23"/>
        </w:rPr>
        <w:t xml:space="preserve">- </w:t>
      </w:r>
      <w:r>
        <w:rPr>
          <w:bCs/>
          <w:sz w:val="23"/>
          <w:szCs w:val="23"/>
        </w:rPr>
        <w:t>Vancouve</w:t>
      </w:r>
      <w:r w:rsidR="0071343D">
        <w:rPr>
          <w:bCs/>
          <w:sz w:val="23"/>
          <w:szCs w:val="23"/>
        </w:rPr>
        <w:t>r</w:t>
      </w:r>
    </w:p>
    <w:p w14:paraId="57BEAACA" w14:textId="77777777" w:rsidR="002F65C6" w:rsidRDefault="002F65C6" w:rsidP="0071343D">
      <w:pPr>
        <w:tabs>
          <w:tab w:val="left" w:pos="360"/>
          <w:tab w:val="left" w:pos="4680"/>
        </w:tabs>
        <w:ind w:right="-630"/>
        <w:rPr>
          <w:b/>
          <w:bCs/>
          <w:i/>
          <w:iCs/>
          <w:sz w:val="23"/>
          <w:szCs w:val="23"/>
        </w:rPr>
      </w:pPr>
    </w:p>
    <w:p w14:paraId="5F3E717D" w14:textId="77777777" w:rsidR="002F65C6" w:rsidRDefault="002F65C6" w:rsidP="0071343D">
      <w:pPr>
        <w:tabs>
          <w:tab w:val="left" w:pos="360"/>
          <w:tab w:val="left" w:pos="4680"/>
        </w:tabs>
        <w:ind w:right="-630"/>
        <w:rPr>
          <w:b/>
          <w:bCs/>
          <w:i/>
          <w:iCs/>
          <w:sz w:val="23"/>
          <w:szCs w:val="23"/>
        </w:rPr>
      </w:pPr>
    </w:p>
    <w:p w14:paraId="58A24615" w14:textId="77777777" w:rsidR="002F65C6" w:rsidRDefault="002F65C6" w:rsidP="0071343D">
      <w:pPr>
        <w:tabs>
          <w:tab w:val="left" w:pos="360"/>
          <w:tab w:val="left" w:pos="4680"/>
        </w:tabs>
        <w:ind w:right="-630"/>
        <w:rPr>
          <w:b/>
          <w:bCs/>
          <w:i/>
          <w:iCs/>
          <w:sz w:val="23"/>
          <w:szCs w:val="23"/>
        </w:rPr>
      </w:pPr>
    </w:p>
    <w:p w14:paraId="6F1323EF" w14:textId="77777777" w:rsidR="002F65C6" w:rsidRDefault="002F65C6" w:rsidP="0071343D">
      <w:pPr>
        <w:tabs>
          <w:tab w:val="left" w:pos="360"/>
          <w:tab w:val="left" w:pos="4680"/>
        </w:tabs>
        <w:ind w:right="-630"/>
        <w:rPr>
          <w:b/>
          <w:bCs/>
          <w:i/>
          <w:iCs/>
          <w:sz w:val="23"/>
          <w:szCs w:val="23"/>
        </w:rPr>
      </w:pPr>
    </w:p>
    <w:p w14:paraId="72E26997" w14:textId="64676ED1" w:rsidR="00A324FC" w:rsidRPr="0071343D" w:rsidRDefault="00EB4046" w:rsidP="0071343D">
      <w:pPr>
        <w:tabs>
          <w:tab w:val="left" w:pos="360"/>
          <w:tab w:val="left" w:pos="4680"/>
        </w:tabs>
        <w:ind w:right="-630"/>
        <w:rPr>
          <w:rStyle w:val="Strong"/>
          <w:i/>
          <w:iCs/>
          <w:sz w:val="23"/>
          <w:szCs w:val="23"/>
        </w:rPr>
      </w:pPr>
      <w:r w:rsidRPr="00732763">
        <w:rPr>
          <w:b/>
          <w:bCs/>
          <w:i/>
          <w:iCs/>
          <w:sz w:val="23"/>
          <w:szCs w:val="23"/>
        </w:rPr>
        <w:lastRenderedPageBreak/>
        <w:t>Abstract/Award Reviews - National</w:t>
      </w:r>
    </w:p>
    <w:p w14:paraId="0AC96636" w14:textId="244C8D9F" w:rsidR="005C2164" w:rsidRDefault="005C2164" w:rsidP="00EB4046">
      <w:pPr>
        <w:pStyle w:val="ListParagraph"/>
        <w:numPr>
          <w:ilvl w:val="0"/>
          <w:numId w:val="25"/>
        </w:numPr>
        <w:tabs>
          <w:tab w:val="left" w:pos="360"/>
        </w:tabs>
        <w:autoSpaceDE w:val="0"/>
        <w:autoSpaceDN w:val="0"/>
        <w:adjustRightInd w:val="0"/>
        <w:rPr>
          <w:rStyle w:val="Strong"/>
          <w:b w:val="0"/>
          <w:bCs w:val="0"/>
          <w:sz w:val="23"/>
          <w:szCs w:val="23"/>
        </w:rPr>
      </w:pPr>
      <w:r>
        <w:rPr>
          <w:rStyle w:val="Strong"/>
          <w:b w:val="0"/>
          <w:bCs w:val="0"/>
          <w:sz w:val="23"/>
          <w:szCs w:val="23"/>
        </w:rPr>
        <w:t xml:space="preserve">United States Association for the Study of Pain Annual Meeting (2025) </w:t>
      </w:r>
    </w:p>
    <w:p w14:paraId="55480A75" w14:textId="5D832258" w:rsidR="00415645" w:rsidRPr="00415645" w:rsidRDefault="00415645" w:rsidP="00EB4046">
      <w:pPr>
        <w:pStyle w:val="ListParagraph"/>
        <w:numPr>
          <w:ilvl w:val="0"/>
          <w:numId w:val="25"/>
        </w:numPr>
        <w:tabs>
          <w:tab w:val="left" w:pos="360"/>
        </w:tabs>
        <w:autoSpaceDE w:val="0"/>
        <w:autoSpaceDN w:val="0"/>
        <w:adjustRightInd w:val="0"/>
        <w:rPr>
          <w:rStyle w:val="Strong"/>
          <w:b w:val="0"/>
          <w:bCs w:val="0"/>
          <w:sz w:val="23"/>
          <w:szCs w:val="23"/>
        </w:rPr>
      </w:pPr>
      <w:r>
        <w:rPr>
          <w:rStyle w:val="Strong"/>
          <w:b w:val="0"/>
          <w:bCs w:val="0"/>
          <w:sz w:val="23"/>
          <w:szCs w:val="23"/>
        </w:rPr>
        <w:t>NIH Small Businesses Panel on Neuroscience Assays, Diagnostics, Instrumentation and Interventions Grant Reviewer (2024)</w:t>
      </w:r>
    </w:p>
    <w:p w14:paraId="40AFE440" w14:textId="372D386E" w:rsidR="00AB7652" w:rsidRDefault="00AB7652" w:rsidP="00EB4046">
      <w:pPr>
        <w:pStyle w:val="ListParagraph"/>
        <w:numPr>
          <w:ilvl w:val="0"/>
          <w:numId w:val="25"/>
        </w:numPr>
        <w:tabs>
          <w:tab w:val="left" w:pos="360"/>
        </w:tabs>
        <w:autoSpaceDE w:val="0"/>
        <w:autoSpaceDN w:val="0"/>
        <w:adjustRightInd w:val="0"/>
        <w:rPr>
          <w:sz w:val="23"/>
          <w:szCs w:val="23"/>
        </w:rPr>
      </w:pPr>
      <w:r w:rsidRPr="003E01FF">
        <w:rPr>
          <w:rStyle w:val="Strong"/>
          <w:rFonts w:asciiTheme="majorHAnsi" w:hAnsiTheme="majorHAnsi" w:cstheme="majorHAnsi"/>
          <w:b w:val="0"/>
          <w:color w:val="222222"/>
          <w:sz w:val="23"/>
          <w:szCs w:val="23"/>
          <w:shd w:val="clear" w:color="auto" w:fill="FFFFFF"/>
        </w:rPr>
        <w:t>Annual Sickle Cell Disease Research and Educational Symposium and Annual Sickle Cell Disease Scientific Meeting</w:t>
      </w:r>
      <w:r>
        <w:rPr>
          <w:rStyle w:val="Strong"/>
          <w:rFonts w:asciiTheme="majorHAnsi" w:hAnsiTheme="majorHAnsi" w:cstheme="majorHAnsi"/>
          <w:b w:val="0"/>
          <w:color w:val="222222"/>
          <w:sz w:val="23"/>
          <w:szCs w:val="23"/>
          <w:shd w:val="clear" w:color="auto" w:fill="FFFFFF"/>
        </w:rPr>
        <w:t xml:space="preserve"> </w:t>
      </w:r>
      <w:r>
        <w:rPr>
          <w:sz w:val="23"/>
          <w:szCs w:val="23"/>
        </w:rPr>
        <w:t>(2023</w:t>
      </w:r>
      <w:r w:rsidR="00415645">
        <w:rPr>
          <w:sz w:val="23"/>
          <w:szCs w:val="23"/>
        </w:rPr>
        <w:t>-202</w:t>
      </w:r>
      <w:r w:rsidR="005C2164">
        <w:rPr>
          <w:sz w:val="23"/>
          <w:szCs w:val="23"/>
        </w:rPr>
        <w:t>5</w:t>
      </w:r>
      <w:r>
        <w:rPr>
          <w:sz w:val="23"/>
          <w:szCs w:val="23"/>
        </w:rPr>
        <w:t>)</w:t>
      </w:r>
    </w:p>
    <w:p w14:paraId="4C0C9F9D" w14:textId="74BF2939" w:rsidR="00BE76C7" w:rsidRDefault="00BE76C7" w:rsidP="00EB4046">
      <w:pPr>
        <w:pStyle w:val="ListParagraph"/>
        <w:numPr>
          <w:ilvl w:val="0"/>
          <w:numId w:val="25"/>
        </w:numPr>
        <w:tabs>
          <w:tab w:val="left" w:pos="360"/>
        </w:tabs>
        <w:autoSpaceDE w:val="0"/>
        <w:autoSpaceDN w:val="0"/>
        <w:adjustRightInd w:val="0"/>
        <w:rPr>
          <w:sz w:val="23"/>
          <w:szCs w:val="23"/>
        </w:rPr>
      </w:pPr>
      <w:r>
        <w:rPr>
          <w:sz w:val="23"/>
          <w:szCs w:val="23"/>
        </w:rPr>
        <w:t>NIH/NHLBI K01 Grant Reviewer (2022</w:t>
      </w:r>
      <w:r w:rsidR="00717B9C">
        <w:rPr>
          <w:sz w:val="23"/>
          <w:szCs w:val="23"/>
        </w:rPr>
        <w:t>-</w:t>
      </w:r>
      <w:r w:rsidR="009828A9">
        <w:rPr>
          <w:sz w:val="23"/>
          <w:szCs w:val="23"/>
        </w:rPr>
        <w:t>2023</w:t>
      </w:r>
      <w:r w:rsidR="00911002">
        <w:rPr>
          <w:sz w:val="23"/>
          <w:szCs w:val="23"/>
        </w:rPr>
        <w:t>, 2025</w:t>
      </w:r>
      <w:r>
        <w:rPr>
          <w:sz w:val="23"/>
          <w:szCs w:val="23"/>
        </w:rPr>
        <w:t>)</w:t>
      </w:r>
    </w:p>
    <w:p w14:paraId="0D31D84C" w14:textId="0EED78D9" w:rsidR="00BE76C7" w:rsidRDefault="00BE76C7" w:rsidP="00EB4046">
      <w:pPr>
        <w:pStyle w:val="ListParagraph"/>
        <w:numPr>
          <w:ilvl w:val="0"/>
          <w:numId w:val="25"/>
        </w:numPr>
        <w:tabs>
          <w:tab w:val="left" w:pos="360"/>
        </w:tabs>
        <w:autoSpaceDE w:val="0"/>
        <w:autoSpaceDN w:val="0"/>
        <w:adjustRightInd w:val="0"/>
        <w:rPr>
          <w:sz w:val="23"/>
          <w:szCs w:val="23"/>
        </w:rPr>
      </w:pPr>
      <w:r>
        <w:rPr>
          <w:sz w:val="23"/>
          <w:szCs w:val="23"/>
        </w:rPr>
        <w:t>NIH/HEAL Initiative Grant Reviewer (2022</w:t>
      </w:r>
      <w:r w:rsidR="007D0BDC">
        <w:rPr>
          <w:sz w:val="23"/>
          <w:szCs w:val="23"/>
        </w:rPr>
        <w:t>, 2025</w:t>
      </w:r>
      <w:r>
        <w:rPr>
          <w:sz w:val="23"/>
          <w:szCs w:val="23"/>
        </w:rPr>
        <w:t>)</w:t>
      </w:r>
    </w:p>
    <w:p w14:paraId="34785C80" w14:textId="65E94BE6" w:rsidR="003C78CE" w:rsidRPr="0014506F" w:rsidRDefault="003C78CE" w:rsidP="003C78CE">
      <w:pPr>
        <w:pStyle w:val="ListParagraph"/>
        <w:numPr>
          <w:ilvl w:val="0"/>
          <w:numId w:val="25"/>
        </w:numPr>
        <w:tabs>
          <w:tab w:val="left" w:pos="360"/>
        </w:tabs>
        <w:autoSpaceDE w:val="0"/>
        <w:autoSpaceDN w:val="0"/>
        <w:adjustRightInd w:val="0"/>
        <w:rPr>
          <w:sz w:val="23"/>
          <w:szCs w:val="23"/>
        </w:rPr>
      </w:pPr>
      <w:r w:rsidRPr="0014506F">
        <w:rPr>
          <w:sz w:val="23"/>
          <w:szCs w:val="23"/>
        </w:rPr>
        <w:t>NIH/NHLBI Loan Repayment Program Grant Program (2016</w:t>
      </w:r>
      <w:r>
        <w:rPr>
          <w:sz w:val="23"/>
          <w:szCs w:val="23"/>
        </w:rPr>
        <w:t>-</w:t>
      </w:r>
      <w:r w:rsidRPr="0014506F">
        <w:rPr>
          <w:sz w:val="23"/>
          <w:szCs w:val="23"/>
        </w:rPr>
        <w:t>2017, 2019</w:t>
      </w:r>
      <w:r>
        <w:rPr>
          <w:sz w:val="23"/>
          <w:szCs w:val="23"/>
        </w:rPr>
        <w:t>-2022</w:t>
      </w:r>
      <w:r w:rsidR="007D0BDC">
        <w:rPr>
          <w:sz w:val="23"/>
          <w:szCs w:val="23"/>
        </w:rPr>
        <w:t>, 2025</w:t>
      </w:r>
      <w:r w:rsidRPr="0014506F">
        <w:rPr>
          <w:sz w:val="23"/>
          <w:szCs w:val="23"/>
        </w:rPr>
        <w:t xml:space="preserve">) </w:t>
      </w:r>
    </w:p>
    <w:p w14:paraId="08CD0441" w14:textId="4B29702D" w:rsidR="003C78CE" w:rsidRPr="003C78CE" w:rsidRDefault="003C78CE" w:rsidP="003C78CE">
      <w:pPr>
        <w:pStyle w:val="ListParagraph"/>
        <w:numPr>
          <w:ilvl w:val="0"/>
          <w:numId w:val="25"/>
        </w:numPr>
        <w:tabs>
          <w:tab w:val="left" w:pos="360"/>
        </w:tabs>
        <w:autoSpaceDE w:val="0"/>
        <w:autoSpaceDN w:val="0"/>
        <w:adjustRightInd w:val="0"/>
        <w:rPr>
          <w:sz w:val="23"/>
          <w:szCs w:val="23"/>
        </w:rPr>
      </w:pPr>
      <w:r w:rsidRPr="0014506F">
        <w:rPr>
          <w:sz w:val="23"/>
          <w:szCs w:val="23"/>
        </w:rPr>
        <w:t>Society of Pediatric Psychol</w:t>
      </w:r>
      <w:r>
        <w:rPr>
          <w:sz w:val="23"/>
          <w:szCs w:val="23"/>
        </w:rPr>
        <w:t>ogy Annual Conference (2014-202</w:t>
      </w:r>
      <w:r w:rsidR="00FC4842">
        <w:rPr>
          <w:sz w:val="23"/>
          <w:szCs w:val="23"/>
        </w:rPr>
        <w:t>5</w:t>
      </w:r>
      <w:r w:rsidRPr="0014506F">
        <w:rPr>
          <w:sz w:val="23"/>
          <w:szCs w:val="23"/>
        </w:rPr>
        <w:t>)</w:t>
      </w:r>
    </w:p>
    <w:p w14:paraId="68CF057C" w14:textId="29BE68F3" w:rsidR="003C78CE" w:rsidRDefault="003C78CE" w:rsidP="003C78CE">
      <w:pPr>
        <w:pStyle w:val="ListParagraph"/>
        <w:numPr>
          <w:ilvl w:val="0"/>
          <w:numId w:val="25"/>
        </w:numPr>
        <w:tabs>
          <w:tab w:val="left" w:pos="360"/>
        </w:tabs>
        <w:autoSpaceDE w:val="0"/>
        <w:autoSpaceDN w:val="0"/>
        <w:adjustRightInd w:val="0"/>
        <w:rPr>
          <w:sz w:val="23"/>
          <w:szCs w:val="23"/>
        </w:rPr>
      </w:pPr>
      <w:r>
        <w:rPr>
          <w:sz w:val="23"/>
          <w:szCs w:val="23"/>
        </w:rPr>
        <w:t>American Psychosomatic Society Annual Conference (2020)</w:t>
      </w:r>
    </w:p>
    <w:p w14:paraId="4DD68951" w14:textId="51051579" w:rsidR="00FA38DC" w:rsidRPr="005A0FF4" w:rsidRDefault="003C78CE" w:rsidP="005A0FF4">
      <w:pPr>
        <w:pStyle w:val="ListParagraph"/>
        <w:numPr>
          <w:ilvl w:val="0"/>
          <w:numId w:val="25"/>
        </w:numPr>
        <w:tabs>
          <w:tab w:val="left" w:pos="360"/>
        </w:tabs>
        <w:autoSpaceDE w:val="0"/>
        <w:autoSpaceDN w:val="0"/>
        <w:adjustRightInd w:val="0"/>
        <w:rPr>
          <w:sz w:val="23"/>
          <w:szCs w:val="23"/>
        </w:rPr>
      </w:pPr>
      <w:r>
        <w:rPr>
          <w:sz w:val="23"/>
          <w:szCs w:val="23"/>
        </w:rPr>
        <w:t>Society of Pediatric Psychology Anti-Racism Grant Program (2020)</w:t>
      </w:r>
    </w:p>
    <w:p w14:paraId="594EB586" w14:textId="6401CA40" w:rsidR="00C0281B" w:rsidRPr="00C0281B" w:rsidRDefault="00C0281B" w:rsidP="00C0281B">
      <w:pPr>
        <w:pStyle w:val="ListParagraph"/>
        <w:numPr>
          <w:ilvl w:val="0"/>
          <w:numId w:val="25"/>
        </w:numPr>
        <w:tabs>
          <w:tab w:val="left" w:pos="360"/>
        </w:tabs>
        <w:autoSpaceDE w:val="0"/>
        <w:autoSpaceDN w:val="0"/>
        <w:adjustRightInd w:val="0"/>
        <w:rPr>
          <w:sz w:val="23"/>
          <w:szCs w:val="23"/>
        </w:rPr>
      </w:pPr>
      <w:r w:rsidRPr="0014506F">
        <w:rPr>
          <w:sz w:val="23"/>
          <w:szCs w:val="23"/>
        </w:rPr>
        <w:t>Society of Pediatric Psychology Diversity Research Grant Program (2013-2015)</w:t>
      </w:r>
    </w:p>
    <w:p w14:paraId="7ADCD4C6" w14:textId="1E3B0580" w:rsidR="00EB4046" w:rsidRDefault="00EB4046" w:rsidP="003C78CE">
      <w:pPr>
        <w:pStyle w:val="ListParagraph"/>
        <w:numPr>
          <w:ilvl w:val="0"/>
          <w:numId w:val="25"/>
        </w:numPr>
        <w:tabs>
          <w:tab w:val="left" w:pos="360"/>
        </w:tabs>
        <w:autoSpaceDE w:val="0"/>
        <w:autoSpaceDN w:val="0"/>
        <w:adjustRightInd w:val="0"/>
        <w:rPr>
          <w:sz w:val="23"/>
          <w:szCs w:val="23"/>
        </w:rPr>
      </w:pPr>
      <w:r w:rsidRPr="0014506F">
        <w:rPr>
          <w:sz w:val="23"/>
          <w:szCs w:val="23"/>
        </w:rPr>
        <w:t>Society of Research and Child Development Annual Conference (2015)</w:t>
      </w:r>
    </w:p>
    <w:p w14:paraId="480AE903" w14:textId="6B55A02B" w:rsidR="003C78CE" w:rsidRPr="003C78CE" w:rsidRDefault="003C78CE" w:rsidP="003C78CE">
      <w:pPr>
        <w:pStyle w:val="ListParagraph"/>
        <w:numPr>
          <w:ilvl w:val="0"/>
          <w:numId w:val="25"/>
        </w:numPr>
        <w:tabs>
          <w:tab w:val="left" w:pos="360"/>
        </w:tabs>
        <w:autoSpaceDE w:val="0"/>
        <w:autoSpaceDN w:val="0"/>
        <w:adjustRightInd w:val="0"/>
        <w:rPr>
          <w:sz w:val="23"/>
          <w:szCs w:val="23"/>
        </w:rPr>
      </w:pPr>
      <w:r w:rsidRPr="0014506F">
        <w:rPr>
          <w:sz w:val="23"/>
          <w:szCs w:val="23"/>
        </w:rPr>
        <w:t>Pediatric Academic Societies Annual Meeting (2014)</w:t>
      </w:r>
    </w:p>
    <w:p w14:paraId="63C38238" w14:textId="77777777" w:rsidR="003C78CE" w:rsidRPr="003C78CE" w:rsidRDefault="003C78CE" w:rsidP="003C78CE">
      <w:pPr>
        <w:pStyle w:val="ListParagraph"/>
        <w:numPr>
          <w:ilvl w:val="0"/>
          <w:numId w:val="25"/>
        </w:numPr>
        <w:tabs>
          <w:tab w:val="left" w:pos="360"/>
        </w:tabs>
        <w:autoSpaceDE w:val="0"/>
        <w:autoSpaceDN w:val="0"/>
        <w:adjustRightInd w:val="0"/>
        <w:rPr>
          <w:sz w:val="23"/>
          <w:szCs w:val="23"/>
        </w:rPr>
      </w:pPr>
      <w:r w:rsidRPr="0014506F">
        <w:rPr>
          <w:sz w:val="23"/>
          <w:szCs w:val="23"/>
        </w:rPr>
        <w:t>Midwest Regional Conference in Pediatric Psychology (2013)</w:t>
      </w:r>
    </w:p>
    <w:p w14:paraId="4E31B397" w14:textId="4A70E476" w:rsidR="003C78CE" w:rsidRPr="003C78CE" w:rsidRDefault="003C78CE" w:rsidP="003C78CE">
      <w:pPr>
        <w:pStyle w:val="ListParagraph"/>
        <w:numPr>
          <w:ilvl w:val="0"/>
          <w:numId w:val="25"/>
        </w:numPr>
        <w:tabs>
          <w:tab w:val="left" w:pos="360"/>
        </w:tabs>
        <w:autoSpaceDE w:val="0"/>
        <w:autoSpaceDN w:val="0"/>
        <w:adjustRightInd w:val="0"/>
        <w:rPr>
          <w:sz w:val="23"/>
          <w:szCs w:val="23"/>
        </w:rPr>
      </w:pPr>
      <w:r w:rsidRPr="0014506F">
        <w:rPr>
          <w:sz w:val="23"/>
          <w:szCs w:val="23"/>
        </w:rPr>
        <w:t>Society of Pediatric Psychology Student Poster Research Award (2013)</w:t>
      </w:r>
    </w:p>
    <w:p w14:paraId="1943F8A4" w14:textId="77777777" w:rsidR="0011128E" w:rsidRDefault="0011128E" w:rsidP="0071343D">
      <w:pPr>
        <w:tabs>
          <w:tab w:val="left" w:pos="360"/>
          <w:tab w:val="left" w:pos="4680"/>
        </w:tabs>
        <w:ind w:right="-630"/>
        <w:rPr>
          <w:b/>
          <w:bCs/>
          <w:i/>
          <w:sz w:val="23"/>
          <w:szCs w:val="23"/>
        </w:rPr>
      </w:pPr>
    </w:p>
    <w:p w14:paraId="6F19AE45" w14:textId="0E66CFF1" w:rsidR="00A324FC" w:rsidRPr="0071343D" w:rsidRDefault="00EB4046" w:rsidP="0071343D">
      <w:pPr>
        <w:tabs>
          <w:tab w:val="left" w:pos="360"/>
          <w:tab w:val="left" w:pos="4680"/>
        </w:tabs>
        <w:ind w:right="-630"/>
        <w:rPr>
          <w:b/>
          <w:bCs/>
          <w:i/>
          <w:sz w:val="23"/>
          <w:szCs w:val="23"/>
        </w:rPr>
      </w:pPr>
      <w:r w:rsidRPr="0063410E">
        <w:rPr>
          <w:b/>
          <w:bCs/>
          <w:i/>
          <w:sz w:val="23"/>
          <w:szCs w:val="23"/>
        </w:rPr>
        <w:t>Abstract/Award Reviews – Regional/Local</w:t>
      </w:r>
    </w:p>
    <w:p w14:paraId="15A93DF0" w14:textId="72F9AAC8" w:rsidR="00AB7652" w:rsidRDefault="00AB7652" w:rsidP="00EB4046">
      <w:pPr>
        <w:pStyle w:val="ListParagraph"/>
        <w:numPr>
          <w:ilvl w:val="0"/>
          <w:numId w:val="26"/>
        </w:numPr>
        <w:tabs>
          <w:tab w:val="left" w:pos="360"/>
        </w:tabs>
        <w:autoSpaceDE w:val="0"/>
        <w:autoSpaceDN w:val="0"/>
        <w:adjustRightInd w:val="0"/>
        <w:rPr>
          <w:sz w:val="23"/>
          <w:szCs w:val="23"/>
        </w:rPr>
      </w:pPr>
      <w:r>
        <w:rPr>
          <w:sz w:val="23"/>
          <w:szCs w:val="23"/>
        </w:rPr>
        <w:t>VCU Breakthroughs Fund Grants (Spring 2023)</w:t>
      </w:r>
    </w:p>
    <w:p w14:paraId="3AB3465C" w14:textId="1508B5FF" w:rsidR="00AB7652" w:rsidRPr="00AB7652" w:rsidRDefault="000E4596" w:rsidP="00AB7652">
      <w:pPr>
        <w:pStyle w:val="ListParagraph"/>
        <w:numPr>
          <w:ilvl w:val="0"/>
          <w:numId w:val="26"/>
        </w:numPr>
        <w:tabs>
          <w:tab w:val="left" w:pos="360"/>
        </w:tabs>
        <w:autoSpaceDE w:val="0"/>
        <w:autoSpaceDN w:val="0"/>
        <w:adjustRightInd w:val="0"/>
        <w:rPr>
          <w:sz w:val="23"/>
          <w:szCs w:val="23"/>
        </w:rPr>
      </w:pPr>
      <w:r>
        <w:rPr>
          <w:sz w:val="23"/>
          <w:szCs w:val="23"/>
        </w:rPr>
        <w:t xml:space="preserve">The Ohio State University’s Center for </w:t>
      </w:r>
      <w:r w:rsidR="00AB7652" w:rsidRPr="0014506F">
        <w:rPr>
          <w:sz w:val="23"/>
          <w:szCs w:val="23"/>
        </w:rPr>
        <w:t xml:space="preserve">Clinical and Translational </w:t>
      </w:r>
      <w:r>
        <w:rPr>
          <w:sz w:val="23"/>
          <w:szCs w:val="23"/>
        </w:rPr>
        <w:t>Science</w:t>
      </w:r>
      <w:r w:rsidR="00AB7652">
        <w:rPr>
          <w:sz w:val="23"/>
          <w:szCs w:val="23"/>
        </w:rPr>
        <w:t xml:space="preserve"> (CCT</w:t>
      </w:r>
      <w:r>
        <w:rPr>
          <w:sz w:val="23"/>
          <w:szCs w:val="23"/>
        </w:rPr>
        <w:t>S</w:t>
      </w:r>
      <w:r w:rsidR="00AB7652">
        <w:rPr>
          <w:sz w:val="23"/>
          <w:szCs w:val="23"/>
        </w:rPr>
        <w:t>)</w:t>
      </w:r>
      <w:r w:rsidR="00AB7652" w:rsidRPr="0014506F">
        <w:rPr>
          <w:sz w:val="23"/>
          <w:szCs w:val="23"/>
        </w:rPr>
        <w:t xml:space="preserve"> </w:t>
      </w:r>
      <w:r>
        <w:rPr>
          <w:sz w:val="23"/>
          <w:szCs w:val="23"/>
        </w:rPr>
        <w:t>ASPIRES (Accelerating Suicide Prevention in Real-World Settings) Pilot Grant Program (Summer 2023)</w:t>
      </w:r>
    </w:p>
    <w:p w14:paraId="7841F422" w14:textId="641F0900" w:rsidR="009245DA" w:rsidRDefault="009245DA" w:rsidP="00EB4046">
      <w:pPr>
        <w:pStyle w:val="ListParagraph"/>
        <w:numPr>
          <w:ilvl w:val="0"/>
          <w:numId w:val="26"/>
        </w:numPr>
        <w:tabs>
          <w:tab w:val="left" w:pos="360"/>
        </w:tabs>
        <w:autoSpaceDE w:val="0"/>
        <w:autoSpaceDN w:val="0"/>
        <w:adjustRightInd w:val="0"/>
        <w:rPr>
          <w:sz w:val="23"/>
          <w:szCs w:val="23"/>
        </w:rPr>
      </w:pPr>
      <w:r>
        <w:rPr>
          <w:sz w:val="23"/>
          <w:szCs w:val="23"/>
        </w:rPr>
        <w:t xml:space="preserve">VCU </w:t>
      </w:r>
      <w:r w:rsidRPr="0014506F">
        <w:rPr>
          <w:sz w:val="23"/>
          <w:szCs w:val="23"/>
        </w:rPr>
        <w:t>Center for Clinical and Translational Research</w:t>
      </w:r>
      <w:r>
        <w:rPr>
          <w:sz w:val="23"/>
          <w:szCs w:val="23"/>
        </w:rPr>
        <w:t xml:space="preserve"> (CCTR)</w:t>
      </w:r>
      <w:r w:rsidRPr="0014506F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R01 Mock Study Section </w:t>
      </w:r>
      <w:r w:rsidRPr="0014506F">
        <w:rPr>
          <w:sz w:val="23"/>
          <w:szCs w:val="23"/>
        </w:rPr>
        <w:t>(</w:t>
      </w:r>
      <w:r>
        <w:rPr>
          <w:sz w:val="23"/>
          <w:szCs w:val="23"/>
        </w:rPr>
        <w:t>Summer 2021)</w:t>
      </w:r>
    </w:p>
    <w:p w14:paraId="73D50460" w14:textId="01BE2FF1" w:rsidR="0063410E" w:rsidRDefault="0063410E" w:rsidP="00EB4046">
      <w:pPr>
        <w:pStyle w:val="ListParagraph"/>
        <w:numPr>
          <w:ilvl w:val="0"/>
          <w:numId w:val="26"/>
        </w:numPr>
        <w:tabs>
          <w:tab w:val="left" w:pos="360"/>
        </w:tabs>
        <w:autoSpaceDE w:val="0"/>
        <w:autoSpaceDN w:val="0"/>
        <w:adjustRightInd w:val="0"/>
        <w:rPr>
          <w:sz w:val="23"/>
          <w:szCs w:val="23"/>
        </w:rPr>
      </w:pPr>
      <w:r>
        <w:rPr>
          <w:sz w:val="23"/>
          <w:szCs w:val="23"/>
        </w:rPr>
        <w:t xml:space="preserve">VCU College of </w:t>
      </w:r>
      <w:r w:rsidRPr="0063410E">
        <w:rPr>
          <w:rFonts w:asciiTheme="majorHAnsi" w:hAnsiTheme="majorHAnsi" w:cstheme="majorHAnsi"/>
          <w:sz w:val="23"/>
          <w:szCs w:val="23"/>
        </w:rPr>
        <w:t xml:space="preserve">Humanities and Sciences </w:t>
      </w:r>
      <w:r>
        <w:rPr>
          <w:rFonts w:asciiTheme="majorHAnsi" w:hAnsiTheme="majorHAnsi" w:cstheme="majorHAnsi"/>
          <w:sz w:val="23"/>
          <w:szCs w:val="23"/>
        </w:rPr>
        <w:t xml:space="preserve">– College Review - </w:t>
      </w:r>
      <w:r w:rsidRPr="0063410E">
        <w:rPr>
          <w:rFonts w:asciiTheme="majorHAnsi" w:hAnsiTheme="majorHAnsi" w:cstheme="majorHAnsi"/>
          <w:sz w:val="23"/>
          <w:szCs w:val="23"/>
          <w:shd w:val="clear" w:color="auto" w:fill="FFFFFF"/>
        </w:rPr>
        <w:t>Presidential Research Quest Fund</w:t>
      </w:r>
      <w:r>
        <w:rPr>
          <w:rFonts w:asciiTheme="majorHAnsi" w:hAnsiTheme="majorHAnsi" w:cstheme="majorHAnsi"/>
          <w:sz w:val="23"/>
          <w:szCs w:val="23"/>
          <w:shd w:val="clear" w:color="auto" w:fill="FFFFFF"/>
        </w:rPr>
        <w:t xml:space="preserve"> Grant Review (Spring 2021)</w:t>
      </w:r>
    </w:p>
    <w:p w14:paraId="55EB9AC6" w14:textId="6D66D233" w:rsidR="00EB4046" w:rsidRPr="0014506F" w:rsidRDefault="00EB4046" w:rsidP="00EB4046">
      <w:pPr>
        <w:pStyle w:val="ListParagraph"/>
        <w:numPr>
          <w:ilvl w:val="0"/>
          <w:numId w:val="26"/>
        </w:numPr>
        <w:tabs>
          <w:tab w:val="left" w:pos="360"/>
        </w:tabs>
        <w:autoSpaceDE w:val="0"/>
        <w:autoSpaceDN w:val="0"/>
        <w:adjustRightInd w:val="0"/>
        <w:rPr>
          <w:sz w:val="23"/>
          <w:szCs w:val="23"/>
        </w:rPr>
      </w:pPr>
      <w:r w:rsidRPr="0014506F">
        <w:rPr>
          <w:sz w:val="23"/>
          <w:szCs w:val="23"/>
        </w:rPr>
        <w:t xml:space="preserve">VCU </w:t>
      </w:r>
      <w:r w:rsidR="009245DA">
        <w:rPr>
          <w:sz w:val="23"/>
          <w:szCs w:val="23"/>
        </w:rPr>
        <w:t>CCTR</w:t>
      </w:r>
      <w:r w:rsidRPr="0014506F">
        <w:rPr>
          <w:sz w:val="23"/>
          <w:szCs w:val="23"/>
        </w:rPr>
        <w:t xml:space="preserve"> Endowment Fund Grant Program (2018</w:t>
      </w:r>
      <w:r w:rsidR="006958BA">
        <w:rPr>
          <w:sz w:val="23"/>
          <w:szCs w:val="23"/>
        </w:rPr>
        <w:t>-</w:t>
      </w:r>
      <w:r w:rsidRPr="0014506F">
        <w:rPr>
          <w:sz w:val="23"/>
          <w:szCs w:val="23"/>
        </w:rPr>
        <w:t xml:space="preserve"> 2019)</w:t>
      </w:r>
    </w:p>
    <w:p w14:paraId="776BE95C" w14:textId="7AFE29F6" w:rsidR="00FA38DC" w:rsidRPr="005A0FF4" w:rsidRDefault="00EB4046" w:rsidP="005A0FF4">
      <w:pPr>
        <w:pStyle w:val="ListParagraph"/>
        <w:numPr>
          <w:ilvl w:val="0"/>
          <w:numId w:val="26"/>
        </w:numPr>
        <w:tabs>
          <w:tab w:val="left" w:pos="360"/>
        </w:tabs>
        <w:autoSpaceDE w:val="0"/>
        <w:autoSpaceDN w:val="0"/>
        <w:adjustRightInd w:val="0"/>
        <w:rPr>
          <w:sz w:val="23"/>
          <w:szCs w:val="23"/>
        </w:rPr>
      </w:pPr>
      <w:r w:rsidRPr="0014506F">
        <w:rPr>
          <w:sz w:val="23"/>
          <w:szCs w:val="23"/>
        </w:rPr>
        <w:t>VCU College of Humanities and Sciences Seed Grant Program (2018)</w:t>
      </w:r>
    </w:p>
    <w:p w14:paraId="1A3BA1DF" w14:textId="77777777" w:rsidR="00EB4046" w:rsidRPr="0014506F" w:rsidRDefault="00EB4046" w:rsidP="00EB4046">
      <w:pPr>
        <w:pStyle w:val="ListParagraph"/>
        <w:numPr>
          <w:ilvl w:val="0"/>
          <w:numId w:val="26"/>
        </w:numPr>
        <w:tabs>
          <w:tab w:val="left" w:pos="360"/>
        </w:tabs>
        <w:autoSpaceDE w:val="0"/>
        <w:autoSpaceDN w:val="0"/>
        <w:adjustRightInd w:val="0"/>
        <w:rPr>
          <w:sz w:val="23"/>
          <w:szCs w:val="23"/>
        </w:rPr>
      </w:pPr>
      <w:r w:rsidRPr="0014506F">
        <w:rPr>
          <w:sz w:val="23"/>
          <w:szCs w:val="23"/>
        </w:rPr>
        <w:t>ECU Harriot College of Arts and Sciences Re-Assignment Time Grant Program (2016)</w:t>
      </w:r>
    </w:p>
    <w:p w14:paraId="37E0177F" w14:textId="000A1E22" w:rsidR="00F80CA3" w:rsidRPr="000C6F9F" w:rsidRDefault="00F80CA3" w:rsidP="005121DD">
      <w:pPr>
        <w:pStyle w:val="Heading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Regional Committees and Work Groups</w:t>
      </w:r>
    </w:p>
    <w:p w14:paraId="326BD06D" w14:textId="0E306059" w:rsidR="00ED0124" w:rsidRDefault="00ED0124" w:rsidP="00EB4046">
      <w:pPr>
        <w:pStyle w:val="ListParagraph"/>
        <w:numPr>
          <w:ilvl w:val="0"/>
          <w:numId w:val="19"/>
        </w:numPr>
        <w:tabs>
          <w:tab w:val="left" w:pos="360"/>
          <w:tab w:val="left" w:pos="4680"/>
        </w:tabs>
        <w:ind w:right="-630"/>
        <w:rPr>
          <w:bCs/>
          <w:sz w:val="23"/>
          <w:szCs w:val="23"/>
        </w:rPr>
      </w:pPr>
      <w:r>
        <w:rPr>
          <w:bCs/>
          <w:sz w:val="23"/>
          <w:szCs w:val="23"/>
        </w:rPr>
        <w:t>Member, Southside Trauma Informed Community Network, VA (Fall 2021-</w:t>
      </w:r>
      <w:r w:rsidR="00415645">
        <w:rPr>
          <w:bCs/>
          <w:sz w:val="23"/>
          <w:szCs w:val="23"/>
        </w:rPr>
        <w:t>202</w:t>
      </w:r>
      <w:r w:rsidR="004A08CA">
        <w:rPr>
          <w:bCs/>
          <w:sz w:val="23"/>
          <w:szCs w:val="23"/>
        </w:rPr>
        <w:t>4</w:t>
      </w:r>
      <w:r>
        <w:rPr>
          <w:bCs/>
          <w:sz w:val="23"/>
          <w:szCs w:val="23"/>
        </w:rPr>
        <w:t>)</w:t>
      </w:r>
    </w:p>
    <w:p w14:paraId="682DFDAF" w14:textId="6FB5F458" w:rsidR="00EB4046" w:rsidRDefault="001D69C2" w:rsidP="00EB4046">
      <w:pPr>
        <w:pStyle w:val="ListParagraph"/>
        <w:numPr>
          <w:ilvl w:val="0"/>
          <w:numId w:val="19"/>
        </w:numPr>
        <w:tabs>
          <w:tab w:val="left" w:pos="360"/>
          <w:tab w:val="left" w:pos="4680"/>
        </w:tabs>
        <w:ind w:right="-630"/>
        <w:rPr>
          <w:bCs/>
          <w:sz w:val="23"/>
          <w:szCs w:val="23"/>
        </w:rPr>
      </w:pPr>
      <w:r>
        <w:rPr>
          <w:bCs/>
          <w:sz w:val="23"/>
          <w:szCs w:val="23"/>
        </w:rPr>
        <w:t>Member</w:t>
      </w:r>
      <w:r w:rsidR="00EB4046" w:rsidRPr="00A03C68">
        <w:rPr>
          <w:bCs/>
          <w:sz w:val="23"/>
          <w:szCs w:val="23"/>
        </w:rPr>
        <w:t>, Petersburg City and Schools Partnership, Petersburg, VA (Spring 2018-</w:t>
      </w:r>
      <w:r w:rsidR="00ED0124">
        <w:rPr>
          <w:bCs/>
          <w:sz w:val="23"/>
          <w:szCs w:val="23"/>
        </w:rPr>
        <w:t>Fall 2023</w:t>
      </w:r>
      <w:r w:rsidR="00EB4046" w:rsidRPr="00A03C68">
        <w:rPr>
          <w:bCs/>
          <w:sz w:val="23"/>
          <w:szCs w:val="23"/>
        </w:rPr>
        <w:t>)</w:t>
      </w:r>
    </w:p>
    <w:p w14:paraId="640C5CED" w14:textId="4696D66B" w:rsidR="001D69C2" w:rsidRPr="00A03C68" w:rsidRDefault="001D69C2" w:rsidP="001D69C2">
      <w:pPr>
        <w:pStyle w:val="ListParagraph"/>
        <w:numPr>
          <w:ilvl w:val="1"/>
          <w:numId w:val="19"/>
        </w:numPr>
        <w:tabs>
          <w:tab w:val="left" w:pos="360"/>
          <w:tab w:val="left" w:pos="4680"/>
        </w:tabs>
        <w:ind w:right="-630"/>
        <w:rPr>
          <w:bCs/>
          <w:sz w:val="23"/>
          <w:szCs w:val="23"/>
        </w:rPr>
      </w:pPr>
      <w:r>
        <w:rPr>
          <w:bCs/>
          <w:sz w:val="23"/>
          <w:szCs w:val="23"/>
        </w:rPr>
        <w:t>Student Health and Well-Being Group (Spring 2018-2020)</w:t>
      </w:r>
    </w:p>
    <w:p w14:paraId="476A0122" w14:textId="0EA51F7F" w:rsidR="00EB4046" w:rsidRPr="00A03C68" w:rsidRDefault="00EB4046" w:rsidP="00EB4046">
      <w:pPr>
        <w:pStyle w:val="ListParagraph"/>
        <w:numPr>
          <w:ilvl w:val="0"/>
          <w:numId w:val="19"/>
        </w:numPr>
        <w:tabs>
          <w:tab w:val="left" w:pos="360"/>
          <w:tab w:val="left" w:pos="4680"/>
        </w:tabs>
        <w:ind w:right="-630"/>
        <w:rPr>
          <w:bCs/>
          <w:sz w:val="23"/>
          <w:szCs w:val="23"/>
        </w:rPr>
      </w:pPr>
      <w:r w:rsidRPr="00A03C68">
        <w:rPr>
          <w:bCs/>
          <w:sz w:val="23"/>
          <w:szCs w:val="23"/>
        </w:rPr>
        <w:t>Member, Petersburg School Ba</w:t>
      </w:r>
      <w:r w:rsidR="004D0A61">
        <w:rPr>
          <w:bCs/>
          <w:sz w:val="23"/>
          <w:szCs w:val="23"/>
        </w:rPr>
        <w:t>sed Health Center Leadership</w:t>
      </w:r>
      <w:r w:rsidRPr="00A03C68">
        <w:rPr>
          <w:bCs/>
          <w:sz w:val="23"/>
          <w:szCs w:val="23"/>
        </w:rPr>
        <w:t xml:space="preserve"> Team, Pet</w:t>
      </w:r>
      <w:r w:rsidR="001D69C2">
        <w:rPr>
          <w:bCs/>
          <w:sz w:val="23"/>
          <w:szCs w:val="23"/>
        </w:rPr>
        <w:t>ersburg, VA (Spring 2018-2020</w:t>
      </w:r>
      <w:r w:rsidRPr="00A03C68">
        <w:rPr>
          <w:bCs/>
          <w:sz w:val="23"/>
          <w:szCs w:val="23"/>
        </w:rPr>
        <w:t>)</w:t>
      </w:r>
    </w:p>
    <w:p w14:paraId="48BA5808" w14:textId="15AF498A" w:rsidR="00EB4046" w:rsidRPr="00A03C68" w:rsidRDefault="00EB4046" w:rsidP="00EB4046">
      <w:pPr>
        <w:pStyle w:val="ListParagraph"/>
        <w:numPr>
          <w:ilvl w:val="1"/>
          <w:numId w:val="19"/>
        </w:numPr>
        <w:tabs>
          <w:tab w:val="left" w:pos="360"/>
          <w:tab w:val="left" w:pos="4680"/>
        </w:tabs>
        <w:ind w:right="-630"/>
        <w:rPr>
          <w:bCs/>
          <w:sz w:val="23"/>
          <w:szCs w:val="23"/>
        </w:rPr>
      </w:pPr>
      <w:r w:rsidRPr="0014506F">
        <w:rPr>
          <w:bCs/>
          <w:i/>
          <w:sz w:val="23"/>
          <w:szCs w:val="23"/>
        </w:rPr>
        <w:t>Chair</w:t>
      </w:r>
      <w:r w:rsidRPr="00A03C68">
        <w:rPr>
          <w:bCs/>
          <w:sz w:val="23"/>
          <w:szCs w:val="23"/>
        </w:rPr>
        <w:t>, Social Marketing and Engagement Sub-Committee (Fall 2018-</w:t>
      </w:r>
      <w:r w:rsidR="001D69C2">
        <w:rPr>
          <w:bCs/>
          <w:sz w:val="23"/>
          <w:szCs w:val="23"/>
        </w:rPr>
        <w:t>2020</w:t>
      </w:r>
      <w:r w:rsidRPr="00A03C68">
        <w:rPr>
          <w:bCs/>
          <w:sz w:val="23"/>
          <w:szCs w:val="23"/>
        </w:rPr>
        <w:t>)</w:t>
      </w:r>
    </w:p>
    <w:p w14:paraId="2FD00D37" w14:textId="7EE288DD" w:rsidR="00EB4046" w:rsidRPr="00A03C68" w:rsidRDefault="00EB4046" w:rsidP="00EB4046">
      <w:pPr>
        <w:pStyle w:val="ListParagraph"/>
        <w:numPr>
          <w:ilvl w:val="0"/>
          <w:numId w:val="19"/>
        </w:numPr>
        <w:tabs>
          <w:tab w:val="left" w:pos="360"/>
          <w:tab w:val="left" w:pos="4680"/>
        </w:tabs>
        <w:ind w:right="-630"/>
        <w:rPr>
          <w:bCs/>
          <w:sz w:val="23"/>
          <w:szCs w:val="23"/>
        </w:rPr>
      </w:pPr>
      <w:r w:rsidRPr="00A03C68">
        <w:rPr>
          <w:bCs/>
          <w:sz w:val="23"/>
          <w:szCs w:val="23"/>
        </w:rPr>
        <w:t>Member, Petersburg Wellness Consortium, Petersburg, VA (Fall 2017-</w:t>
      </w:r>
      <w:r w:rsidR="00ED0124">
        <w:rPr>
          <w:bCs/>
          <w:sz w:val="23"/>
          <w:szCs w:val="23"/>
        </w:rPr>
        <w:t>Spring 2022</w:t>
      </w:r>
      <w:r w:rsidRPr="00A03C68">
        <w:rPr>
          <w:bCs/>
          <w:sz w:val="23"/>
          <w:szCs w:val="23"/>
        </w:rPr>
        <w:t>)</w:t>
      </w:r>
    </w:p>
    <w:p w14:paraId="479A21F5" w14:textId="778235A0" w:rsidR="00FA38DC" w:rsidRPr="005A0FF4" w:rsidRDefault="00EB4046" w:rsidP="005A0FF4">
      <w:pPr>
        <w:pStyle w:val="ListParagraph"/>
        <w:numPr>
          <w:ilvl w:val="0"/>
          <w:numId w:val="19"/>
        </w:numPr>
        <w:tabs>
          <w:tab w:val="left" w:pos="360"/>
          <w:tab w:val="left" w:pos="4680"/>
        </w:tabs>
        <w:ind w:right="-630"/>
        <w:rPr>
          <w:bCs/>
          <w:sz w:val="23"/>
          <w:szCs w:val="23"/>
        </w:rPr>
      </w:pPr>
      <w:r w:rsidRPr="00A03C68">
        <w:rPr>
          <w:bCs/>
          <w:sz w:val="23"/>
          <w:szCs w:val="23"/>
        </w:rPr>
        <w:t xml:space="preserve">Planning Committee, Annual Duke-UNC Regional Sickle Cell </w:t>
      </w:r>
      <w:r w:rsidR="00BD2899">
        <w:rPr>
          <w:bCs/>
          <w:sz w:val="23"/>
          <w:szCs w:val="23"/>
        </w:rPr>
        <w:t>Disease Conference (2014-2019</w:t>
      </w:r>
      <w:r w:rsidRPr="00A03C68">
        <w:rPr>
          <w:bCs/>
          <w:sz w:val="23"/>
          <w:szCs w:val="23"/>
        </w:rPr>
        <w:t>)</w:t>
      </w:r>
    </w:p>
    <w:p w14:paraId="1B0EF23F" w14:textId="1506F964" w:rsidR="00EB4046" w:rsidRPr="00A03C68" w:rsidRDefault="00EB4046" w:rsidP="00EB4046">
      <w:pPr>
        <w:pStyle w:val="ListParagraph"/>
        <w:numPr>
          <w:ilvl w:val="0"/>
          <w:numId w:val="19"/>
        </w:numPr>
        <w:tabs>
          <w:tab w:val="left" w:pos="360"/>
          <w:tab w:val="left" w:pos="4680"/>
        </w:tabs>
        <w:ind w:right="-630"/>
        <w:rPr>
          <w:bCs/>
          <w:sz w:val="23"/>
          <w:szCs w:val="23"/>
        </w:rPr>
      </w:pPr>
      <w:r w:rsidRPr="00A03C68">
        <w:rPr>
          <w:bCs/>
          <w:sz w:val="23"/>
          <w:szCs w:val="23"/>
        </w:rPr>
        <w:t>Eastern NC Sickle Cell Awareness Committee, (2014-2017)</w:t>
      </w:r>
    </w:p>
    <w:p w14:paraId="27701854" w14:textId="77777777" w:rsidR="00EB4046" w:rsidRPr="00A03C68" w:rsidRDefault="00EB4046" w:rsidP="00EB4046">
      <w:pPr>
        <w:pStyle w:val="ListParagraph"/>
        <w:numPr>
          <w:ilvl w:val="1"/>
          <w:numId w:val="19"/>
        </w:numPr>
        <w:tabs>
          <w:tab w:val="left" w:pos="360"/>
          <w:tab w:val="left" w:pos="4680"/>
        </w:tabs>
        <w:ind w:right="-630"/>
        <w:rPr>
          <w:bCs/>
          <w:sz w:val="23"/>
          <w:szCs w:val="23"/>
        </w:rPr>
      </w:pPr>
      <w:r w:rsidRPr="0014506F">
        <w:rPr>
          <w:bCs/>
          <w:i/>
          <w:sz w:val="23"/>
          <w:szCs w:val="23"/>
        </w:rPr>
        <w:t>Chair</w:t>
      </w:r>
      <w:r>
        <w:rPr>
          <w:bCs/>
          <w:sz w:val="23"/>
          <w:szCs w:val="23"/>
        </w:rPr>
        <w:t>,</w:t>
      </w:r>
      <w:r w:rsidRPr="00A03C68">
        <w:rPr>
          <w:bCs/>
          <w:sz w:val="23"/>
          <w:szCs w:val="23"/>
        </w:rPr>
        <w:t xml:space="preserve"> Education Subgroup (2015-2016)</w:t>
      </w:r>
    </w:p>
    <w:p w14:paraId="76349CE4" w14:textId="10672A80" w:rsidR="004037E5" w:rsidRPr="005A0FF4" w:rsidRDefault="00EB4046" w:rsidP="004C7371">
      <w:pPr>
        <w:pStyle w:val="ListParagraph"/>
        <w:numPr>
          <w:ilvl w:val="0"/>
          <w:numId w:val="19"/>
        </w:numPr>
        <w:tabs>
          <w:tab w:val="left" w:pos="360"/>
          <w:tab w:val="left" w:pos="4680"/>
        </w:tabs>
        <w:ind w:right="-630"/>
        <w:rPr>
          <w:rFonts w:asciiTheme="minorHAnsi" w:hAnsiTheme="minorHAnsi" w:cstheme="minorHAnsi"/>
        </w:rPr>
      </w:pPr>
      <w:r w:rsidRPr="004037E5">
        <w:rPr>
          <w:bCs/>
          <w:sz w:val="23"/>
          <w:szCs w:val="23"/>
        </w:rPr>
        <w:t>Diversity in Quantitative Psychology Working Group, Department of Psychology, University of North Carolina at Chapel Hill (2016)</w:t>
      </w:r>
    </w:p>
    <w:p w14:paraId="2F06D56A" w14:textId="736B4B4C" w:rsidR="003204BA" w:rsidRDefault="00EB4046" w:rsidP="003204BA">
      <w:pPr>
        <w:pStyle w:val="Heading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Department and University leadership</w:t>
      </w:r>
    </w:p>
    <w:p w14:paraId="6EC21A38" w14:textId="77777777" w:rsidR="003204BA" w:rsidRDefault="003204BA" w:rsidP="003204BA">
      <w:pPr>
        <w:rPr>
          <w:rFonts w:asciiTheme="minorHAnsi" w:hAnsiTheme="minorHAnsi" w:cstheme="minorHAnsi"/>
          <w:i/>
        </w:rPr>
      </w:pPr>
    </w:p>
    <w:p w14:paraId="78317749" w14:textId="04FF62AA" w:rsidR="0007263A" w:rsidRPr="00D67834" w:rsidRDefault="00A36EC1" w:rsidP="0007263A">
      <w:pPr>
        <w:ind w:left="720" w:hanging="720"/>
        <w:rPr>
          <w:rFonts w:asciiTheme="minorHAnsi" w:hAnsiTheme="minorHAnsi" w:cstheme="minorHAnsi"/>
          <w:i/>
          <w:sz w:val="23"/>
          <w:szCs w:val="23"/>
          <w:u w:val="single"/>
        </w:rPr>
      </w:pPr>
      <w:r w:rsidRPr="00D67834">
        <w:rPr>
          <w:rFonts w:asciiTheme="minorHAnsi" w:hAnsiTheme="minorHAnsi" w:cstheme="minorHAnsi"/>
          <w:i/>
          <w:sz w:val="23"/>
          <w:szCs w:val="23"/>
          <w:u w:val="single"/>
        </w:rPr>
        <w:t>Current or Ongoing</w:t>
      </w:r>
    </w:p>
    <w:p w14:paraId="68D87E95" w14:textId="77777777" w:rsidR="0064781F" w:rsidRPr="00D67834" w:rsidRDefault="0064781F" w:rsidP="00F55830">
      <w:pPr>
        <w:ind w:left="720" w:hanging="720"/>
        <w:rPr>
          <w:rFonts w:asciiTheme="minorHAnsi" w:hAnsiTheme="minorHAnsi" w:cstheme="minorHAnsi"/>
          <w:sz w:val="23"/>
          <w:szCs w:val="23"/>
        </w:rPr>
      </w:pPr>
    </w:p>
    <w:p w14:paraId="172EE99E" w14:textId="4CC2ADC2" w:rsidR="0077062F" w:rsidRPr="0077062F" w:rsidRDefault="0077062F" w:rsidP="0077062F">
      <w:pPr>
        <w:ind w:left="720" w:hanging="720"/>
        <w:rPr>
          <w:rFonts w:asciiTheme="minorHAnsi" w:hAnsiTheme="minorHAnsi" w:cstheme="minorHAnsi"/>
          <w:iCs/>
          <w:sz w:val="23"/>
          <w:szCs w:val="23"/>
        </w:rPr>
      </w:pPr>
      <w:r w:rsidRPr="00D67834">
        <w:rPr>
          <w:rFonts w:asciiTheme="minorHAnsi" w:hAnsiTheme="minorHAnsi" w:cstheme="minorHAnsi"/>
          <w:i/>
          <w:iCs/>
          <w:sz w:val="23"/>
          <w:szCs w:val="23"/>
        </w:rPr>
        <w:t xml:space="preserve">Search Committee Member, </w:t>
      </w:r>
      <w:r>
        <w:rPr>
          <w:rFonts w:asciiTheme="minorHAnsi" w:hAnsiTheme="minorHAnsi" w:cstheme="minorHAnsi"/>
          <w:iCs/>
          <w:sz w:val="23"/>
          <w:szCs w:val="23"/>
        </w:rPr>
        <w:t>Assistant Professor</w:t>
      </w:r>
      <w:r w:rsidRPr="00D67834">
        <w:rPr>
          <w:rFonts w:asciiTheme="minorHAnsi" w:hAnsiTheme="minorHAnsi" w:cstheme="minorHAnsi"/>
          <w:iCs/>
          <w:sz w:val="23"/>
          <w:szCs w:val="23"/>
        </w:rPr>
        <w:t xml:space="preserve">, Department of </w:t>
      </w:r>
      <w:r>
        <w:rPr>
          <w:rFonts w:asciiTheme="minorHAnsi" w:hAnsiTheme="minorHAnsi" w:cstheme="minorHAnsi"/>
          <w:iCs/>
          <w:sz w:val="23"/>
          <w:szCs w:val="23"/>
        </w:rPr>
        <w:t>Psychology</w:t>
      </w:r>
      <w:r w:rsidRPr="00D67834">
        <w:rPr>
          <w:rFonts w:asciiTheme="minorHAnsi" w:hAnsiTheme="minorHAnsi" w:cstheme="minorHAnsi"/>
          <w:iCs/>
          <w:sz w:val="23"/>
          <w:szCs w:val="23"/>
        </w:rPr>
        <w:t xml:space="preserve">, Virginia Commonwealth University, </w:t>
      </w:r>
      <w:r>
        <w:rPr>
          <w:rFonts w:asciiTheme="minorHAnsi" w:hAnsiTheme="minorHAnsi" w:cstheme="minorHAnsi"/>
          <w:iCs/>
          <w:sz w:val="23"/>
          <w:szCs w:val="23"/>
        </w:rPr>
        <w:t>Fall 2025 - present</w:t>
      </w:r>
      <w:r w:rsidRPr="00D67834">
        <w:rPr>
          <w:rFonts w:asciiTheme="minorHAnsi" w:hAnsiTheme="minorHAnsi" w:cstheme="minorHAnsi"/>
          <w:iCs/>
          <w:sz w:val="23"/>
          <w:szCs w:val="23"/>
        </w:rPr>
        <w:t>.</w:t>
      </w:r>
    </w:p>
    <w:p w14:paraId="0B316C08" w14:textId="77777777" w:rsidR="0077062F" w:rsidRDefault="0077062F" w:rsidP="007A7B84">
      <w:pPr>
        <w:ind w:left="720" w:hanging="720"/>
        <w:rPr>
          <w:rFonts w:asciiTheme="minorHAnsi" w:hAnsiTheme="minorHAnsi" w:cstheme="minorHAnsi"/>
          <w:i/>
          <w:iCs/>
          <w:sz w:val="23"/>
          <w:szCs w:val="23"/>
        </w:rPr>
      </w:pPr>
    </w:p>
    <w:p w14:paraId="10974DC1" w14:textId="33FCAA8D" w:rsidR="007A7B84" w:rsidRDefault="007A7B84" w:rsidP="007A7B84">
      <w:pPr>
        <w:ind w:left="720" w:hanging="720"/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i/>
          <w:iCs/>
          <w:sz w:val="23"/>
          <w:szCs w:val="23"/>
        </w:rPr>
        <w:t xml:space="preserve">Admissions Coordinator, </w:t>
      </w:r>
      <w:r w:rsidRPr="00D67834">
        <w:rPr>
          <w:rFonts w:asciiTheme="minorHAnsi" w:hAnsiTheme="minorHAnsi" w:cstheme="minorHAnsi"/>
          <w:sz w:val="23"/>
          <w:szCs w:val="23"/>
        </w:rPr>
        <w:t>Health Psychology PhD Program, Department of Psychology, Virginia Commonwealth University, Fall 202</w:t>
      </w:r>
      <w:r>
        <w:rPr>
          <w:rFonts w:asciiTheme="minorHAnsi" w:hAnsiTheme="minorHAnsi" w:cstheme="minorHAnsi"/>
          <w:sz w:val="23"/>
          <w:szCs w:val="23"/>
        </w:rPr>
        <w:t>5</w:t>
      </w:r>
      <w:r w:rsidRPr="00D67834">
        <w:rPr>
          <w:rFonts w:asciiTheme="minorHAnsi" w:hAnsiTheme="minorHAnsi" w:cstheme="minorHAnsi"/>
          <w:sz w:val="23"/>
          <w:szCs w:val="23"/>
        </w:rPr>
        <w:t>-</w:t>
      </w:r>
      <w:r>
        <w:rPr>
          <w:rFonts w:asciiTheme="minorHAnsi" w:hAnsiTheme="minorHAnsi" w:cstheme="minorHAnsi"/>
          <w:sz w:val="23"/>
          <w:szCs w:val="23"/>
        </w:rPr>
        <w:t>present</w:t>
      </w:r>
      <w:r w:rsidRPr="00D67834">
        <w:rPr>
          <w:rFonts w:asciiTheme="minorHAnsi" w:hAnsiTheme="minorHAnsi" w:cstheme="minorHAnsi"/>
          <w:sz w:val="23"/>
          <w:szCs w:val="23"/>
        </w:rPr>
        <w:t>.</w:t>
      </w:r>
    </w:p>
    <w:p w14:paraId="34D061D9" w14:textId="77777777" w:rsidR="0077062F" w:rsidRPr="007A7B84" w:rsidRDefault="0077062F" w:rsidP="007A7B84">
      <w:pPr>
        <w:ind w:left="720" w:hanging="720"/>
        <w:rPr>
          <w:rFonts w:asciiTheme="minorHAnsi" w:hAnsiTheme="minorHAnsi" w:cstheme="minorHAnsi"/>
          <w:sz w:val="23"/>
          <w:szCs w:val="23"/>
        </w:rPr>
      </w:pPr>
    </w:p>
    <w:p w14:paraId="4F8AC439" w14:textId="18E71E98" w:rsidR="00415645" w:rsidRPr="00755EAF" w:rsidRDefault="00415645" w:rsidP="00755EAF">
      <w:pPr>
        <w:ind w:left="720" w:hanging="720"/>
        <w:rPr>
          <w:rFonts w:asciiTheme="minorHAnsi" w:hAnsiTheme="minorHAnsi" w:cstheme="minorHAnsi"/>
          <w:sz w:val="23"/>
          <w:szCs w:val="23"/>
        </w:rPr>
      </w:pPr>
      <w:r w:rsidRPr="007B3D75">
        <w:rPr>
          <w:rFonts w:asciiTheme="minorHAnsi" w:hAnsiTheme="minorHAnsi" w:cstheme="minorHAnsi"/>
          <w:i/>
          <w:iCs/>
          <w:sz w:val="23"/>
          <w:szCs w:val="23"/>
        </w:rPr>
        <w:t>Member</w:t>
      </w:r>
      <w:r>
        <w:rPr>
          <w:rFonts w:asciiTheme="minorHAnsi" w:hAnsiTheme="minorHAnsi" w:cstheme="minorHAnsi"/>
          <w:sz w:val="23"/>
          <w:szCs w:val="23"/>
        </w:rPr>
        <w:t>, VCU Transformative Sickle Cell Disease Therap</w:t>
      </w:r>
      <w:r w:rsidR="007B3D75">
        <w:rPr>
          <w:rFonts w:asciiTheme="minorHAnsi" w:hAnsiTheme="minorHAnsi" w:cstheme="minorHAnsi"/>
          <w:sz w:val="23"/>
          <w:szCs w:val="23"/>
        </w:rPr>
        <w:t>ies Standardized Assessment Team, Virginia Commonwealth University, Spring 2024-present.</w:t>
      </w:r>
    </w:p>
    <w:p w14:paraId="07B56A5B" w14:textId="77777777" w:rsidR="00755EAF" w:rsidRPr="00D67834" w:rsidRDefault="00755EAF" w:rsidP="00A36EC1">
      <w:pPr>
        <w:ind w:left="720" w:hanging="720"/>
        <w:rPr>
          <w:rFonts w:asciiTheme="minorHAnsi" w:hAnsiTheme="minorHAnsi" w:cstheme="minorHAnsi"/>
          <w:sz w:val="23"/>
          <w:szCs w:val="23"/>
        </w:rPr>
      </w:pPr>
    </w:p>
    <w:p w14:paraId="5CE64BC1" w14:textId="5BB8E093" w:rsidR="00BE3F5F" w:rsidRPr="0077062F" w:rsidRDefault="00A36EC1" w:rsidP="0077062F">
      <w:pPr>
        <w:ind w:left="720" w:hanging="720"/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i/>
          <w:iCs/>
          <w:sz w:val="23"/>
          <w:szCs w:val="23"/>
        </w:rPr>
        <w:t>Co-Director</w:t>
      </w:r>
      <w:r w:rsidRPr="00D67834">
        <w:rPr>
          <w:rFonts w:asciiTheme="minorHAnsi" w:hAnsiTheme="minorHAnsi" w:cstheme="minorHAnsi"/>
          <w:sz w:val="23"/>
          <w:szCs w:val="23"/>
        </w:rPr>
        <w:t>, Research for the Center for Cultural Experiences in Prevention, Virginia Commonwealth University, Spring 2018-</w:t>
      </w:r>
      <w:r w:rsidR="007A1E72">
        <w:rPr>
          <w:rFonts w:asciiTheme="minorHAnsi" w:hAnsiTheme="minorHAnsi" w:cstheme="minorHAnsi"/>
          <w:sz w:val="23"/>
          <w:szCs w:val="23"/>
        </w:rPr>
        <w:t>present</w:t>
      </w:r>
      <w:r w:rsidRPr="00D67834">
        <w:rPr>
          <w:rFonts w:asciiTheme="minorHAnsi" w:hAnsiTheme="minorHAnsi" w:cstheme="minorHAnsi"/>
          <w:sz w:val="23"/>
          <w:szCs w:val="23"/>
        </w:rPr>
        <w:t>.</w:t>
      </w:r>
    </w:p>
    <w:p w14:paraId="2EFDC2AC" w14:textId="77777777" w:rsidR="002F65C6" w:rsidRDefault="002F65C6" w:rsidP="00732763">
      <w:pPr>
        <w:ind w:left="720" w:hanging="720"/>
        <w:rPr>
          <w:rFonts w:asciiTheme="minorHAnsi" w:hAnsiTheme="minorHAnsi" w:cstheme="minorHAnsi"/>
          <w:i/>
          <w:iCs/>
          <w:sz w:val="23"/>
          <w:szCs w:val="23"/>
          <w:u w:val="single"/>
        </w:rPr>
      </w:pPr>
    </w:p>
    <w:p w14:paraId="08C30C49" w14:textId="4C568A20" w:rsidR="00A36EC1" w:rsidRPr="00D67834" w:rsidRDefault="00A36EC1" w:rsidP="00732763">
      <w:pPr>
        <w:ind w:left="720" w:hanging="720"/>
        <w:rPr>
          <w:rFonts w:asciiTheme="minorHAnsi" w:hAnsiTheme="minorHAnsi" w:cstheme="minorHAnsi"/>
          <w:i/>
          <w:iCs/>
          <w:sz w:val="23"/>
          <w:szCs w:val="23"/>
          <w:u w:val="single"/>
        </w:rPr>
      </w:pPr>
      <w:r w:rsidRPr="00D67834">
        <w:rPr>
          <w:rFonts w:asciiTheme="minorHAnsi" w:hAnsiTheme="minorHAnsi" w:cstheme="minorHAnsi"/>
          <w:i/>
          <w:iCs/>
          <w:sz w:val="23"/>
          <w:szCs w:val="23"/>
          <w:u w:val="single"/>
        </w:rPr>
        <w:t>Completed</w:t>
      </w:r>
    </w:p>
    <w:p w14:paraId="4C3A9171" w14:textId="77777777" w:rsidR="00A36EC1" w:rsidRPr="00D67834" w:rsidRDefault="00A36EC1" w:rsidP="00732763">
      <w:pPr>
        <w:ind w:left="720" w:hanging="720"/>
        <w:rPr>
          <w:rFonts w:asciiTheme="minorHAnsi" w:hAnsiTheme="minorHAnsi" w:cstheme="minorHAnsi"/>
          <w:i/>
          <w:iCs/>
          <w:sz w:val="23"/>
          <w:szCs w:val="23"/>
        </w:rPr>
      </w:pPr>
    </w:p>
    <w:p w14:paraId="3973FCEA" w14:textId="00B7EBBE" w:rsidR="00857925" w:rsidRPr="00857925" w:rsidRDefault="00857925" w:rsidP="00857925">
      <w:pPr>
        <w:ind w:left="720" w:hanging="720"/>
        <w:rPr>
          <w:rFonts w:asciiTheme="minorHAnsi" w:hAnsiTheme="minorHAnsi" w:cstheme="minorHAnsi"/>
          <w:iCs/>
          <w:sz w:val="23"/>
          <w:szCs w:val="23"/>
        </w:rPr>
      </w:pPr>
      <w:r w:rsidRPr="00D67834">
        <w:rPr>
          <w:rFonts w:asciiTheme="minorHAnsi" w:hAnsiTheme="minorHAnsi" w:cstheme="minorHAnsi"/>
          <w:i/>
          <w:iCs/>
          <w:sz w:val="23"/>
          <w:szCs w:val="23"/>
        </w:rPr>
        <w:t xml:space="preserve">Search Committee Member, </w:t>
      </w:r>
      <w:r w:rsidRPr="00D67834">
        <w:rPr>
          <w:rFonts w:asciiTheme="minorHAnsi" w:hAnsiTheme="minorHAnsi" w:cstheme="minorHAnsi"/>
          <w:iCs/>
          <w:sz w:val="23"/>
          <w:szCs w:val="23"/>
        </w:rPr>
        <w:t xml:space="preserve">Behavioral Research Scientist, Department of </w:t>
      </w:r>
      <w:r>
        <w:rPr>
          <w:rFonts w:asciiTheme="minorHAnsi" w:hAnsiTheme="minorHAnsi" w:cstheme="minorHAnsi"/>
          <w:iCs/>
          <w:sz w:val="23"/>
          <w:szCs w:val="23"/>
        </w:rPr>
        <w:t>Psychiatry</w:t>
      </w:r>
      <w:r w:rsidRPr="00D67834">
        <w:rPr>
          <w:rFonts w:asciiTheme="minorHAnsi" w:hAnsiTheme="minorHAnsi" w:cstheme="minorHAnsi"/>
          <w:iCs/>
          <w:sz w:val="23"/>
          <w:szCs w:val="23"/>
        </w:rPr>
        <w:t xml:space="preserve">, Virginia Commonwealth University, </w:t>
      </w:r>
      <w:r>
        <w:rPr>
          <w:rFonts w:asciiTheme="minorHAnsi" w:hAnsiTheme="minorHAnsi" w:cstheme="minorHAnsi"/>
          <w:iCs/>
          <w:sz w:val="23"/>
          <w:szCs w:val="23"/>
        </w:rPr>
        <w:t>Fall 2025</w:t>
      </w:r>
      <w:r w:rsidRPr="00D67834">
        <w:rPr>
          <w:rFonts w:asciiTheme="minorHAnsi" w:hAnsiTheme="minorHAnsi" w:cstheme="minorHAnsi"/>
          <w:iCs/>
          <w:sz w:val="23"/>
          <w:szCs w:val="23"/>
        </w:rPr>
        <w:t>.</w:t>
      </w:r>
    </w:p>
    <w:p w14:paraId="7D4A842F" w14:textId="31BA7EF1" w:rsidR="007B2714" w:rsidRPr="007B2714" w:rsidRDefault="007B2714" w:rsidP="007B2714">
      <w:pPr>
        <w:ind w:left="720" w:hanging="720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i/>
          <w:iCs/>
          <w:sz w:val="23"/>
          <w:szCs w:val="23"/>
        </w:rPr>
        <w:t xml:space="preserve">Co-Chair, </w:t>
      </w:r>
      <w:r>
        <w:rPr>
          <w:rFonts w:asciiTheme="minorHAnsi" w:hAnsiTheme="minorHAnsi" w:cstheme="minorHAnsi"/>
          <w:sz w:val="23"/>
          <w:szCs w:val="23"/>
        </w:rPr>
        <w:t>Governance and Capacity Working Group, Department of Psychology, Virginia Commonwealth University, Fall 2024-Spring 2025.</w:t>
      </w:r>
    </w:p>
    <w:p w14:paraId="49BABB55" w14:textId="77777777" w:rsidR="007B2714" w:rsidRDefault="007B2714" w:rsidP="00415645">
      <w:pPr>
        <w:ind w:left="720" w:hanging="720"/>
        <w:rPr>
          <w:rFonts w:asciiTheme="minorHAnsi" w:hAnsiTheme="minorHAnsi" w:cstheme="minorHAnsi"/>
          <w:i/>
          <w:iCs/>
          <w:sz w:val="23"/>
          <w:szCs w:val="23"/>
        </w:rPr>
      </w:pPr>
    </w:p>
    <w:p w14:paraId="3D398AC4" w14:textId="6AB6AE53" w:rsidR="00415645" w:rsidRPr="00D67834" w:rsidRDefault="00415645" w:rsidP="00415645">
      <w:pPr>
        <w:ind w:left="720" w:hanging="720"/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i/>
          <w:iCs/>
          <w:sz w:val="23"/>
          <w:szCs w:val="23"/>
        </w:rPr>
        <w:t xml:space="preserve">Admissions Coordinator, </w:t>
      </w:r>
      <w:r w:rsidRPr="00D67834">
        <w:rPr>
          <w:rFonts w:asciiTheme="minorHAnsi" w:hAnsiTheme="minorHAnsi" w:cstheme="minorHAnsi"/>
          <w:sz w:val="23"/>
          <w:szCs w:val="23"/>
        </w:rPr>
        <w:t xml:space="preserve">Health Psychology PhD Program, Department of Psychology, Virginia Commonwealth University, </w:t>
      </w:r>
      <w:proofErr w:type="gramStart"/>
      <w:r w:rsidRPr="00D67834">
        <w:rPr>
          <w:rFonts w:asciiTheme="minorHAnsi" w:hAnsiTheme="minorHAnsi" w:cstheme="minorHAnsi"/>
          <w:sz w:val="23"/>
          <w:szCs w:val="23"/>
        </w:rPr>
        <w:t>Fall</w:t>
      </w:r>
      <w:proofErr w:type="gramEnd"/>
      <w:r w:rsidRPr="00D67834">
        <w:rPr>
          <w:rFonts w:asciiTheme="minorHAnsi" w:hAnsiTheme="minorHAnsi" w:cstheme="minorHAnsi"/>
          <w:sz w:val="23"/>
          <w:szCs w:val="23"/>
        </w:rPr>
        <w:t xml:space="preserve"> 2022-</w:t>
      </w:r>
      <w:r>
        <w:rPr>
          <w:rFonts w:asciiTheme="minorHAnsi" w:hAnsiTheme="minorHAnsi" w:cstheme="minorHAnsi"/>
          <w:sz w:val="23"/>
          <w:szCs w:val="23"/>
        </w:rPr>
        <w:t>Fall 2024</w:t>
      </w:r>
      <w:r w:rsidRPr="00D67834">
        <w:rPr>
          <w:rFonts w:asciiTheme="minorHAnsi" w:hAnsiTheme="minorHAnsi" w:cstheme="minorHAnsi"/>
          <w:sz w:val="23"/>
          <w:szCs w:val="23"/>
        </w:rPr>
        <w:t>.</w:t>
      </w:r>
    </w:p>
    <w:p w14:paraId="638D5EF0" w14:textId="77777777" w:rsidR="00415645" w:rsidRPr="00D67834" w:rsidRDefault="00415645" w:rsidP="00415645">
      <w:pPr>
        <w:ind w:left="720" w:hanging="720"/>
        <w:rPr>
          <w:rFonts w:asciiTheme="minorHAnsi" w:hAnsiTheme="minorHAnsi" w:cstheme="minorHAnsi"/>
          <w:iCs/>
          <w:sz w:val="23"/>
          <w:szCs w:val="23"/>
        </w:rPr>
      </w:pPr>
    </w:p>
    <w:p w14:paraId="70303D3E" w14:textId="668AA9D3" w:rsidR="00415645" w:rsidRPr="00415645" w:rsidRDefault="00415645" w:rsidP="00415645">
      <w:pPr>
        <w:ind w:left="720" w:hanging="720"/>
        <w:rPr>
          <w:rFonts w:asciiTheme="minorHAnsi" w:hAnsiTheme="minorHAnsi" w:cstheme="minorHAnsi"/>
          <w:iCs/>
          <w:sz w:val="23"/>
          <w:szCs w:val="23"/>
        </w:rPr>
      </w:pPr>
      <w:r w:rsidRPr="00D67834">
        <w:rPr>
          <w:rFonts w:asciiTheme="minorHAnsi" w:hAnsiTheme="minorHAnsi" w:cstheme="minorHAnsi"/>
          <w:i/>
          <w:iCs/>
          <w:sz w:val="23"/>
          <w:szCs w:val="23"/>
        </w:rPr>
        <w:t xml:space="preserve">Search Committee Member, </w:t>
      </w:r>
      <w:r w:rsidRPr="00D67834">
        <w:rPr>
          <w:rFonts w:asciiTheme="minorHAnsi" w:hAnsiTheme="minorHAnsi" w:cstheme="minorHAnsi"/>
          <w:iCs/>
          <w:sz w:val="23"/>
          <w:szCs w:val="23"/>
        </w:rPr>
        <w:t>Behavioral Research Scientist, Department of Internal Medicine, Virginia Commonwealth University, Spring 2022-</w:t>
      </w:r>
      <w:r>
        <w:rPr>
          <w:rFonts w:asciiTheme="minorHAnsi" w:hAnsiTheme="minorHAnsi" w:cstheme="minorHAnsi"/>
          <w:iCs/>
          <w:sz w:val="23"/>
          <w:szCs w:val="23"/>
        </w:rPr>
        <w:t>2024</w:t>
      </w:r>
      <w:r w:rsidRPr="00D67834">
        <w:rPr>
          <w:rFonts w:asciiTheme="minorHAnsi" w:hAnsiTheme="minorHAnsi" w:cstheme="minorHAnsi"/>
          <w:iCs/>
          <w:sz w:val="23"/>
          <w:szCs w:val="23"/>
        </w:rPr>
        <w:t>.</w:t>
      </w:r>
    </w:p>
    <w:p w14:paraId="77DB903E" w14:textId="251FD074" w:rsidR="00415645" w:rsidRDefault="00415645" w:rsidP="0064781F">
      <w:pPr>
        <w:ind w:left="720" w:hanging="720"/>
        <w:rPr>
          <w:rFonts w:asciiTheme="minorHAnsi" w:hAnsiTheme="minorHAnsi" w:cstheme="minorHAnsi"/>
          <w:i/>
          <w:iCs/>
          <w:sz w:val="23"/>
          <w:szCs w:val="23"/>
        </w:rPr>
      </w:pPr>
    </w:p>
    <w:p w14:paraId="508CB49A" w14:textId="7A32587C" w:rsidR="007B2714" w:rsidRPr="007B2714" w:rsidRDefault="007B2714" w:rsidP="007B2714">
      <w:pPr>
        <w:ind w:left="720" w:hanging="720"/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i/>
          <w:iCs/>
          <w:sz w:val="23"/>
          <w:szCs w:val="23"/>
        </w:rPr>
        <w:t xml:space="preserve">Chair, </w:t>
      </w:r>
      <w:r w:rsidRPr="00D67834">
        <w:rPr>
          <w:rFonts w:asciiTheme="minorHAnsi" w:hAnsiTheme="minorHAnsi" w:cstheme="minorHAnsi"/>
          <w:iCs/>
          <w:sz w:val="23"/>
          <w:szCs w:val="23"/>
        </w:rPr>
        <w:t xml:space="preserve">Culture, Race, and Health Transdisciplinary Core of the VCU Institute for Inclusion, Inquiry, and Innovation, </w:t>
      </w:r>
      <w:r w:rsidRPr="00D67834">
        <w:rPr>
          <w:rFonts w:asciiTheme="minorHAnsi" w:hAnsiTheme="minorHAnsi" w:cstheme="minorHAnsi"/>
          <w:sz w:val="23"/>
          <w:szCs w:val="23"/>
        </w:rPr>
        <w:t xml:space="preserve">Virginia Commonwealth University, </w:t>
      </w:r>
      <w:proofErr w:type="gramStart"/>
      <w:r w:rsidRPr="00D67834">
        <w:rPr>
          <w:rFonts w:asciiTheme="minorHAnsi" w:hAnsiTheme="minorHAnsi" w:cstheme="minorHAnsi"/>
          <w:sz w:val="23"/>
          <w:szCs w:val="23"/>
        </w:rPr>
        <w:t>Fall</w:t>
      </w:r>
      <w:proofErr w:type="gramEnd"/>
      <w:r w:rsidRPr="00D67834">
        <w:rPr>
          <w:rFonts w:asciiTheme="minorHAnsi" w:hAnsiTheme="minorHAnsi" w:cstheme="minorHAnsi"/>
          <w:sz w:val="23"/>
          <w:szCs w:val="23"/>
        </w:rPr>
        <w:t xml:space="preserve"> 2020-</w:t>
      </w:r>
      <w:r>
        <w:rPr>
          <w:rFonts w:asciiTheme="minorHAnsi" w:hAnsiTheme="minorHAnsi" w:cstheme="minorHAnsi"/>
          <w:sz w:val="23"/>
          <w:szCs w:val="23"/>
        </w:rPr>
        <w:t>Fall 2024</w:t>
      </w:r>
      <w:r w:rsidRPr="00D67834">
        <w:rPr>
          <w:rFonts w:asciiTheme="minorHAnsi" w:hAnsiTheme="minorHAnsi" w:cstheme="minorHAnsi"/>
          <w:sz w:val="23"/>
          <w:szCs w:val="23"/>
        </w:rPr>
        <w:t>.</w:t>
      </w:r>
    </w:p>
    <w:p w14:paraId="386CF610" w14:textId="77777777" w:rsidR="007B2714" w:rsidRDefault="007B2714" w:rsidP="0064781F">
      <w:pPr>
        <w:ind w:left="720" w:hanging="720"/>
        <w:rPr>
          <w:rFonts w:asciiTheme="minorHAnsi" w:hAnsiTheme="minorHAnsi" w:cstheme="minorHAnsi"/>
          <w:i/>
          <w:iCs/>
          <w:sz w:val="23"/>
          <w:szCs w:val="23"/>
        </w:rPr>
      </w:pPr>
    </w:p>
    <w:p w14:paraId="3288FFC1" w14:textId="05AA7873" w:rsidR="0064781F" w:rsidRDefault="0064781F" w:rsidP="0064781F">
      <w:pPr>
        <w:ind w:left="720" w:hanging="720"/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i/>
          <w:iCs/>
          <w:sz w:val="23"/>
          <w:szCs w:val="23"/>
        </w:rPr>
        <w:t>Tenure and Promotion Committee Member</w:t>
      </w:r>
      <w:r w:rsidRPr="00D67834">
        <w:rPr>
          <w:rFonts w:asciiTheme="minorHAnsi" w:hAnsiTheme="minorHAnsi" w:cstheme="minorHAnsi"/>
          <w:sz w:val="23"/>
          <w:szCs w:val="23"/>
        </w:rPr>
        <w:t>, Dr. Shawn Jones, Department of Psychology, Virginia Commonwealth University, Summer 2023-Fall 2023.</w:t>
      </w:r>
    </w:p>
    <w:p w14:paraId="581362E7" w14:textId="77777777" w:rsidR="005816E8" w:rsidRPr="00D67834" w:rsidRDefault="005816E8" w:rsidP="0064781F">
      <w:pPr>
        <w:ind w:left="720" w:hanging="720"/>
        <w:rPr>
          <w:rFonts w:asciiTheme="minorHAnsi" w:hAnsiTheme="minorHAnsi" w:cstheme="minorHAnsi"/>
          <w:sz w:val="23"/>
          <w:szCs w:val="23"/>
        </w:rPr>
      </w:pPr>
    </w:p>
    <w:p w14:paraId="35083CA9" w14:textId="1F3AA54E" w:rsidR="0064781F" w:rsidRPr="00D67834" w:rsidRDefault="0064781F" w:rsidP="0064781F">
      <w:pPr>
        <w:ind w:left="720" w:hanging="720"/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i/>
          <w:iCs/>
          <w:sz w:val="23"/>
          <w:szCs w:val="23"/>
        </w:rPr>
        <w:t xml:space="preserve">Chair, Tenure and Promotion, </w:t>
      </w:r>
      <w:r w:rsidRPr="00D67834">
        <w:rPr>
          <w:rFonts w:asciiTheme="minorHAnsi" w:hAnsiTheme="minorHAnsi" w:cstheme="minorHAnsi"/>
          <w:sz w:val="23"/>
          <w:szCs w:val="23"/>
        </w:rPr>
        <w:t xml:space="preserve">MK </w:t>
      </w:r>
      <w:proofErr w:type="spellStart"/>
      <w:r w:rsidRPr="00D67834">
        <w:rPr>
          <w:rFonts w:asciiTheme="minorHAnsi" w:hAnsiTheme="minorHAnsi" w:cstheme="minorHAnsi"/>
          <w:sz w:val="23"/>
          <w:szCs w:val="23"/>
        </w:rPr>
        <w:t>Abadoo</w:t>
      </w:r>
      <w:proofErr w:type="spellEnd"/>
      <w:r w:rsidRPr="00D67834">
        <w:rPr>
          <w:rFonts w:asciiTheme="minorHAnsi" w:hAnsiTheme="minorHAnsi" w:cstheme="minorHAnsi"/>
          <w:sz w:val="23"/>
          <w:szCs w:val="23"/>
        </w:rPr>
        <w:t xml:space="preserve"> Bowden, Department of Dance + Choreography, Virginia Commonwealth University, Summer 2023-Fall 2023.</w:t>
      </w:r>
    </w:p>
    <w:p w14:paraId="1AD32D99" w14:textId="77777777" w:rsidR="0064781F" w:rsidRPr="00D67834" w:rsidRDefault="0064781F" w:rsidP="00F248FF">
      <w:pPr>
        <w:ind w:left="720" w:hanging="720"/>
        <w:rPr>
          <w:rFonts w:asciiTheme="minorHAnsi" w:hAnsiTheme="minorHAnsi" w:cstheme="minorHAnsi"/>
          <w:i/>
          <w:iCs/>
          <w:sz w:val="23"/>
          <w:szCs w:val="23"/>
        </w:rPr>
      </w:pPr>
    </w:p>
    <w:p w14:paraId="5EF6DDE2" w14:textId="7A0F38F0" w:rsidR="00F248FF" w:rsidRPr="00D67834" w:rsidRDefault="00F248FF" w:rsidP="00F248FF">
      <w:pPr>
        <w:ind w:left="720" w:hanging="720"/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i/>
          <w:iCs/>
          <w:sz w:val="23"/>
          <w:szCs w:val="23"/>
        </w:rPr>
        <w:t>Tenure and Promotion Committee Member</w:t>
      </w:r>
      <w:r w:rsidRPr="00D67834">
        <w:rPr>
          <w:rFonts w:asciiTheme="minorHAnsi" w:hAnsiTheme="minorHAnsi" w:cstheme="minorHAnsi"/>
          <w:sz w:val="23"/>
          <w:szCs w:val="23"/>
        </w:rPr>
        <w:t>, Dr. Kristina Hood, Department of Psychology, Virginia Commonwealth University, Summer 2022-Fall 2022.</w:t>
      </w:r>
    </w:p>
    <w:p w14:paraId="3FAB0DC1" w14:textId="77777777" w:rsidR="00F248FF" w:rsidRPr="00D67834" w:rsidRDefault="00F248FF" w:rsidP="00F248FF">
      <w:pPr>
        <w:ind w:left="720" w:hanging="720"/>
        <w:rPr>
          <w:rFonts w:asciiTheme="minorHAnsi" w:hAnsiTheme="minorHAnsi" w:cstheme="minorHAnsi"/>
          <w:sz w:val="23"/>
          <w:szCs w:val="23"/>
        </w:rPr>
      </w:pPr>
    </w:p>
    <w:p w14:paraId="203B791C" w14:textId="62B38006" w:rsidR="00F248FF" w:rsidRPr="00D67834" w:rsidRDefault="00F248FF" w:rsidP="00F248FF">
      <w:pPr>
        <w:ind w:left="720" w:hanging="720"/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i/>
          <w:iCs/>
          <w:sz w:val="23"/>
          <w:szCs w:val="23"/>
        </w:rPr>
        <w:t>Tenure and Promotion Committee Member</w:t>
      </w:r>
      <w:r w:rsidRPr="00D67834">
        <w:rPr>
          <w:rFonts w:asciiTheme="minorHAnsi" w:hAnsiTheme="minorHAnsi" w:cstheme="minorHAnsi"/>
          <w:sz w:val="23"/>
          <w:szCs w:val="23"/>
        </w:rPr>
        <w:t xml:space="preserve">, Dr. Sarah </w:t>
      </w:r>
      <w:proofErr w:type="spellStart"/>
      <w:r w:rsidRPr="00D67834">
        <w:rPr>
          <w:rFonts w:asciiTheme="minorHAnsi" w:hAnsiTheme="minorHAnsi" w:cstheme="minorHAnsi"/>
          <w:sz w:val="23"/>
          <w:szCs w:val="23"/>
        </w:rPr>
        <w:t>Raskin</w:t>
      </w:r>
      <w:proofErr w:type="spellEnd"/>
      <w:r w:rsidRPr="00D67834">
        <w:rPr>
          <w:rFonts w:asciiTheme="minorHAnsi" w:hAnsiTheme="minorHAnsi" w:cstheme="minorHAnsi"/>
          <w:sz w:val="23"/>
          <w:szCs w:val="23"/>
        </w:rPr>
        <w:t>, Wilder School of Government and Public Affairs, Virginia Commonwealth University, Summer 2022-Fall 2022.</w:t>
      </w:r>
    </w:p>
    <w:p w14:paraId="18FDE2EA" w14:textId="77777777" w:rsidR="00F248FF" w:rsidRPr="00D67834" w:rsidRDefault="00F248FF" w:rsidP="00E74245">
      <w:pPr>
        <w:ind w:left="720" w:hanging="720"/>
        <w:rPr>
          <w:rFonts w:asciiTheme="minorHAnsi" w:hAnsiTheme="minorHAnsi" w:cstheme="minorHAnsi"/>
          <w:i/>
          <w:iCs/>
          <w:sz w:val="23"/>
          <w:szCs w:val="23"/>
        </w:rPr>
      </w:pPr>
    </w:p>
    <w:p w14:paraId="782BE3BB" w14:textId="0BEB0BCA" w:rsidR="00E74245" w:rsidRPr="00D67834" w:rsidRDefault="00E74245" w:rsidP="00E74245">
      <w:pPr>
        <w:ind w:left="720" w:hanging="720"/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i/>
          <w:iCs/>
          <w:sz w:val="23"/>
          <w:szCs w:val="23"/>
        </w:rPr>
        <w:t>Professional Development Coordinator</w:t>
      </w:r>
      <w:r w:rsidRPr="00D67834">
        <w:rPr>
          <w:rFonts w:asciiTheme="minorHAnsi" w:hAnsiTheme="minorHAnsi" w:cstheme="minorHAnsi"/>
          <w:sz w:val="23"/>
          <w:szCs w:val="23"/>
        </w:rPr>
        <w:t>, Health Psychology PhD Program, Department of Psychology, Virginia Commonwealth University, Spring 2022.</w:t>
      </w:r>
    </w:p>
    <w:p w14:paraId="532FED38" w14:textId="70AC56F5" w:rsidR="00BE76C7" w:rsidRPr="00D67834" w:rsidRDefault="00BE76C7" w:rsidP="00E74245">
      <w:pPr>
        <w:ind w:left="720" w:hanging="720"/>
        <w:rPr>
          <w:rFonts w:asciiTheme="minorHAnsi" w:hAnsiTheme="minorHAnsi" w:cstheme="minorHAnsi"/>
          <w:sz w:val="23"/>
          <w:szCs w:val="23"/>
        </w:rPr>
      </w:pPr>
    </w:p>
    <w:p w14:paraId="1E90D823" w14:textId="2E27DCC3" w:rsidR="00BE76C7" w:rsidRPr="00D67834" w:rsidRDefault="00BE76C7" w:rsidP="00BE76C7">
      <w:pPr>
        <w:ind w:left="720" w:hanging="720"/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i/>
          <w:sz w:val="23"/>
          <w:szCs w:val="23"/>
        </w:rPr>
        <w:lastRenderedPageBreak/>
        <w:t>3</w:t>
      </w:r>
      <w:r w:rsidRPr="00D67834">
        <w:rPr>
          <w:rFonts w:asciiTheme="minorHAnsi" w:hAnsiTheme="minorHAnsi" w:cstheme="minorHAnsi"/>
          <w:i/>
          <w:sz w:val="23"/>
          <w:szCs w:val="23"/>
          <w:vertAlign w:val="superscript"/>
        </w:rPr>
        <w:t>rd</w:t>
      </w:r>
      <w:r w:rsidRPr="00D67834">
        <w:rPr>
          <w:rFonts w:asciiTheme="minorHAnsi" w:hAnsiTheme="minorHAnsi" w:cstheme="minorHAnsi"/>
          <w:i/>
          <w:sz w:val="23"/>
          <w:szCs w:val="23"/>
        </w:rPr>
        <w:t xml:space="preserve"> Year Review Committee Member, </w:t>
      </w:r>
      <w:r w:rsidRPr="00D67834">
        <w:rPr>
          <w:rFonts w:asciiTheme="minorHAnsi" w:hAnsiTheme="minorHAnsi" w:cstheme="minorHAnsi"/>
          <w:sz w:val="23"/>
          <w:szCs w:val="23"/>
        </w:rPr>
        <w:t xml:space="preserve">Dr. </w:t>
      </w:r>
      <w:proofErr w:type="spellStart"/>
      <w:r w:rsidRPr="00D67834">
        <w:rPr>
          <w:rFonts w:asciiTheme="minorHAnsi" w:hAnsiTheme="minorHAnsi" w:cstheme="minorHAnsi"/>
          <w:sz w:val="23"/>
          <w:szCs w:val="23"/>
        </w:rPr>
        <w:t>Andrene</w:t>
      </w:r>
      <w:proofErr w:type="spellEnd"/>
      <w:r w:rsidRPr="00D67834">
        <w:rPr>
          <w:rFonts w:asciiTheme="minorHAnsi" w:hAnsiTheme="minorHAnsi" w:cstheme="minorHAnsi"/>
          <w:sz w:val="23"/>
          <w:szCs w:val="23"/>
        </w:rPr>
        <w:t xml:space="preserve"> Castro, Educational Leadership, School of Education, Virginia Commonwealth University, Spring 2022.</w:t>
      </w:r>
    </w:p>
    <w:p w14:paraId="2A4063A0" w14:textId="77777777" w:rsidR="00E74245" w:rsidRPr="00D67834" w:rsidRDefault="00E74245" w:rsidP="000637C9">
      <w:pPr>
        <w:ind w:left="720" w:hanging="720"/>
        <w:rPr>
          <w:rFonts w:asciiTheme="minorHAnsi" w:hAnsiTheme="minorHAnsi" w:cstheme="minorHAnsi"/>
          <w:i/>
          <w:iCs/>
          <w:sz w:val="23"/>
          <w:szCs w:val="23"/>
        </w:rPr>
      </w:pPr>
    </w:p>
    <w:p w14:paraId="3AF422BA" w14:textId="2535AF24" w:rsidR="00F248FF" w:rsidRPr="00D67834" w:rsidRDefault="00F248FF" w:rsidP="00F248FF">
      <w:pPr>
        <w:ind w:left="720" w:hanging="720"/>
        <w:rPr>
          <w:rFonts w:asciiTheme="minorHAnsi" w:hAnsiTheme="minorHAnsi" w:cstheme="minorHAnsi"/>
          <w:iCs/>
          <w:sz w:val="23"/>
          <w:szCs w:val="23"/>
        </w:rPr>
      </w:pPr>
      <w:r w:rsidRPr="00D67834">
        <w:rPr>
          <w:rFonts w:asciiTheme="minorHAnsi" w:hAnsiTheme="minorHAnsi" w:cstheme="minorHAnsi"/>
          <w:i/>
          <w:iCs/>
          <w:sz w:val="23"/>
          <w:szCs w:val="23"/>
        </w:rPr>
        <w:t xml:space="preserve">Committee Member, Masters Core Courses Committee, </w:t>
      </w:r>
      <w:r w:rsidRPr="00D67834">
        <w:rPr>
          <w:rFonts w:asciiTheme="minorHAnsi" w:hAnsiTheme="minorHAnsi" w:cstheme="minorHAnsi"/>
          <w:iCs/>
          <w:sz w:val="23"/>
          <w:szCs w:val="23"/>
        </w:rPr>
        <w:t>Department of Psychology, Virginia Commonwealth University, Fall 2021-Spring 2022.</w:t>
      </w:r>
    </w:p>
    <w:p w14:paraId="6712ACBD" w14:textId="77777777" w:rsidR="00F248FF" w:rsidRPr="00D67834" w:rsidRDefault="00F248FF" w:rsidP="000637C9">
      <w:pPr>
        <w:ind w:left="720" w:hanging="720"/>
        <w:rPr>
          <w:rFonts w:asciiTheme="minorHAnsi" w:hAnsiTheme="minorHAnsi" w:cstheme="minorHAnsi"/>
          <w:i/>
          <w:iCs/>
          <w:sz w:val="23"/>
          <w:szCs w:val="23"/>
        </w:rPr>
      </w:pPr>
    </w:p>
    <w:p w14:paraId="7EF8BD1D" w14:textId="6A54314C" w:rsidR="000637C9" w:rsidRPr="00D67834" w:rsidRDefault="000637C9" w:rsidP="000637C9">
      <w:pPr>
        <w:ind w:left="720" w:hanging="720"/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i/>
          <w:iCs/>
          <w:sz w:val="23"/>
          <w:szCs w:val="23"/>
        </w:rPr>
        <w:t>Interim Director</w:t>
      </w:r>
      <w:r w:rsidRPr="00D67834">
        <w:rPr>
          <w:rFonts w:asciiTheme="minorHAnsi" w:hAnsiTheme="minorHAnsi" w:cstheme="minorHAnsi"/>
          <w:iCs/>
          <w:sz w:val="23"/>
          <w:szCs w:val="23"/>
        </w:rPr>
        <w:t xml:space="preserve">, </w:t>
      </w:r>
      <w:r w:rsidRPr="00D67834">
        <w:rPr>
          <w:rFonts w:asciiTheme="minorHAnsi" w:hAnsiTheme="minorHAnsi" w:cstheme="minorHAnsi"/>
          <w:sz w:val="23"/>
          <w:szCs w:val="23"/>
        </w:rPr>
        <w:t>Health Psychology PhD Program, Department of Psychology, Virginia Commonwealth University, Summer 2021-Fall 2021.</w:t>
      </w:r>
    </w:p>
    <w:p w14:paraId="607FDEAB" w14:textId="248E22A9" w:rsidR="000637C9" w:rsidRPr="00D67834" w:rsidRDefault="000637C9" w:rsidP="000637C9">
      <w:pPr>
        <w:ind w:left="720" w:hanging="720"/>
        <w:rPr>
          <w:rFonts w:asciiTheme="minorHAnsi" w:hAnsiTheme="minorHAnsi" w:cstheme="minorHAnsi"/>
          <w:sz w:val="23"/>
          <w:szCs w:val="23"/>
        </w:rPr>
      </w:pPr>
    </w:p>
    <w:p w14:paraId="3CDA607B" w14:textId="78E9BF3E" w:rsidR="000637C9" w:rsidRPr="00D67834" w:rsidRDefault="000637C9" w:rsidP="000637C9">
      <w:pPr>
        <w:ind w:left="720" w:hanging="720"/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i/>
          <w:iCs/>
          <w:sz w:val="23"/>
          <w:szCs w:val="23"/>
        </w:rPr>
        <w:t>Tenure and Promotion Committee Member</w:t>
      </w:r>
      <w:r w:rsidRPr="00D67834">
        <w:rPr>
          <w:rFonts w:asciiTheme="minorHAnsi" w:hAnsiTheme="minorHAnsi" w:cstheme="minorHAnsi"/>
          <w:sz w:val="23"/>
          <w:szCs w:val="23"/>
        </w:rPr>
        <w:t>, Dr. Marcia Winter, Department of Psychology, Virginia Commonwealth University, Summer 2021-Fall 2021.</w:t>
      </w:r>
    </w:p>
    <w:p w14:paraId="3A5A9A65" w14:textId="40E1EBAF" w:rsidR="000637C9" w:rsidRPr="00D67834" w:rsidRDefault="000637C9" w:rsidP="000637C9">
      <w:pPr>
        <w:ind w:left="720" w:hanging="720"/>
        <w:rPr>
          <w:rFonts w:asciiTheme="minorHAnsi" w:hAnsiTheme="minorHAnsi" w:cstheme="minorHAnsi"/>
          <w:sz w:val="23"/>
          <w:szCs w:val="23"/>
        </w:rPr>
      </w:pPr>
    </w:p>
    <w:p w14:paraId="361B6DFE" w14:textId="321CD9E3" w:rsidR="000637C9" w:rsidRPr="00D67834" w:rsidRDefault="000637C9" w:rsidP="000637C9">
      <w:pPr>
        <w:ind w:left="720" w:hanging="720"/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i/>
          <w:iCs/>
          <w:sz w:val="23"/>
          <w:szCs w:val="23"/>
        </w:rPr>
        <w:t>Tenure and Promotion Committee Member</w:t>
      </w:r>
      <w:r w:rsidRPr="00D67834">
        <w:rPr>
          <w:rFonts w:asciiTheme="minorHAnsi" w:hAnsiTheme="minorHAnsi" w:cstheme="minorHAnsi"/>
          <w:sz w:val="23"/>
          <w:szCs w:val="23"/>
        </w:rPr>
        <w:t xml:space="preserve">, Dr. </w:t>
      </w:r>
      <w:proofErr w:type="spellStart"/>
      <w:r w:rsidRPr="00D67834">
        <w:rPr>
          <w:rFonts w:asciiTheme="minorHAnsi" w:hAnsiTheme="minorHAnsi" w:cstheme="minorHAnsi"/>
          <w:sz w:val="23"/>
          <w:szCs w:val="23"/>
        </w:rPr>
        <w:t>Aderonke</w:t>
      </w:r>
      <w:proofErr w:type="spellEnd"/>
      <w:r w:rsidRPr="00D67834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D67834">
        <w:rPr>
          <w:rFonts w:asciiTheme="minorHAnsi" w:hAnsiTheme="minorHAnsi" w:cstheme="minorHAnsi"/>
          <w:sz w:val="23"/>
          <w:szCs w:val="23"/>
        </w:rPr>
        <w:t>Akinkugbe</w:t>
      </w:r>
      <w:proofErr w:type="spellEnd"/>
      <w:r w:rsidRPr="00D67834">
        <w:rPr>
          <w:rFonts w:asciiTheme="minorHAnsi" w:hAnsiTheme="minorHAnsi" w:cstheme="minorHAnsi"/>
          <w:sz w:val="23"/>
          <w:szCs w:val="23"/>
        </w:rPr>
        <w:t>, School of Dentistry, Virginia Commonwealth University, Fall 2</w:t>
      </w:r>
      <w:r w:rsidR="002F09B8" w:rsidRPr="00D67834">
        <w:rPr>
          <w:rFonts w:asciiTheme="minorHAnsi" w:hAnsiTheme="minorHAnsi" w:cstheme="minorHAnsi"/>
          <w:sz w:val="23"/>
          <w:szCs w:val="23"/>
        </w:rPr>
        <w:t>021</w:t>
      </w:r>
      <w:r w:rsidRPr="00D67834">
        <w:rPr>
          <w:rFonts w:asciiTheme="minorHAnsi" w:hAnsiTheme="minorHAnsi" w:cstheme="minorHAnsi"/>
          <w:sz w:val="23"/>
          <w:szCs w:val="23"/>
        </w:rPr>
        <w:t>.</w:t>
      </w:r>
    </w:p>
    <w:p w14:paraId="0FDD92C9" w14:textId="77777777" w:rsidR="002F09B8" w:rsidRPr="00D67834" w:rsidRDefault="002F09B8" w:rsidP="000637C9">
      <w:pPr>
        <w:ind w:left="720" w:hanging="720"/>
        <w:rPr>
          <w:rFonts w:asciiTheme="minorHAnsi" w:hAnsiTheme="minorHAnsi" w:cstheme="minorHAnsi"/>
          <w:sz w:val="23"/>
          <w:szCs w:val="23"/>
        </w:rPr>
      </w:pPr>
    </w:p>
    <w:p w14:paraId="76498DBE" w14:textId="1FFA4A1A" w:rsidR="000637C9" w:rsidRPr="00D67834" w:rsidRDefault="000637C9" w:rsidP="000637C9">
      <w:pPr>
        <w:ind w:left="720" w:hanging="720"/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i/>
          <w:sz w:val="23"/>
          <w:szCs w:val="23"/>
        </w:rPr>
        <w:t>3</w:t>
      </w:r>
      <w:r w:rsidRPr="00D67834">
        <w:rPr>
          <w:rFonts w:asciiTheme="minorHAnsi" w:hAnsiTheme="minorHAnsi" w:cstheme="minorHAnsi"/>
          <w:i/>
          <w:sz w:val="23"/>
          <w:szCs w:val="23"/>
          <w:vertAlign w:val="superscript"/>
        </w:rPr>
        <w:t>rd</w:t>
      </w:r>
      <w:r w:rsidRPr="00D67834">
        <w:rPr>
          <w:rFonts w:asciiTheme="minorHAnsi" w:hAnsiTheme="minorHAnsi" w:cstheme="minorHAnsi"/>
          <w:i/>
          <w:sz w:val="23"/>
          <w:szCs w:val="23"/>
        </w:rPr>
        <w:t xml:space="preserve"> Year Review Committee Member, </w:t>
      </w:r>
      <w:r w:rsidRPr="00D67834">
        <w:rPr>
          <w:rFonts w:asciiTheme="minorHAnsi" w:hAnsiTheme="minorHAnsi" w:cstheme="minorHAnsi"/>
          <w:sz w:val="23"/>
          <w:szCs w:val="23"/>
        </w:rPr>
        <w:t>Dr. Shawn Jones, Department of Psychology, Virginia Commonwealth University, Spring 2021.</w:t>
      </w:r>
    </w:p>
    <w:p w14:paraId="48D73647" w14:textId="6B6BB3B7" w:rsidR="00755EAF" w:rsidRDefault="00755EAF" w:rsidP="007B2714">
      <w:pPr>
        <w:rPr>
          <w:rFonts w:asciiTheme="minorHAnsi" w:hAnsiTheme="minorHAnsi" w:cstheme="minorHAnsi"/>
          <w:i/>
          <w:iCs/>
          <w:sz w:val="23"/>
          <w:szCs w:val="23"/>
        </w:rPr>
      </w:pPr>
    </w:p>
    <w:p w14:paraId="1DDA5DCE" w14:textId="08E06238" w:rsidR="007B2714" w:rsidRPr="007B2714" w:rsidRDefault="007B2714" w:rsidP="007B2714">
      <w:pPr>
        <w:ind w:left="720" w:hanging="720"/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i/>
          <w:iCs/>
          <w:sz w:val="23"/>
          <w:szCs w:val="23"/>
        </w:rPr>
        <w:t>Professional Development Coordinator</w:t>
      </w:r>
      <w:r w:rsidRPr="00D67834">
        <w:rPr>
          <w:rFonts w:asciiTheme="minorHAnsi" w:hAnsiTheme="minorHAnsi" w:cstheme="minorHAnsi"/>
          <w:sz w:val="23"/>
          <w:szCs w:val="23"/>
        </w:rPr>
        <w:t>, Health Psychology PhD Program, Department of Psychology, Virginia Commonwealth University, Fall 2018-Spring 2021</w:t>
      </w:r>
      <w:r>
        <w:rPr>
          <w:rFonts w:asciiTheme="minorHAnsi" w:hAnsiTheme="minorHAnsi" w:cstheme="minorHAnsi"/>
          <w:sz w:val="23"/>
          <w:szCs w:val="23"/>
        </w:rPr>
        <w:t>.</w:t>
      </w:r>
    </w:p>
    <w:p w14:paraId="0F7816A7" w14:textId="77777777" w:rsidR="0071343D" w:rsidRDefault="0071343D" w:rsidP="00732763">
      <w:pPr>
        <w:ind w:left="720" w:hanging="720"/>
        <w:rPr>
          <w:rFonts w:asciiTheme="minorHAnsi" w:hAnsiTheme="minorHAnsi" w:cstheme="minorHAnsi"/>
          <w:i/>
          <w:iCs/>
          <w:sz w:val="23"/>
          <w:szCs w:val="23"/>
        </w:rPr>
      </w:pPr>
    </w:p>
    <w:p w14:paraId="3901754E" w14:textId="4C3E5CBA" w:rsidR="007939A0" w:rsidRPr="00D67834" w:rsidRDefault="007939A0" w:rsidP="00732763">
      <w:pPr>
        <w:ind w:left="720" w:hanging="720"/>
        <w:rPr>
          <w:rFonts w:asciiTheme="minorHAnsi" w:hAnsiTheme="minorHAnsi" w:cstheme="minorHAnsi"/>
          <w:iCs/>
          <w:sz w:val="23"/>
          <w:szCs w:val="23"/>
        </w:rPr>
      </w:pPr>
      <w:r w:rsidRPr="00D67834">
        <w:rPr>
          <w:rFonts w:asciiTheme="minorHAnsi" w:hAnsiTheme="minorHAnsi" w:cstheme="minorHAnsi"/>
          <w:i/>
          <w:iCs/>
          <w:sz w:val="23"/>
          <w:szCs w:val="23"/>
        </w:rPr>
        <w:t xml:space="preserve">Search Committee Member, </w:t>
      </w:r>
      <w:r w:rsidRPr="00D67834">
        <w:rPr>
          <w:rFonts w:asciiTheme="minorHAnsi" w:hAnsiTheme="minorHAnsi" w:cstheme="minorHAnsi"/>
          <w:iCs/>
          <w:sz w:val="23"/>
          <w:szCs w:val="23"/>
        </w:rPr>
        <w:t>Clinical Psychology, Department of Internal Medicine, Virginia Commonwealth University</w:t>
      </w:r>
      <w:r w:rsidR="00DA0D5E" w:rsidRPr="00D67834">
        <w:rPr>
          <w:rFonts w:asciiTheme="minorHAnsi" w:hAnsiTheme="minorHAnsi" w:cstheme="minorHAnsi"/>
          <w:iCs/>
          <w:sz w:val="23"/>
          <w:szCs w:val="23"/>
        </w:rPr>
        <w:t>, Spring 2020</w:t>
      </w:r>
      <w:r w:rsidRPr="00D67834">
        <w:rPr>
          <w:rFonts w:asciiTheme="minorHAnsi" w:hAnsiTheme="minorHAnsi" w:cstheme="minorHAnsi"/>
          <w:iCs/>
          <w:sz w:val="23"/>
          <w:szCs w:val="23"/>
        </w:rPr>
        <w:t>. (</w:t>
      </w:r>
      <w:proofErr w:type="gramStart"/>
      <w:r w:rsidRPr="00D67834">
        <w:rPr>
          <w:rFonts w:asciiTheme="minorHAnsi" w:hAnsiTheme="minorHAnsi" w:cstheme="minorHAnsi"/>
          <w:iCs/>
          <w:sz w:val="23"/>
          <w:szCs w:val="23"/>
        </w:rPr>
        <w:t>halted</w:t>
      </w:r>
      <w:proofErr w:type="gramEnd"/>
      <w:r w:rsidRPr="00D67834">
        <w:rPr>
          <w:rFonts w:asciiTheme="minorHAnsi" w:hAnsiTheme="minorHAnsi" w:cstheme="minorHAnsi"/>
          <w:iCs/>
          <w:sz w:val="23"/>
          <w:szCs w:val="23"/>
        </w:rPr>
        <w:t xml:space="preserve"> due to COVID-19)</w:t>
      </w:r>
    </w:p>
    <w:p w14:paraId="64A485B3" w14:textId="77777777" w:rsidR="007939A0" w:rsidRPr="00D67834" w:rsidRDefault="007939A0" w:rsidP="00732763">
      <w:pPr>
        <w:ind w:left="720" w:hanging="720"/>
        <w:rPr>
          <w:rFonts w:asciiTheme="minorHAnsi" w:hAnsiTheme="minorHAnsi" w:cstheme="minorHAnsi"/>
          <w:i/>
          <w:iCs/>
          <w:sz w:val="23"/>
          <w:szCs w:val="23"/>
        </w:rPr>
      </w:pPr>
    </w:p>
    <w:p w14:paraId="52D5A270" w14:textId="16A8D6C1" w:rsidR="007939A0" w:rsidRPr="00D67834" w:rsidRDefault="007939A0" w:rsidP="00732763">
      <w:pPr>
        <w:ind w:left="720" w:hanging="720"/>
        <w:rPr>
          <w:rFonts w:asciiTheme="minorHAnsi" w:hAnsiTheme="minorHAnsi" w:cstheme="minorHAnsi"/>
          <w:iCs/>
          <w:sz w:val="23"/>
          <w:szCs w:val="23"/>
        </w:rPr>
      </w:pPr>
      <w:r w:rsidRPr="00D67834">
        <w:rPr>
          <w:rFonts w:asciiTheme="minorHAnsi" w:hAnsiTheme="minorHAnsi" w:cstheme="minorHAnsi"/>
          <w:i/>
          <w:iCs/>
          <w:sz w:val="23"/>
          <w:szCs w:val="23"/>
        </w:rPr>
        <w:t>Committee Member</w:t>
      </w:r>
      <w:r w:rsidRPr="00D67834">
        <w:rPr>
          <w:rFonts w:asciiTheme="minorHAnsi" w:hAnsiTheme="minorHAnsi" w:cstheme="minorHAnsi"/>
          <w:iCs/>
          <w:sz w:val="23"/>
          <w:szCs w:val="23"/>
        </w:rPr>
        <w:t>, Strategic Planning Committee – National Prominence, Department of Psychology, Virginia Commonwealth University, Fall</w:t>
      </w:r>
      <w:r w:rsidR="00DA0D5E" w:rsidRPr="00D67834">
        <w:rPr>
          <w:rFonts w:asciiTheme="minorHAnsi" w:hAnsiTheme="minorHAnsi" w:cstheme="minorHAnsi"/>
          <w:iCs/>
          <w:sz w:val="23"/>
          <w:szCs w:val="23"/>
        </w:rPr>
        <w:t xml:space="preserve"> 2019-Spring 2020</w:t>
      </w:r>
      <w:r w:rsidRPr="00D67834">
        <w:rPr>
          <w:rFonts w:asciiTheme="minorHAnsi" w:hAnsiTheme="minorHAnsi" w:cstheme="minorHAnsi"/>
          <w:iCs/>
          <w:sz w:val="23"/>
          <w:szCs w:val="23"/>
        </w:rPr>
        <w:t>.</w:t>
      </w:r>
    </w:p>
    <w:p w14:paraId="7A303EF2" w14:textId="77777777" w:rsidR="007939A0" w:rsidRPr="00D67834" w:rsidRDefault="007939A0" w:rsidP="007B2714">
      <w:pPr>
        <w:rPr>
          <w:rFonts w:asciiTheme="minorHAnsi" w:hAnsiTheme="minorHAnsi" w:cstheme="minorHAnsi"/>
          <w:i/>
          <w:iCs/>
          <w:sz w:val="23"/>
          <w:szCs w:val="23"/>
        </w:rPr>
      </w:pPr>
    </w:p>
    <w:p w14:paraId="311F569E" w14:textId="44E014AE" w:rsidR="00EB4046" w:rsidRPr="00D67834" w:rsidRDefault="00EB4046" w:rsidP="00732763">
      <w:pPr>
        <w:ind w:left="720" w:hanging="720"/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i/>
          <w:iCs/>
          <w:sz w:val="23"/>
          <w:szCs w:val="23"/>
        </w:rPr>
        <w:t xml:space="preserve">Tenure and Promotion </w:t>
      </w:r>
      <w:r w:rsidR="00BD2899" w:rsidRPr="00D67834">
        <w:rPr>
          <w:rFonts w:asciiTheme="minorHAnsi" w:hAnsiTheme="minorHAnsi" w:cstheme="minorHAnsi"/>
          <w:i/>
          <w:iCs/>
          <w:sz w:val="23"/>
          <w:szCs w:val="23"/>
        </w:rPr>
        <w:t>Committee Member</w:t>
      </w:r>
      <w:r w:rsidR="00BD2899" w:rsidRPr="00D67834">
        <w:rPr>
          <w:rFonts w:asciiTheme="minorHAnsi" w:hAnsiTheme="minorHAnsi" w:cstheme="minorHAnsi"/>
          <w:sz w:val="23"/>
          <w:szCs w:val="23"/>
        </w:rPr>
        <w:t xml:space="preserve">, </w:t>
      </w:r>
      <w:r w:rsidRPr="00D67834">
        <w:rPr>
          <w:rFonts w:asciiTheme="minorHAnsi" w:hAnsiTheme="minorHAnsi" w:cstheme="minorHAnsi"/>
          <w:sz w:val="23"/>
          <w:szCs w:val="23"/>
        </w:rPr>
        <w:t xml:space="preserve">Dr. Joe </w:t>
      </w:r>
      <w:proofErr w:type="spellStart"/>
      <w:r w:rsidRPr="00D67834">
        <w:rPr>
          <w:rFonts w:asciiTheme="minorHAnsi" w:hAnsiTheme="minorHAnsi" w:cstheme="minorHAnsi"/>
          <w:sz w:val="23"/>
          <w:szCs w:val="23"/>
        </w:rPr>
        <w:t>Dzierzewski</w:t>
      </w:r>
      <w:proofErr w:type="spellEnd"/>
      <w:r w:rsidRPr="00D67834">
        <w:rPr>
          <w:rFonts w:asciiTheme="minorHAnsi" w:hAnsiTheme="minorHAnsi" w:cstheme="minorHAnsi"/>
          <w:sz w:val="23"/>
          <w:szCs w:val="23"/>
        </w:rPr>
        <w:t>, Department of Psychology, Virginia Commonwealth</w:t>
      </w:r>
      <w:r w:rsidR="00BD2899" w:rsidRPr="00D67834">
        <w:rPr>
          <w:rFonts w:asciiTheme="minorHAnsi" w:hAnsiTheme="minorHAnsi" w:cstheme="minorHAnsi"/>
          <w:sz w:val="23"/>
          <w:szCs w:val="23"/>
        </w:rPr>
        <w:t xml:space="preserve"> University, Summer 2019-Fall 2019</w:t>
      </w:r>
      <w:r w:rsidRPr="00D67834">
        <w:rPr>
          <w:rFonts w:asciiTheme="minorHAnsi" w:hAnsiTheme="minorHAnsi" w:cstheme="minorHAnsi"/>
          <w:sz w:val="23"/>
          <w:szCs w:val="23"/>
        </w:rPr>
        <w:t>.</w:t>
      </w:r>
    </w:p>
    <w:p w14:paraId="63864009" w14:textId="77777777" w:rsidR="00D67834" w:rsidRPr="00D67834" w:rsidRDefault="00D67834" w:rsidP="00732763">
      <w:pPr>
        <w:ind w:left="720" w:hanging="720"/>
        <w:rPr>
          <w:rFonts w:asciiTheme="minorHAnsi" w:hAnsiTheme="minorHAnsi" w:cstheme="minorHAnsi"/>
          <w:sz w:val="23"/>
          <w:szCs w:val="23"/>
        </w:rPr>
      </w:pPr>
    </w:p>
    <w:p w14:paraId="0CD289A6" w14:textId="08B9197B" w:rsidR="00B743E2" w:rsidRDefault="00B743E2" w:rsidP="00732763">
      <w:pPr>
        <w:ind w:left="720" w:hanging="720"/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i/>
          <w:sz w:val="23"/>
          <w:szCs w:val="23"/>
        </w:rPr>
        <w:t>3</w:t>
      </w:r>
      <w:r w:rsidRPr="00D67834">
        <w:rPr>
          <w:rFonts w:asciiTheme="minorHAnsi" w:hAnsiTheme="minorHAnsi" w:cstheme="minorHAnsi"/>
          <w:i/>
          <w:sz w:val="23"/>
          <w:szCs w:val="23"/>
          <w:vertAlign w:val="superscript"/>
        </w:rPr>
        <w:t>rd</w:t>
      </w:r>
      <w:r w:rsidRPr="00D67834">
        <w:rPr>
          <w:rFonts w:asciiTheme="minorHAnsi" w:hAnsiTheme="minorHAnsi" w:cstheme="minorHAnsi"/>
          <w:i/>
          <w:sz w:val="23"/>
          <w:szCs w:val="23"/>
        </w:rPr>
        <w:t xml:space="preserve"> Year Review Committee Member, </w:t>
      </w:r>
      <w:r w:rsidRPr="00D67834">
        <w:rPr>
          <w:rFonts w:asciiTheme="minorHAnsi" w:hAnsiTheme="minorHAnsi" w:cstheme="minorHAnsi"/>
          <w:sz w:val="23"/>
          <w:szCs w:val="23"/>
        </w:rPr>
        <w:t>Dr. Kristina Hood, Department of Psychology, Virginia Commonwealth University, Spring 2019.</w:t>
      </w:r>
    </w:p>
    <w:p w14:paraId="40134B8A" w14:textId="77777777" w:rsidR="00E15B9B" w:rsidRPr="00D67834" w:rsidRDefault="00E15B9B" w:rsidP="00732763">
      <w:pPr>
        <w:ind w:left="720" w:hanging="720"/>
        <w:rPr>
          <w:rFonts w:asciiTheme="minorHAnsi" w:hAnsiTheme="minorHAnsi" w:cstheme="minorHAnsi"/>
          <w:sz w:val="23"/>
          <w:szCs w:val="23"/>
        </w:rPr>
      </w:pPr>
    </w:p>
    <w:p w14:paraId="122E5F39" w14:textId="7076F337" w:rsidR="00EB4046" w:rsidRPr="00D67834" w:rsidRDefault="00EB4046" w:rsidP="00732763">
      <w:pPr>
        <w:ind w:left="720" w:hanging="720"/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i/>
          <w:iCs/>
          <w:sz w:val="23"/>
          <w:szCs w:val="23"/>
        </w:rPr>
        <w:t>Tenure and Promotion Committee</w:t>
      </w:r>
      <w:r w:rsidR="00BD2899" w:rsidRPr="00D67834">
        <w:rPr>
          <w:rFonts w:asciiTheme="minorHAnsi" w:hAnsiTheme="minorHAnsi" w:cstheme="minorHAnsi"/>
          <w:i/>
          <w:iCs/>
          <w:sz w:val="23"/>
          <w:szCs w:val="23"/>
        </w:rPr>
        <w:t xml:space="preserve"> Member</w:t>
      </w:r>
      <w:r w:rsidR="002C0138" w:rsidRPr="00D67834">
        <w:rPr>
          <w:rFonts w:asciiTheme="minorHAnsi" w:hAnsiTheme="minorHAnsi" w:cstheme="minorHAnsi"/>
          <w:sz w:val="23"/>
          <w:szCs w:val="23"/>
        </w:rPr>
        <w:t>,</w:t>
      </w:r>
      <w:r w:rsidR="00BD2899" w:rsidRPr="00D67834">
        <w:rPr>
          <w:rFonts w:asciiTheme="minorHAnsi" w:hAnsiTheme="minorHAnsi" w:cstheme="minorHAnsi"/>
          <w:sz w:val="23"/>
          <w:szCs w:val="23"/>
        </w:rPr>
        <w:t xml:space="preserve"> </w:t>
      </w:r>
      <w:r w:rsidRPr="00D67834">
        <w:rPr>
          <w:rFonts w:asciiTheme="minorHAnsi" w:hAnsiTheme="minorHAnsi" w:cstheme="minorHAnsi"/>
          <w:sz w:val="23"/>
          <w:szCs w:val="23"/>
        </w:rPr>
        <w:t>Dr. Chris Gough, Department of Biology, Virginia Commonwealth University, Fall 2018.</w:t>
      </w:r>
    </w:p>
    <w:p w14:paraId="7F234FCB" w14:textId="77777777" w:rsidR="00E15B9B" w:rsidRDefault="00E15B9B" w:rsidP="00732763">
      <w:pPr>
        <w:ind w:left="720" w:hanging="720"/>
        <w:rPr>
          <w:rFonts w:asciiTheme="minorHAnsi" w:hAnsiTheme="minorHAnsi" w:cstheme="minorHAnsi"/>
          <w:i/>
          <w:iCs/>
          <w:sz w:val="23"/>
          <w:szCs w:val="23"/>
        </w:rPr>
      </w:pPr>
    </w:p>
    <w:p w14:paraId="7C209E87" w14:textId="3A8E4614" w:rsidR="00EB4046" w:rsidRPr="00D67834" w:rsidRDefault="005119CA" w:rsidP="00732763">
      <w:pPr>
        <w:ind w:left="720" w:hanging="720"/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i/>
          <w:iCs/>
          <w:sz w:val="23"/>
          <w:szCs w:val="23"/>
        </w:rPr>
        <w:t>S</w:t>
      </w:r>
      <w:r w:rsidR="00EB4046" w:rsidRPr="00D67834">
        <w:rPr>
          <w:rFonts w:asciiTheme="minorHAnsi" w:hAnsiTheme="minorHAnsi" w:cstheme="minorHAnsi"/>
          <w:i/>
          <w:iCs/>
          <w:sz w:val="23"/>
          <w:szCs w:val="23"/>
        </w:rPr>
        <w:t xml:space="preserve">earch </w:t>
      </w:r>
      <w:r w:rsidRPr="00D67834">
        <w:rPr>
          <w:rFonts w:asciiTheme="minorHAnsi" w:hAnsiTheme="minorHAnsi" w:cstheme="minorHAnsi"/>
          <w:i/>
          <w:iCs/>
          <w:sz w:val="23"/>
          <w:szCs w:val="23"/>
        </w:rPr>
        <w:t>C</w:t>
      </w:r>
      <w:r w:rsidR="00EB4046" w:rsidRPr="00D67834">
        <w:rPr>
          <w:rFonts w:asciiTheme="minorHAnsi" w:hAnsiTheme="minorHAnsi" w:cstheme="minorHAnsi"/>
          <w:i/>
          <w:iCs/>
          <w:sz w:val="23"/>
          <w:szCs w:val="23"/>
        </w:rPr>
        <w:t>ommittee</w:t>
      </w:r>
      <w:r w:rsidR="00BD2899" w:rsidRPr="00D67834">
        <w:rPr>
          <w:rFonts w:asciiTheme="minorHAnsi" w:hAnsiTheme="minorHAnsi" w:cstheme="minorHAnsi"/>
          <w:i/>
          <w:iCs/>
          <w:sz w:val="23"/>
          <w:szCs w:val="23"/>
        </w:rPr>
        <w:t xml:space="preserve"> Member</w:t>
      </w:r>
      <w:r w:rsidR="00EB4046" w:rsidRPr="00D67834">
        <w:rPr>
          <w:rFonts w:asciiTheme="minorHAnsi" w:hAnsiTheme="minorHAnsi" w:cstheme="minorHAnsi"/>
          <w:sz w:val="23"/>
          <w:szCs w:val="23"/>
        </w:rPr>
        <w:t xml:space="preserve">, </w:t>
      </w:r>
      <w:r w:rsidRPr="00D67834">
        <w:rPr>
          <w:rFonts w:asciiTheme="minorHAnsi" w:hAnsiTheme="minorHAnsi" w:cstheme="minorHAnsi"/>
          <w:sz w:val="23"/>
          <w:szCs w:val="23"/>
        </w:rPr>
        <w:t>Ora</w:t>
      </w:r>
      <w:r w:rsidR="007939A0" w:rsidRPr="00D67834">
        <w:rPr>
          <w:rFonts w:asciiTheme="minorHAnsi" w:hAnsiTheme="minorHAnsi" w:cstheme="minorHAnsi"/>
          <w:sz w:val="23"/>
          <w:szCs w:val="23"/>
        </w:rPr>
        <w:t>l Health Assistant Professor,</w:t>
      </w:r>
      <w:r w:rsidRPr="00D67834">
        <w:rPr>
          <w:rFonts w:asciiTheme="minorHAnsi" w:hAnsiTheme="minorHAnsi" w:cstheme="minorHAnsi"/>
          <w:sz w:val="23"/>
          <w:szCs w:val="23"/>
        </w:rPr>
        <w:t xml:space="preserve"> </w:t>
      </w:r>
      <w:r w:rsidR="00EB4046" w:rsidRPr="00D67834">
        <w:rPr>
          <w:rFonts w:asciiTheme="minorHAnsi" w:hAnsiTheme="minorHAnsi" w:cstheme="minorHAnsi"/>
          <w:sz w:val="23"/>
          <w:szCs w:val="23"/>
        </w:rPr>
        <w:t>Department of Health Behavior and Policy and VCU Center for Inclusion, Inquiry, and Innovation, Virginia Commonwealth University, Summer 2018.</w:t>
      </w:r>
    </w:p>
    <w:p w14:paraId="0A6E9FD3" w14:textId="77777777" w:rsidR="00EB4046" w:rsidRPr="00D67834" w:rsidRDefault="00EB4046" w:rsidP="00732763">
      <w:pPr>
        <w:ind w:left="720" w:hanging="720"/>
        <w:rPr>
          <w:rFonts w:asciiTheme="minorHAnsi" w:hAnsiTheme="minorHAnsi" w:cstheme="minorHAnsi"/>
          <w:sz w:val="23"/>
          <w:szCs w:val="23"/>
        </w:rPr>
      </w:pPr>
    </w:p>
    <w:p w14:paraId="50F62204" w14:textId="4E4D7624" w:rsidR="00EB4046" w:rsidRPr="00D67834" w:rsidRDefault="005119CA" w:rsidP="00732763">
      <w:pPr>
        <w:ind w:left="720" w:hanging="720"/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i/>
          <w:iCs/>
          <w:sz w:val="23"/>
          <w:szCs w:val="23"/>
        </w:rPr>
        <w:t>Search Committee</w:t>
      </w:r>
      <w:r w:rsidR="00BD2899" w:rsidRPr="00D67834">
        <w:rPr>
          <w:rFonts w:asciiTheme="minorHAnsi" w:hAnsiTheme="minorHAnsi" w:cstheme="minorHAnsi"/>
          <w:i/>
          <w:iCs/>
          <w:sz w:val="23"/>
          <w:szCs w:val="23"/>
        </w:rPr>
        <w:t xml:space="preserve"> Member</w:t>
      </w:r>
      <w:r w:rsidRPr="00D67834">
        <w:rPr>
          <w:rFonts w:asciiTheme="minorHAnsi" w:hAnsiTheme="minorHAnsi" w:cstheme="minorHAnsi"/>
          <w:sz w:val="23"/>
          <w:szCs w:val="23"/>
        </w:rPr>
        <w:t xml:space="preserve">, </w:t>
      </w:r>
      <w:r w:rsidR="00EB4046" w:rsidRPr="00D67834">
        <w:rPr>
          <w:rFonts w:asciiTheme="minorHAnsi" w:hAnsiTheme="minorHAnsi" w:cstheme="minorHAnsi"/>
          <w:sz w:val="23"/>
          <w:szCs w:val="23"/>
        </w:rPr>
        <w:t>Counseling Psycholog</w:t>
      </w:r>
      <w:r w:rsidR="00B743E2" w:rsidRPr="00D67834">
        <w:rPr>
          <w:rFonts w:asciiTheme="minorHAnsi" w:hAnsiTheme="minorHAnsi" w:cstheme="minorHAnsi"/>
          <w:sz w:val="23"/>
          <w:szCs w:val="23"/>
        </w:rPr>
        <w:t>y</w:t>
      </w:r>
      <w:r w:rsidR="00EB4046" w:rsidRPr="00D67834">
        <w:rPr>
          <w:rFonts w:asciiTheme="minorHAnsi" w:hAnsiTheme="minorHAnsi" w:cstheme="minorHAnsi"/>
          <w:sz w:val="23"/>
          <w:szCs w:val="23"/>
        </w:rPr>
        <w:t>, Department of Psychology, Virginia Commonwealth University, Fall 2017-Spring 2018.</w:t>
      </w:r>
    </w:p>
    <w:p w14:paraId="0D83CE6B" w14:textId="77777777" w:rsidR="00EB4046" w:rsidRPr="00D67834" w:rsidRDefault="00EB4046" w:rsidP="00732763">
      <w:pPr>
        <w:ind w:left="720" w:hanging="720"/>
        <w:rPr>
          <w:rFonts w:asciiTheme="minorHAnsi" w:hAnsiTheme="minorHAnsi" w:cstheme="minorHAnsi"/>
          <w:sz w:val="23"/>
          <w:szCs w:val="23"/>
        </w:rPr>
      </w:pPr>
    </w:p>
    <w:p w14:paraId="172F7A5B" w14:textId="57808CAD" w:rsidR="006958BA" w:rsidRPr="00D67834" w:rsidRDefault="006958BA" w:rsidP="00732763">
      <w:pPr>
        <w:ind w:left="720" w:hanging="720"/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i/>
          <w:iCs/>
          <w:sz w:val="23"/>
          <w:szCs w:val="23"/>
        </w:rPr>
        <w:t xml:space="preserve">Faculty </w:t>
      </w:r>
      <w:r w:rsidR="002C0138" w:rsidRPr="00D67834">
        <w:rPr>
          <w:rFonts w:asciiTheme="minorHAnsi" w:hAnsiTheme="minorHAnsi" w:cstheme="minorHAnsi"/>
          <w:i/>
          <w:iCs/>
          <w:sz w:val="23"/>
          <w:szCs w:val="23"/>
        </w:rPr>
        <w:t>Judge</w:t>
      </w:r>
      <w:r w:rsidR="002C0138" w:rsidRPr="00D67834">
        <w:rPr>
          <w:rFonts w:asciiTheme="minorHAnsi" w:hAnsiTheme="minorHAnsi" w:cstheme="minorHAnsi"/>
          <w:sz w:val="23"/>
          <w:szCs w:val="23"/>
        </w:rPr>
        <w:t>,</w:t>
      </w:r>
      <w:r w:rsidRPr="00D67834">
        <w:rPr>
          <w:rFonts w:asciiTheme="minorHAnsi" w:hAnsiTheme="minorHAnsi" w:cstheme="minorHAnsi"/>
          <w:sz w:val="23"/>
          <w:szCs w:val="23"/>
        </w:rPr>
        <w:t xml:space="preserve"> for </w:t>
      </w:r>
      <w:proofErr w:type="spellStart"/>
      <w:r w:rsidRPr="00D67834">
        <w:rPr>
          <w:rFonts w:asciiTheme="minorHAnsi" w:hAnsiTheme="minorHAnsi" w:cstheme="minorHAnsi"/>
          <w:sz w:val="23"/>
          <w:szCs w:val="23"/>
        </w:rPr>
        <w:t>Psyc</w:t>
      </w:r>
      <w:proofErr w:type="spellEnd"/>
      <w:r w:rsidRPr="00D67834">
        <w:rPr>
          <w:rFonts w:asciiTheme="minorHAnsi" w:hAnsiTheme="minorHAnsi" w:cstheme="minorHAnsi"/>
          <w:sz w:val="23"/>
          <w:szCs w:val="23"/>
        </w:rPr>
        <w:t xml:space="preserve"> 451: History of Psychology, Department of Psychology, Virginia Commonwealth University, Fall 2017.</w:t>
      </w:r>
    </w:p>
    <w:p w14:paraId="7845D0C5" w14:textId="77777777" w:rsidR="00FA38DC" w:rsidRPr="00D67834" w:rsidRDefault="00FA38DC" w:rsidP="005A0FF4">
      <w:pPr>
        <w:rPr>
          <w:rFonts w:asciiTheme="minorHAnsi" w:hAnsiTheme="minorHAnsi" w:cstheme="minorHAnsi"/>
          <w:sz w:val="23"/>
          <w:szCs w:val="23"/>
        </w:rPr>
      </w:pPr>
    </w:p>
    <w:p w14:paraId="1492A5FB" w14:textId="3B083103" w:rsidR="00EB4046" w:rsidRPr="00D67834" w:rsidRDefault="002C0138" w:rsidP="00732763">
      <w:pPr>
        <w:ind w:left="720" w:hanging="720"/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i/>
          <w:iCs/>
          <w:sz w:val="23"/>
          <w:szCs w:val="23"/>
        </w:rPr>
        <w:t>Search Committee</w:t>
      </w:r>
      <w:r w:rsidR="00BD2899" w:rsidRPr="00D67834">
        <w:rPr>
          <w:rFonts w:asciiTheme="minorHAnsi" w:hAnsiTheme="minorHAnsi" w:cstheme="minorHAnsi"/>
          <w:i/>
          <w:iCs/>
          <w:sz w:val="23"/>
          <w:szCs w:val="23"/>
        </w:rPr>
        <w:t xml:space="preserve"> Member</w:t>
      </w:r>
      <w:r w:rsidRPr="00D67834">
        <w:rPr>
          <w:rFonts w:asciiTheme="minorHAnsi" w:hAnsiTheme="minorHAnsi" w:cstheme="minorHAnsi"/>
          <w:sz w:val="23"/>
          <w:szCs w:val="23"/>
        </w:rPr>
        <w:t xml:space="preserve">, </w:t>
      </w:r>
      <w:r w:rsidR="00EB4046" w:rsidRPr="00D67834">
        <w:rPr>
          <w:rFonts w:asciiTheme="minorHAnsi" w:hAnsiTheme="minorHAnsi" w:cstheme="minorHAnsi"/>
          <w:sz w:val="23"/>
          <w:szCs w:val="23"/>
        </w:rPr>
        <w:t xml:space="preserve">Pediatric School Psychology job search, Department of Psychology, East Carolina University, Fall 2016-Spring 2017. </w:t>
      </w:r>
    </w:p>
    <w:p w14:paraId="58F6501F" w14:textId="77777777" w:rsidR="00EB4046" w:rsidRPr="00D67834" w:rsidRDefault="00EB4046" w:rsidP="00732763">
      <w:pPr>
        <w:ind w:left="720" w:hanging="720"/>
        <w:rPr>
          <w:rFonts w:asciiTheme="minorHAnsi" w:hAnsiTheme="minorHAnsi" w:cstheme="minorHAnsi"/>
          <w:sz w:val="23"/>
          <w:szCs w:val="23"/>
        </w:rPr>
      </w:pPr>
    </w:p>
    <w:p w14:paraId="7C6C891A" w14:textId="77777777" w:rsidR="00EB4046" w:rsidRPr="00D67834" w:rsidRDefault="00EB4046" w:rsidP="00732763">
      <w:pPr>
        <w:ind w:left="720" w:hanging="720"/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i/>
          <w:iCs/>
          <w:sz w:val="23"/>
          <w:szCs w:val="23"/>
        </w:rPr>
        <w:lastRenderedPageBreak/>
        <w:t>Chair</w:t>
      </w:r>
      <w:r w:rsidRPr="00D67834">
        <w:rPr>
          <w:rFonts w:asciiTheme="minorHAnsi" w:hAnsiTheme="minorHAnsi" w:cstheme="minorHAnsi"/>
          <w:sz w:val="23"/>
          <w:szCs w:val="23"/>
        </w:rPr>
        <w:t>, Curriculum Committee, Department of Psychology, East Carolina University, Fall 2015- Spring 2017.</w:t>
      </w:r>
    </w:p>
    <w:p w14:paraId="6AD4B476" w14:textId="77777777" w:rsidR="00EB4046" w:rsidRPr="00D67834" w:rsidRDefault="00EB4046" w:rsidP="00732763">
      <w:pPr>
        <w:ind w:left="720" w:hanging="720"/>
        <w:rPr>
          <w:rFonts w:asciiTheme="minorHAnsi" w:hAnsiTheme="minorHAnsi" w:cstheme="minorHAnsi"/>
          <w:sz w:val="23"/>
          <w:szCs w:val="23"/>
        </w:rPr>
      </w:pPr>
    </w:p>
    <w:p w14:paraId="7D1C032E" w14:textId="77777777" w:rsidR="00EB4046" w:rsidRPr="00D67834" w:rsidRDefault="00EB4046" w:rsidP="00732763">
      <w:pPr>
        <w:ind w:left="720" w:hanging="720"/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i/>
          <w:iCs/>
          <w:sz w:val="23"/>
          <w:szCs w:val="23"/>
        </w:rPr>
        <w:t>Admissions Committee Member</w:t>
      </w:r>
      <w:r w:rsidRPr="00D67834">
        <w:rPr>
          <w:rFonts w:asciiTheme="minorHAnsi" w:hAnsiTheme="minorHAnsi" w:cstheme="minorHAnsi"/>
          <w:sz w:val="23"/>
          <w:szCs w:val="23"/>
        </w:rPr>
        <w:t>, Clinical Health Concentration, Health Psychology Program, Department of Psychology, East Carolina University, Fall 2012-Spring 2017.</w:t>
      </w:r>
    </w:p>
    <w:p w14:paraId="5C5A76B8" w14:textId="77777777" w:rsidR="00BF1CBE" w:rsidRPr="00D67834" w:rsidRDefault="00BF1CBE" w:rsidP="00732763">
      <w:pPr>
        <w:ind w:left="720" w:hanging="720"/>
        <w:rPr>
          <w:rFonts w:asciiTheme="minorHAnsi" w:hAnsiTheme="minorHAnsi" w:cstheme="minorHAnsi"/>
          <w:i/>
          <w:iCs/>
          <w:sz w:val="23"/>
          <w:szCs w:val="23"/>
        </w:rPr>
      </w:pPr>
    </w:p>
    <w:p w14:paraId="798C89B9" w14:textId="5F370227" w:rsidR="00EB4046" w:rsidRPr="00D67834" w:rsidRDefault="00EB4046" w:rsidP="00732763">
      <w:pPr>
        <w:ind w:left="720" w:hanging="720"/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i/>
          <w:iCs/>
          <w:sz w:val="23"/>
          <w:szCs w:val="23"/>
        </w:rPr>
        <w:t>Chair</w:t>
      </w:r>
      <w:r w:rsidRPr="00D67834">
        <w:rPr>
          <w:rFonts w:asciiTheme="minorHAnsi" w:hAnsiTheme="minorHAnsi" w:cstheme="minorHAnsi"/>
          <w:sz w:val="23"/>
          <w:szCs w:val="23"/>
        </w:rPr>
        <w:t>, Curriculum and Scheduling Committee, Clinical Health Concentration, Health Psychology</w:t>
      </w:r>
      <w:r w:rsidR="002C0138" w:rsidRPr="00D67834">
        <w:rPr>
          <w:rFonts w:asciiTheme="minorHAnsi" w:hAnsiTheme="minorHAnsi" w:cstheme="minorHAnsi"/>
          <w:sz w:val="23"/>
          <w:szCs w:val="23"/>
        </w:rPr>
        <w:t xml:space="preserve"> </w:t>
      </w:r>
      <w:r w:rsidRPr="00D67834">
        <w:rPr>
          <w:rFonts w:asciiTheme="minorHAnsi" w:hAnsiTheme="minorHAnsi" w:cstheme="minorHAnsi"/>
          <w:sz w:val="23"/>
          <w:szCs w:val="23"/>
        </w:rPr>
        <w:t>Program, Department of Psychology, East Carolina University, Fall 2009-Spring 2017.</w:t>
      </w:r>
    </w:p>
    <w:p w14:paraId="0BE82D98" w14:textId="77777777" w:rsidR="003C3DE6" w:rsidRPr="00D67834" w:rsidRDefault="003C3DE6" w:rsidP="00732763">
      <w:pPr>
        <w:ind w:left="720" w:hanging="720"/>
        <w:rPr>
          <w:rFonts w:asciiTheme="minorHAnsi" w:hAnsiTheme="minorHAnsi" w:cstheme="minorHAnsi"/>
          <w:i/>
          <w:iCs/>
          <w:sz w:val="23"/>
          <w:szCs w:val="23"/>
        </w:rPr>
      </w:pPr>
    </w:p>
    <w:p w14:paraId="6BD49426" w14:textId="2949B66D" w:rsidR="00EB4046" w:rsidRPr="00D67834" w:rsidRDefault="002C0138" w:rsidP="00732763">
      <w:pPr>
        <w:ind w:left="720" w:hanging="720"/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i/>
          <w:iCs/>
          <w:sz w:val="23"/>
          <w:szCs w:val="23"/>
        </w:rPr>
        <w:t>Search Committee</w:t>
      </w:r>
      <w:r w:rsidR="00BD2899" w:rsidRPr="00D67834">
        <w:rPr>
          <w:rFonts w:asciiTheme="minorHAnsi" w:hAnsiTheme="minorHAnsi" w:cstheme="minorHAnsi"/>
          <w:i/>
          <w:iCs/>
          <w:sz w:val="23"/>
          <w:szCs w:val="23"/>
        </w:rPr>
        <w:t xml:space="preserve"> Member</w:t>
      </w:r>
      <w:r w:rsidRPr="00D67834">
        <w:rPr>
          <w:rFonts w:asciiTheme="minorHAnsi" w:hAnsiTheme="minorHAnsi" w:cstheme="minorHAnsi"/>
          <w:sz w:val="23"/>
          <w:szCs w:val="23"/>
        </w:rPr>
        <w:t xml:space="preserve">, </w:t>
      </w:r>
      <w:r w:rsidR="00EB4046" w:rsidRPr="00D67834">
        <w:rPr>
          <w:rFonts w:asciiTheme="minorHAnsi" w:hAnsiTheme="minorHAnsi" w:cstheme="minorHAnsi"/>
          <w:sz w:val="23"/>
          <w:szCs w:val="23"/>
        </w:rPr>
        <w:t xml:space="preserve">Fixed Term Psychology job search, Department of Psychology, East Carolina University, Spring 2016-Summer 2016. </w:t>
      </w:r>
    </w:p>
    <w:p w14:paraId="64919091" w14:textId="053A47D2" w:rsidR="00AB7652" w:rsidRDefault="00AB7652" w:rsidP="00732763">
      <w:pPr>
        <w:ind w:left="720" w:hanging="720"/>
        <w:rPr>
          <w:rFonts w:asciiTheme="minorHAnsi" w:hAnsiTheme="minorHAnsi" w:cstheme="minorHAnsi"/>
          <w:i/>
          <w:iCs/>
          <w:sz w:val="23"/>
          <w:szCs w:val="23"/>
        </w:rPr>
      </w:pPr>
    </w:p>
    <w:p w14:paraId="27E206BA" w14:textId="386AD24F" w:rsidR="00911002" w:rsidRPr="00911002" w:rsidRDefault="00911002" w:rsidP="00911002">
      <w:pPr>
        <w:ind w:left="720" w:hanging="720"/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i/>
          <w:iCs/>
          <w:sz w:val="23"/>
          <w:szCs w:val="23"/>
        </w:rPr>
        <w:t>Member</w:t>
      </w:r>
      <w:r w:rsidRPr="00D67834">
        <w:rPr>
          <w:rFonts w:asciiTheme="minorHAnsi" w:hAnsiTheme="minorHAnsi" w:cstheme="minorHAnsi"/>
          <w:sz w:val="23"/>
          <w:szCs w:val="23"/>
        </w:rPr>
        <w:t>, Curriculum Committee, Department of Psychology, East Carolina University, Fall 2007-Spring 2015.</w:t>
      </w:r>
    </w:p>
    <w:p w14:paraId="2A401B7A" w14:textId="77777777" w:rsidR="00911002" w:rsidRPr="00D67834" w:rsidRDefault="00911002" w:rsidP="00732763">
      <w:pPr>
        <w:ind w:left="720" w:hanging="720"/>
        <w:rPr>
          <w:rFonts w:asciiTheme="minorHAnsi" w:hAnsiTheme="minorHAnsi" w:cstheme="minorHAnsi"/>
          <w:i/>
          <w:iCs/>
          <w:sz w:val="23"/>
          <w:szCs w:val="23"/>
        </w:rPr>
      </w:pPr>
    </w:p>
    <w:p w14:paraId="3AE68523" w14:textId="7D8B5039" w:rsidR="00EB4046" w:rsidRPr="00D67834" w:rsidRDefault="002C0138" w:rsidP="00732763">
      <w:pPr>
        <w:ind w:left="720" w:hanging="720"/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i/>
          <w:iCs/>
          <w:sz w:val="23"/>
          <w:szCs w:val="23"/>
        </w:rPr>
        <w:t>Member Search Committee</w:t>
      </w:r>
      <w:r w:rsidRPr="00D67834">
        <w:rPr>
          <w:rFonts w:asciiTheme="minorHAnsi" w:hAnsiTheme="minorHAnsi" w:cstheme="minorHAnsi"/>
          <w:sz w:val="23"/>
          <w:szCs w:val="23"/>
        </w:rPr>
        <w:t xml:space="preserve">, </w:t>
      </w:r>
      <w:r w:rsidR="00EB4046" w:rsidRPr="00D67834">
        <w:rPr>
          <w:rFonts w:asciiTheme="minorHAnsi" w:hAnsiTheme="minorHAnsi" w:cstheme="minorHAnsi"/>
          <w:sz w:val="23"/>
          <w:szCs w:val="23"/>
        </w:rPr>
        <w:t xml:space="preserve">Pediatric School Psychology job search, Department of Psychology, East Carolina University, Fall 2013-2014. </w:t>
      </w:r>
    </w:p>
    <w:p w14:paraId="388E62E3" w14:textId="77777777" w:rsidR="00EB4046" w:rsidRPr="00D67834" w:rsidRDefault="00EB4046" w:rsidP="00732763">
      <w:pPr>
        <w:ind w:left="720" w:hanging="720"/>
        <w:rPr>
          <w:rFonts w:asciiTheme="minorHAnsi" w:hAnsiTheme="minorHAnsi" w:cstheme="minorHAnsi"/>
          <w:sz w:val="23"/>
          <w:szCs w:val="23"/>
        </w:rPr>
      </w:pPr>
    </w:p>
    <w:p w14:paraId="497469C4" w14:textId="77777777" w:rsidR="00EB4046" w:rsidRPr="00D67834" w:rsidRDefault="00EB4046" w:rsidP="00732763">
      <w:pPr>
        <w:ind w:left="720" w:hanging="720"/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i/>
          <w:iCs/>
          <w:sz w:val="23"/>
          <w:szCs w:val="23"/>
        </w:rPr>
        <w:t>Chair</w:t>
      </w:r>
      <w:r w:rsidRPr="00D67834">
        <w:rPr>
          <w:rFonts w:asciiTheme="minorHAnsi" w:hAnsiTheme="minorHAnsi" w:cstheme="minorHAnsi"/>
          <w:sz w:val="23"/>
          <w:szCs w:val="23"/>
        </w:rPr>
        <w:t xml:space="preserve">, Tenure Track Developmental Psychology job search committee, Department of Psychology, East Carolina University, Spring 2012-Spring 2013. </w:t>
      </w:r>
    </w:p>
    <w:p w14:paraId="120A731A" w14:textId="77777777" w:rsidR="00EB4046" w:rsidRPr="00D67834" w:rsidRDefault="00EB4046" w:rsidP="00732763">
      <w:pPr>
        <w:ind w:left="720" w:hanging="720"/>
        <w:rPr>
          <w:rFonts w:asciiTheme="minorHAnsi" w:hAnsiTheme="minorHAnsi" w:cstheme="minorHAnsi"/>
          <w:sz w:val="23"/>
          <w:szCs w:val="23"/>
        </w:rPr>
      </w:pPr>
    </w:p>
    <w:p w14:paraId="35EE5954" w14:textId="51D1113E" w:rsidR="00EB4046" w:rsidRPr="00D67834" w:rsidRDefault="00716895" w:rsidP="00732763">
      <w:pPr>
        <w:ind w:left="720" w:hanging="720"/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i/>
          <w:iCs/>
          <w:sz w:val="23"/>
          <w:szCs w:val="23"/>
        </w:rPr>
        <w:t>Member</w:t>
      </w:r>
      <w:r w:rsidRPr="00D67834">
        <w:rPr>
          <w:rFonts w:asciiTheme="minorHAnsi" w:hAnsiTheme="minorHAnsi" w:cstheme="minorHAnsi"/>
          <w:sz w:val="23"/>
          <w:szCs w:val="23"/>
        </w:rPr>
        <w:t xml:space="preserve">, </w:t>
      </w:r>
      <w:r w:rsidR="00EB4046" w:rsidRPr="00D67834">
        <w:rPr>
          <w:rFonts w:asciiTheme="minorHAnsi" w:hAnsiTheme="minorHAnsi" w:cstheme="minorHAnsi"/>
          <w:sz w:val="23"/>
          <w:szCs w:val="23"/>
        </w:rPr>
        <w:t>Plan for Repeatable Courses Committee, Harriot College of Arts of Sciences, East Carolina University, Fall 2011-Spring 2013.</w:t>
      </w:r>
    </w:p>
    <w:p w14:paraId="4DB67162" w14:textId="77777777" w:rsidR="00532229" w:rsidRPr="00D67834" w:rsidRDefault="00532229" w:rsidP="00911002">
      <w:pPr>
        <w:rPr>
          <w:rFonts w:asciiTheme="minorHAnsi" w:hAnsiTheme="minorHAnsi" w:cstheme="minorHAnsi"/>
          <w:i/>
          <w:iCs/>
          <w:sz w:val="23"/>
          <w:szCs w:val="23"/>
        </w:rPr>
      </w:pPr>
    </w:p>
    <w:p w14:paraId="348418B4" w14:textId="6DE38D73" w:rsidR="00EB4046" w:rsidRPr="00D67834" w:rsidRDefault="00716895" w:rsidP="00732763">
      <w:pPr>
        <w:ind w:left="720" w:hanging="720"/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i/>
          <w:iCs/>
          <w:sz w:val="23"/>
          <w:szCs w:val="23"/>
        </w:rPr>
        <w:t>Member</w:t>
      </w:r>
      <w:r w:rsidRPr="00D67834">
        <w:rPr>
          <w:rFonts w:asciiTheme="minorHAnsi" w:hAnsiTheme="minorHAnsi" w:cstheme="minorHAnsi"/>
          <w:sz w:val="23"/>
          <w:szCs w:val="23"/>
        </w:rPr>
        <w:t xml:space="preserve">, </w:t>
      </w:r>
      <w:r w:rsidR="00EB4046" w:rsidRPr="00D67834">
        <w:rPr>
          <w:rFonts w:asciiTheme="minorHAnsi" w:hAnsiTheme="minorHAnsi" w:cstheme="minorHAnsi"/>
          <w:sz w:val="23"/>
          <w:szCs w:val="23"/>
        </w:rPr>
        <w:t>Scheduling Committee, Department of Psychology, East Carolina University, Fall 2010-Spring 2012.</w:t>
      </w:r>
    </w:p>
    <w:p w14:paraId="6BEC49B9" w14:textId="76D14871" w:rsidR="00E36E83" w:rsidRDefault="00E36E83" w:rsidP="00732763">
      <w:pPr>
        <w:ind w:left="720" w:hanging="720"/>
        <w:rPr>
          <w:rFonts w:asciiTheme="minorHAnsi" w:hAnsiTheme="minorHAnsi" w:cstheme="minorHAnsi"/>
          <w:i/>
          <w:iCs/>
          <w:sz w:val="23"/>
          <w:szCs w:val="23"/>
        </w:rPr>
      </w:pPr>
    </w:p>
    <w:p w14:paraId="52229076" w14:textId="77777777" w:rsidR="00911002" w:rsidRPr="00D67834" w:rsidRDefault="00911002" w:rsidP="00911002">
      <w:pPr>
        <w:ind w:left="720" w:hanging="720"/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i/>
          <w:iCs/>
          <w:sz w:val="23"/>
          <w:szCs w:val="23"/>
        </w:rPr>
        <w:t>Search Committee Member</w:t>
      </w:r>
      <w:r w:rsidRPr="00D67834">
        <w:rPr>
          <w:rFonts w:asciiTheme="minorHAnsi" w:hAnsiTheme="minorHAnsi" w:cstheme="minorHAnsi"/>
          <w:sz w:val="23"/>
          <w:szCs w:val="23"/>
        </w:rPr>
        <w:t>, Fixed Term Clinical Psychology job search, Department of Psychology, East Carolina University, Summer 2011.</w:t>
      </w:r>
    </w:p>
    <w:p w14:paraId="130CE094" w14:textId="77777777" w:rsidR="00911002" w:rsidRPr="00D67834" w:rsidRDefault="00911002" w:rsidP="00911002">
      <w:pPr>
        <w:ind w:left="720" w:hanging="720"/>
        <w:rPr>
          <w:rFonts w:asciiTheme="minorHAnsi" w:hAnsiTheme="minorHAnsi" w:cstheme="minorHAnsi"/>
          <w:sz w:val="23"/>
          <w:szCs w:val="23"/>
        </w:rPr>
      </w:pPr>
    </w:p>
    <w:p w14:paraId="55D5074B" w14:textId="39D4C282" w:rsidR="00911002" w:rsidRPr="00911002" w:rsidRDefault="00911002" w:rsidP="00911002">
      <w:pPr>
        <w:ind w:left="720" w:hanging="720"/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i/>
          <w:iCs/>
          <w:sz w:val="23"/>
          <w:szCs w:val="23"/>
        </w:rPr>
        <w:t>Search Committee Member</w:t>
      </w:r>
      <w:r w:rsidRPr="00D67834">
        <w:rPr>
          <w:rFonts w:asciiTheme="minorHAnsi" w:hAnsiTheme="minorHAnsi" w:cstheme="minorHAnsi"/>
          <w:sz w:val="23"/>
          <w:szCs w:val="23"/>
        </w:rPr>
        <w:t>, Health Disparities job search, Center for Health Disparities, East Carolina University, Spring 2011-Summer 2011.</w:t>
      </w:r>
    </w:p>
    <w:p w14:paraId="6A3D70F0" w14:textId="77777777" w:rsidR="00911002" w:rsidRPr="00D67834" w:rsidRDefault="00911002" w:rsidP="00732763">
      <w:pPr>
        <w:ind w:left="720" w:hanging="720"/>
        <w:rPr>
          <w:rFonts w:asciiTheme="minorHAnsi" w:hAnsiTheme="minorHAnsi" w:cstheme="minorHAnsi"/>
          <w:i/>
          <w:iCs/>
          <w:sz w:val="23"/>
          <w:szCs w:val="23"/>
        </w:rPr>
      </w:pPr>
    </w:p>
    <w:p w14:paraId="070139A4" w14:textId="72E23A87" w:rsidR="00EB4046" w:rsidRPr="00D67834" w:rsidRDefault="00EB4046" w:rsidP="00732763">
      <w:pPr>
        <w:ind w:left="720" w:hanging="720"/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i/>
          <w:iCs/>
          <w:sz w:val="23"/>
          <w:szCs w:val="23"/>
        </w:rPr>
        <w:t>Chair</w:t>
      </w:r>
      <w:r w:rsidRPr="00D67834">
        <w:rPr>
          <w:rFonts w:asciiTheme="minorHAnsi" w:hAnsiTheme="minorHAnsi" w:cstheme="minorHAnsi"/>
          <w:sz w:val="23"/>
          <w:szCs w:val="23"/>
        </w:rPr>
        <w:t>, External Relations Committee, Clinical Health Concentration, Health Psychology Program, Department of Psychology, East Carolina University, Fall 2009-2010.</w:t>
      </w:r>
    </w:p>
    <w:p w14:paraId="0F87BA12" w14:textId="77777777" w:rsidR="00532229" w:rsidRPr="00D67834" w:rsidRDefault="00532229" w:rsidP="00732763">
      <w:pPr>
        <w:ind w:left="720" w:hanging="720"/>
        <w:rPr>
          <w:rFonts w:asciiTheme="minorHAnsi" w:hAnsiTheme="minorHAnsi" w:cstheme="minorHAnsi"/>
          <w:i/>
          <w:iCs/>
          <w:sz w:val="23"/>
          <w:szCs w:val="23"/>
        </w:rPr>
      </w:pPr>
    </w:p>
    <w:p w14:paraId="6EEF0E17" w14:textId="6B289923" w:rsidR="00EB4046" w:rsidRPr="00D67834" w:rsidRDefault="00716895" w:rsidP="00732763">
      <w:pPr>
        <w:ind w:left="720" w:hanging="720"/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i/>
          <w:iCs/>
          <w:sz w:val="23"/>
          <w:szCs w:val="23"/>
        </w:rPr>
        <w:t>Member</w:t>
      </w:r>
      <w:r w:rsidRPr="00D67834">
        <w:rPr>
          <w:rFonts w:asciiTheme="minorHAnsi" w:hAnsiTheme="minorHAnsi" w:cstheme="minorHAnsi"/>
          <w:sz w:val="23"/>
          <w:szCs w:val="23"/>
        </w:rPr>
        <w:t xml:space="preserve">, </w:t>
      </w:r>
      <w:r w:rsidR="00EB4046" w:rsidRPr="00D67834">
        <w:rPr>
          <w:rFonts w:asciiTheme="minorHAnsi" w:hAnsiTheme="minorHAnsi" w:cstheme="minorHAnsi"/>
          <w:sz w:val="23"/>
          <w:szCs w:val="23"/>
        </w:rPr>
        <w:t>Undergraduate Advisory Council, Department of Psychology, East Carolina University, Fall</w:t>
      </w:r>
      <w:r w:rsidRPr="00D67834">
        <w:rPr>
          <w:rFonts w:asciiTheme="minorHAnsi" w:hAnsiTheme="minorHAnsi" w:cstheme="minorHAnsi"/>
          <w:sz w:val="23"/>
          <w:szCs w:val="23"/>
        </w:rPr>
        <w:t xml:space="preserve"> </w:t>
      </w:r>
      <w:r w:rsidR="00EB4046" w:rsidRPr="00D67834">
        <w:rPr>
          <w:rFonts w:asciiTheme="minorHAnsi" w:hAnsiTheme="minorHAnsi" w:cstheme="minorHAnsi"/>
          <w:sz w:val="23"/>
          <w:szCs w:val="23"/>
        </w:rPr>
        <w:t>2009-2010.</w:t>
      </w:r>
    </w:p>
    <w:p w14:paraId="63FC808A" w14:textId="77777777" w:rsidR="00EB4046" w:rsidRPr="00D67834" w:rsidRDefault="00EB4046" w:rsidP="00732763">
      <w:pPr>
        <w:ind w:left="720" w:hanging="720"/>
        <w:rPr>
          <w:rFonts w:asciiTheme="minorHAnsi" w:hAnsiTheme="minorHAnsi" w:cstheme="minorHAnsi"/>
          <w:sz w:val="23"/>
          <w:szCs w:val="23"/>
        </w:rPr>
      </w:pPr>
    </w:p>
    <w:p w14:paraId="68DC1575" w14:textId="54FFE0AF" w:rsidR="00EB4046" w:rsidRPr="00D67834" w:rsidRDefault="00BD2899" w:rsidP="00732763">
      <w:pPr>
        <w:ind w:left="720" w:hanging="720"/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i/>
          <w:iCs/>
          <w:sz w:val="23"/>
          <w:szCs w:val="23"/>
        </w:rPr>
        <w:t>Search Committee Member</w:t>
      </w:r>
      <w:r w:rsidR="00716895" w:rsidRPr="00D67834">
        <w:rPr>
          <w:rFonts w:asciiTheme="minorHAnsi" w:hAnsiTheme="minorHAnsi" w:cstheme="minorHAnsi"/>
          <w:sz w:val="23"/>
          <w:szCs w:val="23"/>
        </w:rPr>
        <w:t xml:space="preserve">, </w:t>
      </w:r>
      <w:r w:rsidR="00EB4046" w:rsidRPr="00D67834">
        <w:rPr>
          <w:rFonts w:asciiTheme="minorHAnsi" w:hAnsiTheme="minorHAnsi" w:cstheme="minorHAnsi"/>
          <w:sz w:val="23"/>
          <w:szCs w:val="23"/>
        </w:rPr>
        <w:t>Quantitative Psychology job search, Department of Psychology, East Carolina University, Fall 2008-2009.</w:t>
      </w:r>
    </w:p>
    <w:p w14:paraId="58974FF6" w14:textId="77777777" w:rsidR="00EB4046" w:rsidRPr="00D67834" w:rsidRDefault="00EB4046" w:rsidP="00911002">
      <w:pPr>
        <w:rPr>
          <w:rFonts w:asciiTheme="minorHAnsi" w:hAnsiTheme="minorHAnsi" w:cstheme="minorHAnsi"/>
          <w:sz w:val="23"/>
          <w:szCs w:val="23"/>
        </w:rPr>
      </w:pPr>
    </w:p>
    <w:p w14:paraId="3FE36E67" w14:textId="77777777" w:rsidR="00EB4046" w:rsidRPr="00D67834" w:rsidRDefault="00EB4046" w:rsidP="00732763">
      <w:pPr>
        <w:ind w:left="720" w:hanging="720"/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i/>
          <w:iCs/>
          <w:sz w:val="23"/>
          <w:szCs w:val="23"/>
        </w:rPr>
        <w:t>Chair</w:t>
      </w:r>
      <w:r w:rsidRPr="00D67834">
        <w:rPr>
          <w:rFonts w:asciiTheme="minorHAnsi" w:hAnsiTheme="minorHAnsi" w:cstheme="minorHAnsi"/>
          <w:sz w:val="23"/>
          <w:szCs w:val="23"/>
        </w:rPr>
        <w:t>, External Relations Committee, Health Psychology Program, Department of Psychology, East Carolina University, Fall 2007-Spring 2009.</w:t>
      </w:r>
    </w:p>
    <w:p w14:paraId="130F3DB0" w14:textId="77777777" w:rsidR="00EB4046" w:rsidRPr="00D67834" w:rsidRDefault="00EB4046" w:rsidP="00732763">
      <w:pPr>
        <w:ind w:left="720" w:hanging="720"/>
        <w:rPr>
          <w:rFonts w:asciiTheme="minorHAnsi" w:hAnsiTheme="minorHAnsi" w:cstheme="minorHAnsi"/>
          <w:sz w:val="23"/>
          <w:szCs w:val="23"/>
        </w:rPr>
      </w:pPr>
    </w:p>
    <w:p w14:paraId="7EF841FD" w14:textId="46B81B1D" w:rsidR="00EB4046" w:rsidRPr="00D67834" w:rsidRDefault="00BD2899" w:rsidP="00732763">
      <w:pPr>
        <w:ind w:left="720" w:hanging="720"/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i/>
          <w:iCs/>
          <w:sz w:val="23"/>
          <w:szCs w:val="23"/>
        </w:rPr>
        <w:t>Search Committee Member</w:t>
      </w:r>
      <w:r w:rsidR="00716895" w:rsidRPr="00D67834">
        <w:rPr>
          <w:rFonts w:asciiTheme="minorHAnsi" w:hAnsiTheme="minorHAnsi" w:cstheme="minorHAnsi"/>
          <w:sz w:val="23"/>
          <w:szCs w:val="23"/>
        </w:rPr>
        <w:t xml:space="preserve">, </w:t>
      </w:r>
      <w:r w:rsidR="00EB4046" w:rsidRPr="00D67834">
        <w:rPr>
          <w:rFonts w:asciiTheme="minorHAnsi" w:hAnsiTheme="minorHAnsi" w:cstheme="minorHAnsi"/>
          <w:sz w:val="23"/>
          <w:szCs w:val="23"/>
        </w:rPr>
        <w:t>Clinical Health Psychology job search, Department of Psychology, East Carolina University, Fall 2007-Spring 2008.</w:t>
      </w:r>
    </w:p>
    <w:p w14:paraId="150873A2" w14:textId="77777777" w:rsidR="00EB4046" w:rsidRPr="00D67834" w:rsidRDefault="00EB4046" w:rsidP="00732763">
      <w:pPr>
        <w:ind w:left="720" w:hanging="720"/>
        <w:rPr>
          <w:rFonts w:asciiTheme="minorHAnsi" w:hAnsiTheme="minorHAnsi" w:cstheme="minorHAnsi"/>
          <w:sz w:val="23"/>
          <w:szCs w:val="23"/>
        </w:rPr>
      </w:pPr>
    </w:p>
    <w:p w14:paraId="05695FF2" w14:textId="47A0E6FB" w:rsidR="00EB4046" w:rsidRPr="00D67834" w:rsidRDefault="00716895" w:rsidP="00732763">
      <w:pPr>
        <w:ind w:left="720" w:hanging="720"/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i/>
          <w:iCs/>
          <w:sz w:val="23"/>
          <w:szCs w:val="23"/>
        </w:rPr>
        <w:lastRenderedPageBreak/>
        <w:t>Member</w:t>
      </w:r>
      <w:r w:rsidRPr="00D67834">
        <w:rPr>
          <w:rFonts w:asciiTheme="minorHAnsi" w:hAnsiTheme="minorHAnsi" w:cstheme="minorHAnsi"/>
          <w:sz w:val="23"/>
          <w:szCs w:val="23"/>
        </w:rPr>
        <w:t xml:space="preserve">, </w:t>
      </w:r>
      <w:r w:rsidR="00EB4046" w:rsidRPr="00D67834">
        <w:rPr>
          <w:rFonts w:asciiTheme="minorHAnsi" w:hAnsiTheme="minorHAnsi" w:cstheme="minorHAnsi"/>
          <w:sz w:val="23"/>
          <w:szCs w:val="23"/>
        </w:rPr>
        <w:t>Space and Equipment Committee, Department of Psychology, East Carolina University, Fall 2007</w:t>
      </w:r>
      <w:r w:rsidR="007B02CF" w:rsidRPr="00D67834">
        <w:rPr>
          <w:rFonts w:asciiTheme="minorHAnsi" w:hAnsiTheme="minorHAnsi" w:cstheme="minorHAnsi"/>
          <w:sz w:val="23"/>
          <w:szCs w:val="23"/>
        </w:rPr>
        <w:t xml:space="preserve">, </w:t>
      </w:r>
      <w:r w:rsidR="00EB4046" w:rsidRPr="00D67834">
        <w:rPr>
          <w:rFonts w:asciiTheme="minorHAnsi" w:hAnsiTheme="minorHAnsi" w:cstheme="minorHAnsi"/>
          <w:sz w:val="23"/>
          <w:szCs w:val="23"/>
        </w:rPr>
        <w:t>Spring 2008.</w:t>
      </w:r>
    </w:p>
    <w:p w14:paraId="36927C57" w14:textId="77777777" w:rsidR="00EB4046" w:rsidRPr="00D67834" w:rsidRDefault="00EB4046" w:rsidP="00732763">
      <w:pPr>
        <w:ind w:left="720" w:hanging="720"/>
        <w:rPr>
          <w:rFonts w:asciiTheme="minorHAnsi" w:hAnsiTheme="minorHAnsi" w:cstheme="minorHAnsi"/>
          <w:sz w:val="23"/>
          <w:szCs w:val="23"/>
        </w:rPr>
      </w:pPr>
    </w:p>
    <w:p w14:paraId="4D1C97C6" w14:textId="191BC0C8" w:rsidR="00EB4046" w:rsidRPr="00D67834" w:rsidRDefault="00EB4046" w:rsidP="00732763">
      <w:pPr>
        <w:ind w:left="720" w:hanging="720"/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i/>
          <w:iCs/>
          <w:sz w:val="23"/>
          <w:szCs w:val="23"/>
        </w:rPr>
        <w:t>Chair</w:t>
      </w:r>
      <w:r w:rsidRPr="00D67834">
        <w:rPr>
          <w:rFonts w:asciiTheme="minorHAnsi" w:hAnsiTheme="minorHAnsi" w:cstheme="minorHAnsi"/>
          <w:sz w:val="23"/>
          <w:szCs w:val="23"/>
        </w:rPr>
        <w:t>, Visiting Day Committee, Health psychology doctoral program, Department of Psychology,</w:t>
      </w:r>
      <w:r w:rsidR="00F80CA3" w:rsidRPr="00D67834">
        <w:rPr>
          <w:rFonts w:asciiTheme="minorHAnsi" w:hAnsiTheme="minorHAnsi" w:cstheme="minorHAnsi"/>
          <w:sz w:val="23"/>
          <w:szCs w:val="23"/>
        </w:rPr>
        <w:t xml:space="preserve"> </w:t>
      </w:r>
      <w:r w:rsidRPr="00D67834">
        <w:rPr>
          <w:rFonts w:asciiTheme="minorHAnsi" w:hAnsiTheme="minorHAnsi" w:cstheme="minorHAnsi"/>
          <w:sz w:val="23"/>
          <w:szCs w:val="23"/>
        </w:rPr>
        <w:t>East Carolina University, Spring 2007.</w:t>
      </w:r>
      <w:r w:rsidRPr="00D67834">
        <w:rPr>
          <w:rFonts w:asciiTheme="minorHAnsi" w:hAnsiTheme="minorHAnsi" w:cstheme="minorHAnsi"/>
          <w:sz w:val="23"/>
          <w:szCs w:val="23"/>
        </w:rPr>
        <w:tab/>
      </w:r>
    </w:p>
    <w:p w14:paraId="5CF75DEC" w14:textId="77777777" w:rsidR="00EB4046" w:rsidRPr="00D67834" w:rsidRDefault="00EB4046" w:rsidP="00732763">
      <w:pPr>
        <w:ind w:left="720" w:hanging="720"/>
        <w:rPr>
          <w:rFonts w:asciiTheme="minorHAnsi" w:hAnsiTheme="minorHAnsi" w:cstheme="minorHAnsi"/>
          <w:sz w:val="23"/>
          <w:szCs w:val="23"/>
        </w:rPr>
      </w:pPr>
    </w:p>
    <w:p w14:paraId="240840B5" w14:textId="58BF66D0" w:rsidR="00EB4046" w:rsidRPr="00D67834" w:rsidRDefault="0011747D" w:rsidP="00732763">
      <w:pPr>
        <w:ind w:left="720" w:hanging="720"/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i/>
          <w:iCs/>
          <w:sz w:val="23"/>
          <w:szCs w:val="23"/>
        </w:rPr>
        <w:t>Member</w:t>
      </w:r>
      <w:r w:rsidRPr="00D67834">
        <w:rPr>
          <w:rFonts w:asciiTheme="minorHAnsi" w:hAnsiTheme="minorHAnsi" w:cstheme="minorHAnsi"/>
          <w:sz w:val="23"/>
          <w:szCs w:val="23"/>
        </w:rPr>
        <w:t xml:space="preserve">, </w:t>
      </w:r>
      <w:r w:rsidR="00EB4046" w:rsidRPr="00D67834">
        <w:rPr>
          <w:rFonts w:asciiTheme="minorHAnsi" w:hAnsiTheme="minorHAnsi" w:cstheme="minorHAnsi"/>
          <w:sz w:val="23"/>
          <w:szCs w:val="23"/>
        </w:rPr>
        <w:t>Health psychology doctoral program development committee, Department of Psychology, East Carolina University, Fall 2006-Spring 2007.</w:t>
      </w:r>
      <w:r w:rsidR="00716895" w:rsidRPr="00D67834">
        <w:rPr>
          <w:rFonts w:asciiTheme="minorHAnsi" w:hAnsiTheme="minorHAnsi" w:cstheme="minorHAnsi"/>
          <w:sz w:val="23"/>
          <w:szCs w:val="23"/>
        </w:rPr>
        <w:t xml:space="preserve"> </w:t>
      </w:r>
    </w:p>
    <w:p w14:paraId="6BA71FBE" w14:textId="77777777" w:rsidR="00EB4046" w:rsidRPr="00D67834" w:rsidRDefault="00EB4046" w:rsidP="00732763">
      <w:pPr>
        <w:ind w:left="720" w:hanging="720"/>
        <w:rPr>
          <w:rFonts w:asciiTheme="minorHAnsi" w:hAnsiTheme="minorHAnsi" w:cstheme="minorHAnsi"/>
          <w:sz w:val="23"/>
          <w:szCs w:val="23"/>
        </w:rPr>
      </w:pPr>
    </w:p>
    <w:p w14:paraId="05799A83" w14:textId="2ADB80B6" w:rsidR="00EB4046" w:rsidRDefault="00EB4046" w:rsidP="00732763">
      <w:pPr>
        <w:ind w:left="720" w:hanging="720"/>
        <w:rPr>
          <w:rFonts w:asciiTheme="minorHAnsi" w:hAnsiTheme="minorHAnsi" w:cstheme="minorHAnsi"/>
        </w:rPr>
      </w:pPr>
      <w:r w:rsidRPr="00D67834">
        <w:rPr>
          <w:rFonts w:asciiTheme="minorHAnsi" w:hAnsiTheme="minorHAnsi" w:cstheme="minorHAnsi"/>
          <w:i/>
          <w:iCs/>
          <w:sz w:val="23"/>
          <w:szCs w:val="23"/>
        </w:rPr>
        <w:t>Department of Psychology Representative</w:t>
      </w:r>
      <w:r w:rsidRPr="00D67834">
        <w:rPr>
          <w:rFonts w:asciiTheme="minorHAnsi" w:hAnsiTheme="minorHAnsi" w:cstheme="minorHAnsi"/>
          <w:sz w:val="23"/>
          <w:szCs w:val="23"/>
        </w:rPr>
        <w:t>, Multicultural Appreciation Day Experience, East Carolina University, Fall 2006.</w:t>
      </w:r>
      <w:r w:rsidRPr="00A03C68">
        <w:rPr>
          <w:rFonts w:asciiTheme="minorHAnsi" w:hAnsiTheme="minorHAnsi" w:cstheme="minorHAnsi"/>
        </w:rPr>
        <w:tab/>
      </w:r>
    </w:p>
    <w:p w14:paraId="314BCBA6" w14:textId="48EFF4DB" w:rsidR="00E6620A" w:rsidRPr="003B19FB" w:rsidRDefault="0071343D" w:rsidP="00732763">
      <w:pPr>
        <w:pStyle w:val="Heading1"/>
        <w:ind w:left="720" w:hanging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</w:t>
      </w:r>
      <w:r w:rsidR="00E6620A">
        <w:rPr>
          <w:rFonts w:asciiTheme="minorHAnsi" w:hAnsiTheme="minorHAnsi" w:cstheme="minorHAnsi"/>
        </w:rPr>
        <w:t>unior faculty/Postdoctoral mentorship and</w:t>
      </w:r>
      <w:r w:rsidR="00E6620A" w:rsidRPr="003B19FB">
        <w:rPr>
          <w:rFonts w:asciiTheme="minorHAnsi" w:hAnsiTheme="minorHAnsi" w:cstheme="minorHAnsi"/>
        </w:rPr>
        <w:t xml:space="preserve"> Training</w:t>
      </w:r>
    </w:p>
    <w:p w14:paraId="2D96AB34" w14:textId="522708BF" w:rsidR="00E6620A" w:rsidRPr="00D67834" w:rsidRDefault="00E6620A" w:rsidP="00E6620A">
      <w:pPr>
        <w:rPr>
          <w:rFonts w:asciiTheme="minorHAnsi" w:hAnsiTheme="minorHAnsi" w:cstheme="minorHAnsi"/>
          <w:b/>
          <w:sz w:val="23"/>
          <w:szCs w:val="23"/>
        </w:rPr>
      </w:pPr>
      <w:r w:rsidRPr="00D67834">
        <w:rPr>
          <w:rFonts w:asciiTheme="minorHAnsi" w:hAnsiTheme="minorHAnsi" w:cstheme="minorHAnsi"/>
          <w:b/>
          <w:sz w:val="23"/>
          <w:szCs w:val="23"/>
        </w:rPr>
        <w:t>Junior Faculty</w:t>
      </w:r>
      <w:r w:rsidR="00AB7652" w:rsidRPr="00D67834">
        <w:rPr>
          <w:rFonts w:asciiTheme="minorHAnsi" w:hAnsiTheme="minorHAnsi" w:cstheme="minorHAnsi"/>
          <w:b/>
          <w:sz w:val="23"/>
          <w:szCs w:val="23"/>
        </w:rPr>
        <w:t xml:space="preserve"> Mentored</w:t>
      </w:r>
    </w:p>
    <w:p w14:paraId="79D6E9CD" w14:textId="107AF2D6" w:rsidR="0018443B" w:rsidRPr="00D67834" w:rsidRDefault="00E6620A" w:rsidP="0018443B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sz w:val="23"/>
          <w:szCs w:val="23"/>
        </w:rPr>
        <w:t xml:space="preserve">Dr. Chelsea </w:t>
      </w:r>
      <w:proofErr w:type="spellStart"/>
      <w:r w:rsidRPr="00D67834">
        <w:rPr>
          <w:rFonts w:asciiTheme="minorHAnsi" w:hAnsiTheme="minorHAnsi" w:cstheme="minorHAnsi"/>
          <w:sz w:val="23"/>
          <w:szCs w:val="23"/>
        </w:rPr>
        <w:t>Derlan</w:t>
      </w:r>
      <w:proofErr w:type="spellEnd"/>
      <w:r w:rsidR="009245DA" w:rsidRPr="00D67834">
        <w:rPr>
          <w:rFonts w:asciiTheme="minorHAnsi" w:hAnsiTheme="minorHAnsi" w:cstheme="minorHAnsi"/>
          <w:sz w:val="23"/>
          <w:szCs w:val="23"/>
        </w:rPr>
        <w:t xml:space="preserve"> Williams</w:t>
      </w:r>
      <w:r w:rsidRPr="00D67834">
        <w:rPr>
          <w:rFonts w:asciiTheme="minorHAnsi" w:hAnsiTheme="minorHAnsi" w:cstheme="minorHAnsi"/>
          <w:sz w:val="23"/>
          <w:szCs w:val="23"/>
        </w:rPr>
        <w:t xml:space="preserve"> (Psychology, VCU)</w:t>
      </w:r>
    </w:p>
    <w:p w14:paraId="401DBEE1" w14:textId="2718E963" w:rsidR="0018443B" w:rsidRPr="00D67834" w:rsidRDefault="0018443B" w:rsidP="0018443B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sz w:val="23"/>
          <w:szCs w:val="23"/>
        </w:rPr>
        <w:t xml:space="preserve">Dr. Ian </w:t>
      </w:r>
      <w:proofErr w:type="spellStart"/>
      <w:r w:rsidRPr="00D67834">
        <w:rPr>
          <w:rFonts w:asciiTheme="minorHAnsi" w:hAnsiTheme="minorHAnsi" w:cstheme="minorHAnsi"/>
          <w:sz w:val="23"/>
          <w:szCs w:val="23"/>
        </w:rPr>
        <w:t>Boggero</w:t>
      </w:r>
      <w:proofErr w:type="spellEnd"/>
      <w:r w:rsidRPr="00D67834">
        <w:rPr>
          <w:rFonts w:asciiTheme="minorHAnsi" w:hAnsiTheme="minorHAnsi" w:cstheme="minorHAnsi"/>
          <w:sz w:val="23"/>
          <w:szCs w:val="23"/>
        </w:rPr>
        <w:t xml:space="preserve"> (</w:t>
      </w:r>
      <w:r w:rsidR="009245DA" w:rsidRPr="00D67834">
        <w:rPr>
          <w:rFonts w:asciiTheme="minorHAnsi" w:hAnsiTheme="minorHAnsi" w:cstheme="minorHAnsi"/>
          <w:sz w:val="23"/>
          <w:szCs w:val="23"/>
        </w:rPr>
        <w:t>Oral Health Science, College of Dentistry, University of Kentucky)</w:t>
      </w:r>
    </w:p>
    <w:p w14:paraId="0781E353" w14:textId="77777777" w:rsidR="00E6620A" w:rsidRPr="00D67834" w:rsidRDefault="00E6620A" w:rsidP="00E6620A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sz w:val="23"/>
          <w:szCs w:val="23"/>
        </w:rPr>
        <w:t xml:space="preserve">Dr. Steven Hardy (Psychiatry and Behavioral Sciences, George Washington University) </w:t>
      </w:r>
    </w:p>
    <w:p w14:paraId="6BBF400E" w14:textId="49097A9E" w:rsidR="00C16AFF" w:rsidRPr="00932FB9" w:rsidRDefault="00E6620A" w:rsidP="00932FB9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sz w:val="23"/>
          <w:szCs w:val="23"/>
          <w:lang w:val="it-IT"/>
        </w:rPr>
      </w:pPr>
      <w:r w:rsidRPr="00D67834">
        <w:rPr>
          <w:rFonts w:asciiTheme="minorHAnsi" w:hAnsiTheme="minorHAnsi" w:cstheme="minorHAnsi"/>
          <w:sz w:val="23"/>
          <w:szCs w:val="23"/>
          <w:lang w:val="it-IT"/>
        </w:rPr>
        <w:t>Dr. Lori Curtindale (Psychology, ECU)</w:t>
      </w:r>
    </w:p>
    <w:p w14:paraId="4ABD88DB" w14:textId="03B15B6A" w:rsidR="006B519C" w:rsidRPr="006B519C" w:rsidRDefault="00E6620A" w:rsidP="006B519C">
      <w:pPr>
        <w:rPr>
          <w:rFonts w:asciiTheme="minorHAnsi" w:hAnsiTheme="minorHAnsi" w:cstheme="minorHAnsi"/>
          <w:b/>
          <w:sz w:val="23"/>
          <w:szCs w:val="23"/>
        </w:rPr>
      </w:pPr>
      <w:r w:rsidRPr="00D67834">
        <w:rPr>
          <w:rFonts w:asciiTheme="minorHAnsi" w:hAnsiTheme="minorHAnsi" w:cstheme="minorHAnsi"/>
          <w:b/>
          <w:sz w:val="23"/>
          <w:szCs w:val="23"/>
        </w:rPr>
        <w:t>Postdoctoral Fellow</w:t>
      </w:r>
      <w:r w:rsidR="00BD2899" w:rsidRPr="00D67834">
        <w:rPr>
          <w:rFonts w:asciiTheme="minorHAnsi" w:hAnsiTheme="minorHAnsi" w:cstheme="minorHAnsi"/>
          <w:b/>
          <w:sz w:val="23"/>
          <w:szCs w:val="23"/>
        </w:rPr>
        <w:t>s</w:t>
      </w:r>
      <w:r w:rsidR="0018443B" w:rsidRPr="00D67834">
        <w:rPr>
          <w:rFonts w:asciiTheme="minorHAnsi" w:hAnsiTheme="minorHAnsi" w:cstheme="minorHAnsi"/>
          <w:b/>
          <w:sz w:val="23"/>
          <w:szCs w:val="23"/>
        </w:rPr>
        <w:t>/Medical Students</w:t>
      </w:r>
      <w:r w:rsidR="00AB7652" w:rsidRPr="00D67834">
        <w:rPr>
          <w:rFonts w:asciiTheme="minorHAnsi" w:hAnsiTheme="minorHAnsi" w:cstheme="minorHAnsi"/>
          <w:b/>
          <w:sz w:val="23"/>
          <w:szCs w:val="23"/>
        </w:rPr>
        <w:t xml:space="preserve"> Mentored</w:t>
      </w:r>
    </w:p>
    <w:p w14:paraId="5412F9B1" w14:textId="0EE4B8F4" w:rsidR="00993AB3" w:rsidRDefault="00993AB3" w:rsidP="0018443B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 xml:space="preserve">Dr. Thea </w:t>
      </w:r>
      <w:proofErr w:type="spellStart"/>
      <w:r>
        <w:rPr>
          <w:rFonts w:asciiTheme="minorHAnsi" w:hAnsiTheme="minorHAnsi" w:cstheme="minorHAnsi"/>
          <w:sz w:val="23"/>
          <w:szCs w:val="23"/>
        </w:rPr>
        <w:t>Senger</w:t>
      </w:r>
      <w:proofErr w:type="spellEnd"/>
      <w:r>
        <w:rPr>
          <w:rFonts w:asciiTheme="minorHAnsi" w:hAnsiTheme="minorHAnsi" w:cstheme="minorHAnsi"/>
          <w:sz w:val="23"/>
          <w:szCs w:val="23"/>
        </w:rPr>
        <w:t>-Carpenter (Postdoctoral Fellow, Michigan State University)</w:t>
      </w:r>
    </w:p>
    <w:p w14:paraId="2EB37C44" w14:textId="3EBF830A" w:rsidR="00901071" w:rsidRPr="00D67834" w:rsidRDefault="00901071" w:rsidP="0018443B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sz w:val="23"/>
          <w:szCs w:val="23"/>
        </w:rPr>
        <w:t xml:space="preserve">Dr. Molly </w:t>
      </w:r>
      <w:proofErr w:type="spellStart"/>
      <w:r w:rsidRPr="00D67834">
        <w:rPr>
          <w:rFonts w:asciiTheme="minorHAnsi" w:hAnsiTheme="minorHAnsi" w:cstheme="minorHAnsi"/>
          <w:sz w:val="23"/>
          <w:szCs w:val="23"/>
        </w:rPr>
        <w:t>Sonenklar</w:t>
      </w:r>
      <w:proofErr w:type="spellEnd"/>
      <w:r w:rsidRPr="00D67834">
        <w:rPr>
          <w:rFonts w:asciiTheme="minorHAnsi" w:hAnsiTheme="minorHAnsi" w:cstheme="minorHAnsi"/>
          <w:sz w:val="23"/>
          <w:szCs w:val="23"/>
        </w:rPr>
        <w:t xml:space="preserve"> (Pediatric Hematology/Oncology, VCU)</w:t>
      </w:r>
    </w:p>
    <w:p w14:paraId="0BC98719" w14:textId="24D968D0" w:rsidR="0018443B" w:rsidRPr="00D67834" w:rsidRDefault="0018443B" w:rsidP="0018443B">
      <w:pPr>
        <w:pStyle w:val="ListParagraph"/>
        <w:numPr>
          <w:ilvl w:val="0"/>
          <w:numId w:val="24"/>
        </w:numPr>
        <w:rPr>
          <w:rFonts w:asciiTheme="majorHAnsi" w:hAnsiTheme="majorHAnsi" w:cstheme="majorHAnsi"/>
          <w:sz w:val="23"/>
          <w:szCs w:val="23"/>
        </w:rPr>
      </w:pPr>
      <w:r w:rsidRPr="00D67834">
        <w:rPr>
          <w:rFonts w:asciiTheme="minorHAnsi" w:hAnsiTheme="minorHAnsi" w:cstheme="minorHAnsi"/>
          <w:sz w:val="23"/>
          <w:szCs w:val="23"/>
        </w:rPr>
        <w:t xml:space="preserve">Dr. </w:t>
      </w:r>
      <w:proofErr w:type="spellStart"/>
      <w:r w:rsidRPr="00D67834">
        <w:rPr>
          <w:rFonts w:asciiTheme="majorHAnsi" w:hAnsiTheme="majorHAnsi" w:cstheme="majorHAnsi"/>
          <w:sz w:val="23"/>
          <w:szCs w:val="23"/>
        </w:rPr>
        <w:t>Opeyemi</w:t>
      </w:r>
      <w:proofErr w:type="spellEnd"/>
      <w:r w:rsidRPr="00D67834">
        <w:rPr>
          <w:rFonts w:asciiTheme="majorHAnsi" w:hAnsiTheme="majorHAnsi" w:cstheme="majorHAnsi"/>
          <w:sz w:val="23"/>
          <w:szCs w:val="23"/>
        </w:rPr>
        <w:t xml:space="preserve"> </w:t>
      </w:r>
      <w:proofErr w:type="spellStart"/>
      <w:r w:rsidRPr="00D67834">
        <w:rPr>
          <w:rFonts w:asciiTheme="majorHAnsi" w:hAnsiTheme="majorHAnsi" w:cstheme="majorHAnsi"/>
          <w:sz w:val="23"/>
          <w:szCs w:val="23"/>
        </w:rPr>
        <w:t>Ajibade</w:t>
      </w:r>
      <w:proofErr w:type="spellEnd"/>
      <w:r w:rsidRPr="00D67834">
        <w:rPr>
          <w:rFonts w:asciiTheme="majorHAnsi" w:hAnsiTheme="majorHAnsi" w:cstheme="majorHAnsi"/>
          <w:sz w:val="23"/>
          <w:szCs w:val="23"/>
        </w:rPr>
        <w:t xml:space="preserve"> (Pediatric Hematology/Oncology, </w:t>
      </w:r>
      <w:r w:rsidR="009245DA" w:rsidRPr="00D67834">
        <w:rPr>
          <w:rFonts w:asciiTheme="majorHAnsi" w:hAnsiTheme="majorHAnsi" w:cstheme="majorHAnsi"/>
          <w:sz w:val="23"/>
          <w:szCs w:val="23"/>
        </w:rPr>
        <w:t xml:space="preserve">Children’s Hospital at Montefiore) </w:t>
      </w:r>
    </w:p>
    <w:p w14:paraId="1CD507EB" w14:textId="44F52642" w:rsidR="00E6620A" w:rsidRPr="00D67834" w:rsidRDefault="00E6620A" w:rsidP="00E6620A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sz w:val="23"/>
          <w:szCs w:val="23"/>
        </w:rPr>
        <w:t>Dr. Morgan Maxwell (Psychology/Health Behavior and Policy, VCU)</w:t>
      </w:r>
    </w:p>
    <w:p w14:paraId="339D7F83" w14:textId="5D7D29BE" w:rsidR="00E6620A" w:rsidRPr="00D67834" w:rsidRDefault="00E6620A" w:rsidP="00E6620A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sz w:val="23"/>
          <w:szCs w:val="23"/>
        </w:rPr>
        <w:t>Dr. Khalilah Johnson (Psychology, VCU)</w:t>
      </w:r>
    </w:p>
    <w:p w14:paraId="6FAB95A5" w14:textId="6A9E8263" w:rsidR="00F34738" w:rsidRDefault="001D69C2" w:rsidP="0079217C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sz w:val="23"/>
          <w:szCs w:val="23"/>
        </w:rPr>
        <w:t xml:space="preserve">Dr. Trevin </w:t>
      </w:r>
      <w:proofErr w:type="spellStart"/>
      <w:r w:rsidRPr="00D67834">
        <w:rPr>
          <w:rFonts w:asciiTheme="minorHAnsi" w:hAnsiTheme="minorHAnsi" w:cstheme="minorHAnsi"/>
          <w:sz w:val="23"/>
          <w:szCs w:val="23"/>
        </w:rPr>
        <w:t>Glasglow</w:t>
      </w:r>
      <w:proofErr w:type="spellEnd"/>
      <w:r w:rsidRPr="00D67834">
        <w:rPr>
          <w:rFonts w:asciiTheme="minorHAnsi" w:hAnsiTheme="minorHAnsi" w:cstheme="minorHAnsi"/>
          <w:sz w:val="23"/>
          <w:szCs w:val="23"/>
        </w:rPr>
        <w:t xml:space="preserve"> (Health Behavior and Policy, VCU)</w:t>
      </w:r>
    </w:p>
    <w:p w14:paraId="74C2DED7" w14:textId="4841AA01" w:rsidR="00251FA2" w:rsidRPr="003B19FB" w:rsidRDefault="00EB4046" w:rsidP="00251FA2">
      <w:pPr>
        <w:pStyle w:val="Heading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</w:t>
      </w:r>
      <w:r w:rsidR="00251FA2" w:rsidRPr="003B19FB">
        <w:rPr>
          <w:rFonts w:asciiTheme="minorHAnsi" w:hAnsiTheme="minorHAnsi" w:cstheme="minorHAnsi"/>
        </w:rPr>
        <w:t>eaching Experience</w:t>
      </w:r>
    </w:p>
    <w:p w14:paraId="5B478F6F" w14:textId="77777777" w:rsidR="00BB3188" w:rsidRDefault="00BB3188" w:rsidP="003A4CCB">
      <w:pPr>
        <w:rPr>
          <w:rFonts w:asciiTheme="minorHAnsi" w:hAnsiTheme="minorHAnsi" w:cstheme="minorHAnsi"/>
          <w:b/>
          <w:sz w:val="23"/>
          <w:szCs w:val="23"/>
        </w:rPr>
      </w:pPr>
    </w:p>
    <w:p w14:paraId="72EBDB15" w14:textId="051D9771" w:rsidR="003A4CCB" w:rsidRPr="00D67834" w:rsidRDefault="003A4CCB" w:rsidP="003A4CCB">
      <w:pPr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b/>
          <w:sz w:val="23"/>
          <w:szCs w:val="23"/>
        </w:rPr>
        <w:t>Graduate Courses</w:t>
      </w:r>
    </w:p>
    <w:p w14:paraId="5D40B3EE" w14:textId="27669DE1" w:rsidR="003A4CCB" w:rsidRPr="00D67834" w:rsidRDefault="003A4CCB" w:rsidP="005C3C23">
      <w:pPr>
        <w:pStyle w:val="ListParagraph"/>
        <w:numPr>
          <w:ilvl w:val="0"/>
          <w:numId w:val="14"/>
        </w:numPr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sz w:val="23"/>
          <w:szCs w:val="23"/>
        </w:rPr>
        <w:t>Advanced Development</w:t>
      </w:r>
      <w:r w:rsidR="00EC31E5" w:rsidRPr="00D67834">
        <w:rPr>
          <w:rFonts w:asciiTheme="minorHAnsi" w:hAnsiTheme="minorHAnsi" w:cstheme="minorHAnsi"/>
          <w:sz w:val="23"/>
          <w:szCs w:val="23"/>
        </w:rPr>
        <w:t>al</w:t>
      </w:r>
      <w:r w:rsidRPr="00D67834">
        <w:rPr>
          <w:rFonts w:asciiTheme="minorHAnsi" w:hAnsiTheme="minorHAnsi" w:cstheme="minorHAnsi"/>
          <w:sz w:val="23"/>
          <w:szCs w:val="23"/>
        </w:rPr>
        <w:t xml:space="preserve"> Psychology</w:t>
      </w:r>
    </w:p>
    <w:p w14:paraId="15E3CABB" w14:textId="78365381" w:rsidR="000C6F9F" w:rsidRPr="00D67834" w:rsidRDefault="003A4CCB" w:rsidP="003A4CCB">
      <w:pPr>
        <w:pStyle w:val="ListParagraph"/>
        <w:numPr>
          <w:ilvl w:val="0"/>
          <w:numId w:val="14"/>
        </w:numPr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sz w:val="23"/>
          <w:szCs w:val="23"/>
        </w:rPr>
        <w:t>History and Systems of Psychology</w:t>
      </w:r>
    </w:p>
    <w:p w14:paraId="67D172E2" w14:textId="77777777" w:rsidR="003D6857" w:rsidRPr="00D67834" w:rsidRDefault="003D6857" w:rsidP="003A4CCB">
      <w:pPr>
        <w:rPr>
          <w:rFonts w:asciiTheme="minorHAnsi" w:hAnsiTheme="minorHAnsi" w:cstheme="minorHAnsi"/>
          <w:b/>
          <w:sz w:val="23"/>
          <w:szCs w:val="23"/>
        </w:rPr>
      </w:pPr>
    </w:p>
    <w:p w14:paraId="03F8D339" w14:textId="26C37D35" w:rsidR="00A90527" w:rsidRPr="00D67834" w:rsidRDefault="003A4CCB" w:rsidP="003A4CCB">
      <w:pPr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b/>
          <w:sz w:val="23"/>
          <w:szCs w:val="23"/>
        </w:rPr>
        <w:t>Undergraduate Courses</w:t>
      </w:r>
    </w:p>
    <w:p w14:paraId="625B4DB5" w14:textId="77777777" w:rsidR="00741C75" w:rsidRPr="00D67834" w:rsidRDefault="00741C75" w:rsidP="005C3C23">
      <w:pPr>
        <w:pStyle w:val="ListParagraph"/>
        <w:numPr>
          <w:ilvl w:val="0"/>
          <w:numId w:val="15"/>
        </w:numPr>
        <w:rPr>
          <w:rFonts w:asciiTheme="minorHAnsi" w:hAnsiTheme="minorHAnsi" w:cstheme="minorHAnsi"/>
          <w:sz w:val="23"/>
          <w:szCs w:val="23"/>
        </w:rPr>
        <w:sectPr w:rsidR="00741C75" w:rsidRPr="00D67834" w:rsidSect="004037E5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6F10DC4" w14:textId="1DBC782E" w:rsidR="00E51427" w:rsidRPr="00D67834" w:rsidRDefault="00E51427" w:rsidP="005C3C23">
      <w:pPr>
        <w:pStyle w:val="ListParagraph"/>
        <w:numPr>
          <w:ilvl w:val="0"/>
          <w:numId w:val="15"/>
        </w:numPr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sz w:val="23"/>
          <w:szCs w:val="23"/>
        </w:rPr>
        <w:t>Health Psychology</w:t>
      </w:r>
    </w:p>
    <w:p w14:paraId="01664961" w14:textId="17AB4203" w:rsidR="00E51427" w:rsidRPr="00D67834" w:rsidRDefault="00E51427" w:rsidP="005C3C23">
      <w:pPr>
        <w:pStyle w:val="ListParagraph"/>
        <w:numPr>
          <w:ilvl w:val="0"/>
          <w:numId w:val="15"/>
        </w:numPr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sz w:val="23"/>
          <w:szCs w:val="23"/>
        </w:rPr>
        <w:t>Developmental Psychology</w:t>
      </w:r>
    </w:p>
    <w:p w14:paraId="0C28022D" w14:textId="34BBEC25" w:rsidR="003A4CCB" w:rsidRPr="00D67834" w:rsidRDefault="003A4CCB" w:rsidP="00E51427">
      <w:pPr>
        <w:pStyle w:val="ListParagraph"/>
        <w:numPr>
          <w:ilvl w:val="0"/>
          <w:numId w:val="15"/>
        </w:numPr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sz w:val="23"/>
          <w:szCs w:val="23"/>
        </w:rPr>
        <w:t>Child Development</w:t>
      </w:r>
    </w:p>
    <w:p w14:paraId="75E842D3" w14:textId="77777777" w:rsidR="003A4CCB" w:rsidRPr="00D67834" w:rsidRDefault="003A4CCB" w:rsidP="005C3C23">
      <w:pPr>
        <w:pStyle w:val="ListParagraph"/>
        <w:numPr>
          <w:ilvl w:val="0"/>
          <w:numId w:val="15"/>
        </w:numPr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sz w:val="23"/>
          <w:szCs w:val="23"/>
        </w:rPr>
        <w:t>History of Psychology</w:t>
      </w:r>
    </w:p>
    <w:p w14:paraId="7E2FCB7B" w14:textId="77777777" w:rsidR="00741C75" w:rsidRPr="00D67834" w:rsidRDefault="003A4CCB" w:rsidP="005C3C23">
      <w:pPr>
        <w:pStyle w:val="ListParagraph"/>
        <w:numPr>
          <w:ilvl w:val="0"/>
          <w:numId w:val="15"/>
        </w:numPr>
        <w:rPr>
          <w:rFonts w:asciiTheme="minorHAnsi" w:hAnsiTheme="minorHAnsi" w:cstheme="minorHAnsi"/>
          <w:sz w:val="23"/>
          <w:szCs w:val="23"/>
        </w:rPr>
        <w:sectPr w:rsidR="00741C75" w:rsidRPr="00D67834" w:rsidSect="00741C75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D67834">
        <w:rPr>
          <w:rFonts w:asciiTheme="minorHAnsi" w:hAnsiTheme="minorHAnsi" w:cstheme="minorHAnsi"/>
          <w:sz w:val="23"/>
          <w:szCs w:val="23"/>
        </w:rPr>
        <w:t>Introduction to Personality</w:t>
      </w:r>
    </w:p>
    <w:p w14:paraId="6E1F9A31" w14:textId="77777777" w:rsidR="007B4F05" w:rsidRDefault="007B4F05" w:rsidP="003A4CCB">
      <w:pPr>
        <w:rPr>
          <w:rFonts w:asciiTheme="minorHAnsi" w:hAnsiTheme="minorHAnsi" w:cstheme="minorHAnsi"/>
          <w:b/>
          <w:sz w:val="23"/>
          <w:szCs w:val="23"/>
        </w:rPr>
      </w:pPr>
    </w:p>
    <w:p w14:paraId="7D62FCD6" w14:textId="3BB60D3F" w:rsidR="003A4CCB" w:rsidRPr="00D67834" w:rsidRDefault="003A4CCB" w:rsidP="003A4CCB">
      <w:pPr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b/>
          <w:sz w:val="23"/>
          <w:szCs w:val="23"/>
        </w:rPr>
        <w:t>Teaching/Instructional Grants</w:t>
      </w:r>
      <w:r w:rsidRPr="00D67834">
        <w:rPr>
          <w:rFonts w:asciiTheme="minorHAnsi" w:hAnsiTheme="minorHAnsi" w:cstheme="minorHAnsi"/>
          <w:b/>
          <w:sz w:val="23"/>
          <w:szCs w:val="23"/>
        </w:rPr>
        <w:tab/>
      </w:r>
      <w:r w:rsidRPr="00D67834">
        <w:rPr>
          <w:rFonts w:asciiTheme="minorHAnsi" w:hAnsiTheme="minorHAnsi" w:cstheme="minorHAnsi"/>
          <w:b/>
          <w:sz w:val="23"/>
          <w:szCs w:val="23"/>
        </w:rPr>
        <w:tab/>
      </w:r>
      <w:r w:rsidRPr="00D67834">
        <w:rPr>
          <w:rFonts w:asciiTheme="minorHAnsi" w:hAnsiTheme="minorHAnsi" w:cstheme="minorHAnsi"/>
          <w:b/>
          <w:sz w:val="23"/>
          <w:szCs w:val="23"/>
        </w:rPr>
        <w:tab/>
      </w:r>
      <w:r w:rsidRPr="00D67834">
        <w:rPr>
          <w:rFonts w:asciiTheme="minorHAnsi" w:hAnsiTheme="minorHAnsi" w:cstheme="minorHAnsi"/>
          <w:b/>
          <w:sz w:val="23"/>
          <w:szCs w:val="23"/>
        </w:rPr>
        <w:tab/>
      </w:r>
      <w:r w:rsidRPr="00D67834">
        <w:rPr>
          <w:rFonts w:asciiTheme="minorHAnsi" w:hAnsiTheme="minorHAnsi" w:cstheme="minorHAnsi"/>
          <w:b/>
          <w:sz w:val="23"/>
          <w:szCs w:val="23"/>
        </w:rPr>
        <w:tab/>
      </w:r>
      <w:r w:rsidRPr="00D67834">
        <w:rPr>
          <w:rFonts w:asciiTheme="minorHAnsi" w:hAnsiTheme="minorHAnsi" w:cstheme="minorHAnsi"/>
          <w:b/>
          <w:sz w:val="23"/>
          <w:szCs w:val="23"/>
        </w:rPr>
        <w:tab/>
      </w:r>
      <w:r w:rsidRPr="00D67834">
        <w:rPr>
          <w:rFonts w:asciiTheme="minorHAnsi" w:hAnsiTheme="minorHAnsi" w:cstheme="minorHAnsi"/>
          <w:b/>
          <w:sz w:val="23"/>
          <w:szCs w:val="23"/>
        </w:rPr>
        <w:tab/>
      </w:r>
    </w:p>
    <w:p w14:paraId="2F09E6AA" w14:textId="022D921F" w:rsidR="00FA38DC" w:rsidRDefault="00741C75" w:rsidP="00D67C39">
      <w:pPr>
        <w:ind w:left="1440" w:hanging="1440"/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sz w:val="23"/>
          <w:szCs w:val="23"/>
        </w:rPr>
        <w:t>2022-2023</w:t>
      </w:r>
      <w:r w:rsidRPr="00D67834">
        <w:rPr>
          <w:rFonts w:asciiTheme="minorHAnsi" w:hAnsiTheme="minorHAnsi" w:cstheme="minorHAnsi"/>
          <w:sz w:val="23"/>
          <w:szCs w:val="23"/>
        </w:rPr>
        <w:tab/>
        <w:t xml:space="preserve">Co-Principal Investigator, Digital Badge Creation: An Introduction to Racial and Cultural Trauma and Health, VCU </w:t>
      </w:r>
      <w:proofErr w:type="spellStart"/>
      <w:r w:rsidRPr="00D67834">
        <w:rPr>
          <w:rFonts w:asciiTheme="minorHAnsi" w:hAnsiTheme="minorHAnsi" w:cstheme="minorHAnsi"/>
          <w:sz w:val="23"/>
          <w:szCs w:val="23"/>
        </w:rPr>
        <w:t>ICubed</w:t>
      </w:r>
      <w:proofErr w:type="spellEnd"/>
      <w:r w:rsidRPr="00D67834">
        <w:rPr>
          <w:rFonts w:asciiTheme="minorHAnsi" w:hAnsiTheme="minorHAnsi" w:cstheme="minorHAnsi"/>
          <w:sz w:val="23"/>
          <w:szCs w:val="23"/>
        </w:rPr>
        <w:t xml:space="preserve"> Grand Challenge Program (Awarded: $15,000)</w:t>
      </w:r>
    </w:p>
    <w:p w14:paraId="30857224" w14:textId="77777777" w:rsidR="00FA38DC" w:rsidRDefault="00FA38DC" w:rsidP="005A0FF4">
      <w:pPr>
        <w:rPr>
          <w:rFonts w:asciiTheme="minorHAnsi" w:hAnsiTheme="minorHAnsi" w:cstheme="minorHAnsi"/>
          <w:sz w:val="23"/>
          <w:szCs w:val="23"/>
        </w:rPr>
      </w:pPr>
    </w:p>
    <w:p w14:paraId="3384C1A0" w14:textId="4A90CFEC" w:rsidR="00741C75" w:rsidRPr="00D67834" w:rsidRDefault="000B3F4F" w:rsidP="00741C75">
      <w:pPr>
        <w:ind w:left="1440" w:hanging="1440"/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sz w:val="23"/>
          <w:szCs w:val="23"/>
        </w:rPr>
        <w:t xml:space="preserve">2016-2017 </w:t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="003A4CCB" w:rsidRPr="00D67834">
        <w:rPr>
          <w:rFonts w:asciiTheme="minorHAnsi" w:hAnsiTheme="minorHAnsi" w:cstheme="minorHAnsi"/>
          <w:sz w:val="23"/>
          <w:szCs w:val="23"/>
        </w:rPr>
        <w:t>Principal Investigator, Alternative Textbook Program</w:t>
      </w:r>
      <w:r w:rsidRPr="00D67834">
        <w:rPr>
          <w:rFonts w:asciiTheme="minorHAnsi" w:hAnsiTheme="minorHAnsi" w:cstheme="minorHAnsi"/>
          <w:sz w:val="23"/>
          <w:szCs w:val="23"/>
        </w:rPr>
        <w:t>, East Carolina University</w:t>
      </w:r>
      <w:r w:rsidR="003A4CCB" w:rsidRPr="00D67834">
        <w:rPr>
          <w:rFonts w:asciiTheme="minorHAnsi" w:hAnsiTheme="minorHAnsi" w:cstheme="minorHAnsi"/>
          <w:sz w:val="23"/>
          <w:szCs w:val="23"/>
        </w:rPr>
        <w:t xml:space="preserve"> (</w:t>
      </w:r>
      <w:r w:rsidR="0064781F" w:rsidRPr="00D67834">
        <w:rPr>
          <w:rFonts w:asciiTheme="minorHAnsi" w:hAnsiTheme="minorHAnsi" w:cstheme="minorHAnsi"/>
          <w:sz w:val="23"/>
          <w:szCs w:val="23"/>
        </w:rPr>
        <w:t xml:space="preserve">Awarded: </w:t>
      </w:r>
      <w:r w:rsidR="003A4CCB" w:rsidRPr="00D67834">
        <w:rPr>
          <w:rFonts w:asciiTheme="minorHAnsi" w:hAnsiTheme="minorHAnsi" w:cstheme="minorHAnsi"/>
          <w:sz w:val="23"/>
          <w:szCs w:val="23"/>
        </w:rPr>
        <w:t>$1000)</w:t>
      </w:r>
    </w:p>
    <w:p w14:paraId="37D407E6" w14:textId="1C900762" w:rsidR="00251FA2" w:rsidRPr="00D67834" w:rsidRDefault="00E51427" w:rsidP="00251FA2">
      <w:pPr>
        <w:pStyle w:val="Heading1"/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sz w:val="23"/>
          <w:szCs w:val="23"/>
        </w:rPr>
        <w:lastRenderedPageBreak/>
        <w:t>student mentorship and</w:t>
      </w:r>
      <w:r w:rsidR="00251FA2" w:rsidRPr="00D67834">
        <w:rPr>
          <w:rFonts w:asciiTheme="minorHAnsi" w:hAnsiTheme="minorHAnsi" w:cstheme="minorHAnsi"/>
          <w:sz w:val="23"/>
          <w:szCs w:val="23"/>
        </w:rPr>
        <w:t xml:space="preserve"> Training</w:t>
      </w:r>
    </w:p>
    <w:p w14:paraId="04AFE0B8" w14:textId="77777777" w:rsidR="00447D68" w:rsidRDefault="00447D68" w:rsidP="00A90527">
      <w:pPr>
        <w:rPr>
          <w:rFonts w:asciiTheme="majorHAnsi" w:hAnsiTheme="majorHAnsi" w:cstheme="majorHAnsi"/>
          <w:b/>
          <w:sz w:val="23"/>
          <w:szCs w:val="23"/>
        </w:rPr>
      </w:pPr>
    </w:p>
    <w:p w14:paraId="5DE9FA46" w14:textId="6C161193" w:rsidR="00BD2A03" w:rsidRPr="00BD2A03" w:rsidRDefault="003A4CCB" w:rsidP="00BD2A03">
      <w:pPr>
        <w:rPr>
          <w:rFonts w:asciiTheme="majorHAnsi" w:hAnsiTheme="majorHAnsi" w:cstheme="majorHAnsi"/>
          <w:b/>
          <w:sz w:val="23"/>
          <w:szCs w:val="23"/>
        </w:rPr>
      </w:pPr>
      <w:bookmarkStart w:id="8" w:name="_Hlk204790030"/>
      <w:r w:rsidRPr="0018443B">
        <w:rPr>
          <w:rFonts w:asciiTheme="majorHAnsi" w:hAnsiTheme="majorHAnsi" w:cstheme="majorHAnsi"/>
          <w:b/>
          <w:sz w:val="23"/>
          <w:szCs w:val="23"/>
        </w:rPr>
        <w:t>Dissertation Committees</w:t>
      </w:r>
    </w:p>
    <w:p w14:paraId="69899053" w14:textId="4E8F245E" w:rsidR="00BD2A03" w:rsidRDefault="00BD2A03" w:rsidP="00BD2A03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sz w:val="23"/>
          <w:szCs w:val="23"/>
        </w:rPr>
      </w:pPr>
      <w:r>
        <w:rPr>
          <w:rFonts w:asciiTheme="majorHAnsi" w:hAnsiTheme="majorHAnsi" w:cstheme="majorHAnsi"/>
          <w:sz w:val="23"/>
          <w:szCs w:val="23"/>
        </w:rPr>
        <w:t>Samantha Castro Teixeira (PhD in Health Psychology, VCU, 2025-</w:t>
      </w:r>
      <w:r w:rsidRPr="00BD2A03">
        <w:rPr>
          <w:rFonts w:asciiTheme="majorHAnsi" w:hAnsiTheme="majorHAnsi" w:cstheme="majorHAnsi"/>
          <w:i/>
          <w:iCs/>
          <w:sz w:val="23"/>
          <w:szCs w:val="23"/>
          <w:u w:val="single"/>
        </w:rPr>
        <w:t>present</w:t>
      </w:r>
      <w:r>
        <w:rPr>
          <w:rFonts w:asciiTheme="majorHAnsi" w:hAnsiTheme="majorHAnsi" w:cstheme="majorHAnsi"/>
          <w:sz w:val="23"/>
          <w:szCs w:val="23"/>
        </w:rPr>
        <w:t>; Chair)</w:t>
      </w:r>
    </w:p>
    <w:p w14:paraId="64730E7A" w14:textId="6E9AC5E0" w:rsidR="00BD2A03" w:rsidRPr="00BD2A03" w:rsidRDefault="00BD2A03" w:rsidP="00BD2A03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sz w:val="23"/>
          <w:szCs w:val="23"/>
        </w:rPr>
      </w:pPr>
      <w:proofErr w:type="spellStart"/>
      <w:r>
        <w:rPr>
          <w:rFonts w:asciiTheme="majorHAnsi" w:hAnsiTheme="majorHAnsi" w:cstheme="majorHAnsi"/>
          <w:sz w:val="23"/>
          <w:szCs w:val="23"/>
        </w:rPr>
        <w:t>Opeyemi</w:t>
      </w:r>
      <w:proofErr w:type="spellEnd"/>
      <w:r>
        <w:rPr>
          <w:rFonts w:asciiTheme="majorHAnsi" w:hAnsiTheme="majorHAnsi" w:cstheme="majorHAnsi"/>
          <w:sz w:val="23"/>
          <w:szCs w:val="23"/>
        </w:rPr>
        <w:t xml:space="preserve"> Dada (PhD in Nursing, VCU, 2025-</w:t>
      </w:r>
      <w:r w:rsidRPr="00BD2A03">
        <w:rPr>
          <w:rFonts w:asciiTheme="majorHAnsi" w:hAnsiTheme="majorHAnsi" w:cstheme="majorHAnsi"/>
          <w:i/>
          <w:iCs/>
          <w:sz w:val="23"/>
          <w:szCs w:val="23"/>
          <w:u w:val="single"/>
        </w:rPr>
        <w:t>present</w:t>
      </w:r>
      <w:r>
        <w:rPr>
          <w:rFonts w:asciiTheme="majorHAnsi" w:hAnsiTheme="majorHAnsi" w:cstheme="majorHAnsi"/>
          <w:sz w:val="23"/>
          <w:szCs w:val="23"/>
        </w:rPr>
        <w:t>, Chair)</w:t>
      </w:r>
    </w:p>
    <w:p w14:paraId="13CE6914" w14:textId="743327C4" w:rsidR="005D7529" w:rsidRPr="005D7529" w:rsidRDefault="005D7529" w:rsidP="005D7529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sz w:val="23"/>
          <w:szCs w:val="23"/>
        </w:rPr>
      </w:pPr>
      <w:r>
        <w:rPr>
          <w:rFonts w:asciiTheme="majorHAnsi" w:hAnsiTheme="majorHAnsi" w:cstheme="majorHAnsi"/>
          <w:sz w:val="23"/>
          <w:szCs w:val="23"/>
        </w:rPr>
        <w:t>B. Sloan Crawford (PhD in Health Psychology, VCU, 2025-</w:t>
      </w:r>
      <w:r>
        <w:rPr>
          <w:rFonts w:asciiTheme="majorHAnsi" w:hAnsiTheme="majorHAnsi" w:cstheme="majorHAnsi"/>
          <w:i/>
          <w:iCs/>
          <w:sz w:val="23"/>
          <w:szCs w:val="23"/>
          <w:u w:val="single"/>
        </w:rPr>
        <w:t>present</w:t>
      </w:r>
      <w:r>
        <w:rPr>
          <w:rFonts w:asciiTheme="majorHAnsi" w:hAnsiTheme="majorHAnsi" w:cstheme="majorHAnsi"/>
          <w:sz w:val="23"/>
          <w:szCs w:val="23"/>
        </w:rPr>
        <w:t>; Chair)</w:t>
      </w:r>
    </w:p>
    <w:p w14:paraId="469EF89A" w14:textId="359AEEF8" w:rsidR="00F14406" w:rsidRPr="00CA66A4" w:rsidRDefault="00F14406" w:rsidP="00B847B2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sz w:val="23"/>
          <w:szCs w:val="23"/>
        </w:rPr>
      </w:pPr>
      <w:r w:rsidRPr="00CA66A4">
        <w:rPr>
          <w:rFonts w:asciiTheme="majorHAnsi" w:hAnsiTheme="majorHAnsi" w:cstheme="majorHAnsi"/>
          <w:sz w:val="23"/>
          <w:szCs w:val="23"/>
        </w:rPr>
        <w:t>Daniel Sop (PhD in Biomedical Engineering, VCU, 2024-</w:t>
      </w:r>
      <w:r w:rsidR="005D7529">
        <w:rPr>
          <w:rFonts w:asciiTheme="majorHAnsi" w:hAnsiTheme="majorHAnsi" w:cstheme="majorHAnsi"/>
          <w:sz w:val="23"/>
          <w:szCs w:val="23"/>
        </w:rPr>
        <w:t xml:space="preserve"> 2025</w:t>
      </w:r>
      <w:r w:rsidRPr="00CA66A4">
        <w:rPr>
          <w:rFonts w:asciiTheme="majorHAnsi" w:hAnsiTheme="majorHAnsi" w:cstheme="majorHAnsi"/>
          <w:sz w:val="23"/>
          <w:szCs w:val="23"/>
        </w:rPr>
        <w:t xml:space="preserve">) </w:t>
      </w:r>
    </w:p>
    <w:p w14:paraId="08500448" w14:textId="2B27E2BB" w:rsidR="008E7EFE" w:rsidRPr="00CA66A4" w:rsidRDefault="008E7EFE" w:rsidP="00B847B2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sz w:val="23"/>
          <w:szCs w:val="23"/>
        </w:rPr>
      </w:pPr>
      <w:proofErr w:type="spellStart"/>
      <w:r w:rsidRPr="00CA66A4">
        <w:rPr>
          <w:rFonts w:asciiTheme="majorHAnsi" w:hAnsiTheme="majorHAnsi" w:cstheme="majorHAnsi"/>
          <w:sz w:val="23"/>
          <w:szCs w:val="23"/>
        </w:rPr>
        <w:t>Quindel</w:t>
      </w:r>
      <w:proofErr w:type="spellEnd"/>
      <w:r w:rsidRPr="00CA66A4">
        <w:rPr>
          <w:rFonts w:asciiTheme="majorHAnsi" w:hAnsiTheme="majorHAnsi" w:cstheme="majorHAnsi"/>
          <w:sz w:val="23"/>
          <w:szCs w:val="23"/>
        </w:rPr>
        <w:t xml:space="preserve"> Jones (PhD in Systems Modeling &amp; Analysis, VCU, 2024)</w:t>
      </w:r>
    </w:p>
    <w:p w14:paraId="36AFE060" w14:textId="2BF28435" w:rsidR="006F7984" w:rsidRPr="00CA66A4" w:rsidRDefault="006F7984" w:rsidP="00B847B2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sz w:val="23"/>
          <w:szCs w:val="23"/>
        </w:rPr>
      </w:pPr>
      <w:r w:rsidRPr="00CA66A4">
        <w:rPr>
          <w:rFonts w:asciiTheme="majorHAnsi" w:hAnsiTheme="majorHAnsi" w:cstheme="majorHAnsi"/>
          <w:sz w:val="23"/>
          <w:szCs w:val="23"/>
        </w:rPr>
        <w:t>Colleen Walsh (PhD in Developmental Psychology, VCU, 2023-</w:t>
      </w:r>
      <w:r w:rsidR="00F34738" w:rsidRPr="00CA66A4">
        <w:rPr>
          <w:rFonts w:asciiTheme="majorHAnsi" w:hAnsiTheme="majorHAnsi" w:cstheme="majorHAnsi"/>
          <w:iCs/>
          <w:sz w:val="23"/>
          <w:szCs w:val="23"/>
        </w:rPr>
        <w:t>2024</w:t>
      </w:r>
      <w:r w:rsidRPr="00CA66A4">
        <w:rPr>
          <w:rFonts w:asciiTheme="majorHAnsi" w:hAnsiTheme="majorHAnsi" w:cstheme="majorHAnsi"/>
          <w:sz w:val="23"/>
          <w:szCs w:val="23"/>
        </w:rPr>
        <w:t>)</w:t>
      </w:r>
    </w:p>
    <w:p w14:paraId="04C8668F" w14:textId="27E5D1D7" w:rsidR="0018443B" w:rsidRPr="00CA66A4" w:rsidRDefault="0018443B" w:rsidP="00B847B2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sz w:val="23"/>
          <w:szCs w:val="23"/>
        </w:rPr>
      </w:pPr>
      <w:r w:rsidRPr="00CA66A4">
        <w:rPr>
          <w:rFonts w:asciiTheme="majorHAnsi" w:hAnsiTheme="majorHAnsi" w:cstheme="majorHAnsi"/>
          <w:sz w:val="23"/>
          <w:szCs w:val="23"/>
        </w:rPr>
        <w:t>Angela Pascale (</w:t>
      </w:r>
      <w:r w:rsidR="001778A0" w:rsidRPr="00CA66A4">
        <w:rPr>
          <w:rFonts w:asciiTheme="majorHAnsi" w:hAnsiTheme="majorHAnsi" w:cstheme="majorHAnsi"/>
          <w:sz w:val="23"/>
          <w:szCs w:val="23"/>
        </w:rPr>
        <w:t xml:space="preserve">PhD in Health Psychology, </w:t>
      </w:r>
      <w:r w:rsidRPr="00CA66A4">
        <w:rPr>
          <w:rFonts w:asciiTheme="majorHAnsi" w:hAnsiTheme="majorHAnsi" w:cstheme="majorHAnsi"/>
          <w:sz w:val="23"/>
          <w:szCs w:val="23"/>
        </w:rPr>
        <w:t>VCU, 2022-</w:t>
      </w:r>
      <w:r w:rsidR="00F55830" w:rsidRPr="00CA66A4">
        <w:rPr>
          <w:rFonts w:asciiTheme="majorHAnsi" w:hAnsiTheme="majorHAnsi" w:cstheme="majorHAnsi"/>
          <w:sz w:val="23"/>
          <w:szCs w:val="23"/>
        </w:rPr>
        <w:t>2023</w:t>
      </w:r>
      <w:r w:rsidRPr="00CA66A4">
        <w:rPr>
          <w:rFonts w:asciiTheme="majorHAnsi" w:hAnsiTheme="majorHAnsi" w:cstheme="majorHAnsi"/>
          <w:sz w:val="23"/>
          <w:szCs w:val="23"/>
        </w:rPr>
        <w:t>; Chair)</w:t>
      </w:r>
    </w:p>
    <w:p w14:paraId="2222935B" w14:textId="2EB56B5F" w:rsidR="00D63817" w:rsidRPr="00CA66A4" w:rsidRDefault="00D63817" w:rsidP="00B847B2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sz w:val="23"/>
          <w:szCs w:val="23"/>
        </w:rPr>
      </w:pPr>
      <w:r w:rsidRPr="00CA66A4">
        <w:rPr>
          <w:rFonts w:asciiTheme="majorHAnsi" w:hAnsiTheme="majorHAnsi" w:cstheme="majorHAnsi"/>
          <w:sz w:val="23"/>
          <w:szCs w:val="23"/>
        </w:rPr>
        <w:t>Denise Zheng (</w:t>
      </w:r>
      <w:r w:rsidR="001778A0" w:rsidRPr="00CA66A4">
        <w:rPr>
          <w:rFonts w:asciiTheme="majorHAnsi" w:hAnsiTheme="majorHAnsi" w:cstheme="majorHAnsi"/>
          <w:sz w:val="23"/>
          <w:szCs w:val="23"/>
        </w:rPr>
        <w:t xml:space="preserve">PhD in Social Psychology, </w:t>
      </w:r>
      <w:r w:rsidRPr="00CA66A4">
        <w:rPr>
          <w:rFonts w:asciiTheme="majorHAnsi" w:hAnsiTheme="majorHAnsi" w:cstheme="majorHAnsi"/>
          <w:sz w:val="23"/>
          <w:szCs w:val="23"/>
        </w:rPr>
        <w:t>VCU, 2022-</w:t>
      </w:r>
      <w:r w:rsidR="00F34738" w:rsidRPr="00CA66A4">
        <w:rPr>
          <w:rFonts w:asciiTheme="majorHAnsi" w:hAnsiTheme="majorHAnsi" w:cstheme="majorHAnsi"/>
          <w:iCs/>
          <w:sz w:val="23"/>
          <w:szCs w:val="23"/>
        </w:rPr>
        <w:t>2024</w:t>
      </w:r>
      <w:r w:rsidR="00F55830" w:rsidRPr="00CA66A4">
        <w:rPr>
          <w:rFonts w:asciiTheme="majorHAnsi" w:hAnsiTheme="majorHAnsi" w:cstheme="majorHAnsi"/>
          <w:sz w:val="23"/>
          <w:szCs w:val="23"/>
        </w:rPr>
        <w:t>; Chair</w:t>
      </w:r>
      <w:r w:rsidRPr="00CA66A4">
        <w:rPr>
          <w:rFonts w:asciiTheme="majorHAnsi" w:hAnsiTheme="majorHAnsi" w:cstheme="majorHAnsi"/>
          <w:sz w:val="23"/>
          <w:szCs w:val="23"/>
        </w:rPr>
        <w:t>)</w:t>
      </w:r>
    </w:p>
    <w:p w14:paraId="5F31337D" w14:textId="11D08A78" w:rsidR="005F3C52" w:rsidRPr="00CA66A4" w:rsidRDefault="005F3C52" w:rsidP="00B847B2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sz w:val="23"/>
          <w:szCs w:val="23"/>
        </w:rPr>
      </w:pPr>
      <w:r w:rsidRPr="00CA66A4">
        <w:rPr>
          <w:rFonts w:asciiTheme="majorHAnsi" w:hAnsiTheme="majorHAnsi" w:cstheme="majorHAnsi"/>
          <w:sz w:val="23"/>
          <w:szCs w:val="23"/>
        </w:rPr>
        <w:t>Jamie Neiman (PhD in Clinical Psychology, American University, 2022-</w:t>
      </w:r>
      <w:r w:rsidR="00F55830" w:rsidRPr="00CA66A4">
        <w:rPr>
          <w:rFonts w:asciiTheme="majorHAnsi" w:hAnsiTheme="majorHAnsi" w:cstheme="majorHAnsi"/>
          <w:sz w:val="23"/>
          <w:szCs w:val="23"/>
        </w:rPr>
        <w:t>2023</w:t>
      </w:r>
      <w:r w:rsidRPr="00CA66A4">
        <w:rPr>
          <w:rFonts w:asciiTheme="majorHAnsi" w:hAnsiTheme="majorHAnsi" w:cstheme="majorHAnsi"/>
          <w:sz w:val="23"/>
          <w:szCs w:val="23"/>
        </w:rPr>
        <w:t>)</w:t>
      </w:r>
    </w:p>
    <w:p w14:paraId="05389104" w14:textId="52778FBF" w:rsidR="001D69C2" w:rsidRPr="00CA66A4" w:rsidRDefault="001D69C2" w:rsidP="00B847B2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sz w:val="23"/>
          <w:szCs w:val="23"/>
        </w:rPr>
      </w:pPr>
      <w:proofErr w:type="spellStart"/>
      <w:r w:rsidRPr="00CA66A4">
        <w:rPr>
          <w:rFonts w:asciiTheme="majorHAnsi" w:hAnsiTheme="majorHAnsi" w:cstheme="majorHAnsi"/>
          <w:sz w:val="23"/>
          <w:szCs w:val="23"/>
        </w:rPr>
        <w:t>Jelaina</w:t>
      </w:r>
      <w:proofErr w:type="spellEnd"/>
      <w:r w:rsidRPr="00CA66A4">
        <w:rPr>
          <w:rFonts w:asciiTheme="majorHAnsi" w:hAnsiTheme="majorHAnsi" w:cstheme="majorHAnsi"/>
          <w:sz w:val="23"/>
          <w:szCs w:val="23"/>
        </w:rPr>
        <w:t xml:space="preserve"> Shipman</w:t>
      </w:r>
      <w:r w:rsidR="00B51FDD" w:rsidRPr="00CA66A4">
        <w:rPr>
          <w:rFonts w:asciiTheme="majorHAnsi" w:hAnsiTheme="majorHAnsi" w:cstheme="majorHAnsi"/>
          <w:sz w:val="23"/>
          <w:szCs w:val="23"/>
        </w:rPr>
        <w:t>-Lacewell</w:t>
      </w:r>
      <w:r w:rsidRPr="00CA66A4">
        <w:rPr>
          <w:rFonts w:asciiTheme="majorHAnsi" w:hAnsiTheme="majorHAnsi" w:cstheme="majorHAnsi"/>
          <w:sz w:val="23"/>
          <w:szCs w:val="23"/>
        </w:rPr>
        <w:t xml:space="preserve"> (</w:t>
      </w:r>
      <w:r w:rsidR="001778A0" w:rsidRPr="00CA66A4">
        <w:rPr>
          <w:rFonts w:asciiTheme="majorHAnsi" w:hAnsiTheme="majorHAnsi" w:cstheme="majorHAnsi"/>
          <w:sz w:val="23"/>
          <w:szCs w:val="23"/>
        </w:rPr>
        <w:t xml:space="preserve">PhD in Health Psychology, </w:t>
      </w:r>
      <w:r w:rsidRPr="00CA66A4">
        <w:rPr>
          <w:rFonts w:asciiTheme="majorHAnsi" w:hAnsiTheme="majorHAnsi" w:cstheme="majorHAnsi"/>
          <w:sz w:val="23"/>
          <w:szCs w:val="23"/>
        </w:rPr>
        <w:t>VCU, 202</w:t>
      </w:r>
      <w:r w:rsidR="0018443B" w:rsidRPr="00CA66A4">
        <w:rPr>
          <w:rFonts w:asciiTheme="majorHAnsi" w:hAnsiTheme="majorHAnsi" w:cstheme="majorHAnsi"/>
          <w:sz w:val="23"/>
          <w:szCs w:val="23"/>
        </w:rPr>
        <w:t>1</w:t>
      </w:r>
      <w:r w:rsidRPr="00CA66A4">
        <w:rPr>
          <w:rFonts w:asciiTheme="majorHAnsi" w:hAnsiTheme="majorHAnsi" w:cstheme="majorHAnsi"/>
          <w:sz w:val="23"/>
          <w:szCs w:val="23"/>
        </w:rPr>
        <w:t>-</w:t>
      </w:r>
      <w:r w:rsidR="00F34738" w:rsidRPr="00CA66A4">
        <w:rPr>
          <w:rFonts w:asciiTheme="majorHAnsi" w:hAnsiTheme="majorHAnsi" w:cstheme="majorHAnsi"/>
          <w:sz w:val="23"/>
          <w:szCs w:val="23"/>
        </w:rPr>
        <w:t>202</w:t>
      </w:r>
      <w:r w:rsidR="00AD38B2" w:rsidRPr="00CA66A4">
        <w:rPr>
          <w:rFonts w:asciiTheme="majorHAnsi" w:hAnsiTheme="majorHAnsi" w:cstheme="majorHAnsi"/>
          <w:sz w:val="23"/>
          <w:szCs w:val="23"/>
        </w:rPr>
        <w:t>4</w:t>
      </w:r>
      <w:r w:rsidRPr="00CA66A4">
        <w:rPr>
          <w:rFonts w:asciiTheme="majorHAnsi" w:hAnsiTheme="majorHAnsi" w:cstheme="majorHAnsi"/>
          <w:sz w:val="23"/>
          <w:szCs w:val="23"/>
        </w:rPr>
        <w:t>; Chair)</w:t>
      </w:r>
    </w:p>
    <w:p w14:paraId="0A23C83D" w14:textId="1E22295F" w:rsidR="00FB51A4" w:rsidRPr="00CA66A4" w:rsidRDefault="00FB51A4" w:rsidP="00B847B2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sz w:val="23"/>
          <w:szCs w:val="23"/>
        </w:rPr>
      </w:pPr>
      <w:r w:rsidRPr="00CA66A4">
        <w:rPr>
          <w:rFonts w:asciiTheme="majorHAnsi" w:hAnsiTheme="majorHAnsi" w:cstheme="majorHAnsi"/>
          <w:sz w:val="23"/>
          <w:szCs w:val="23"/>
        </w:rPr>
        <w:t xml:space="preserve">Mona </w:t>
      </w:r>
      <w:proofErr w:type="spellStart"/>
      <w:r w:rsidRPr="00CA66A4">
        <w:rPr>
          <w:rFonts w:asciiTheme="majorHAnsi" w:hAnsiTheme="majorHAnsi" w:cstheme="majorHAnsi"/>
          <w:sz w:val="23"/>
          <w:szCs w:val="23"/>
        </w:rPr>
        <w:t>Quarless</w:t>
      </w:r>
      <w:proofErr w:type="spellEnd"/>
      <w:r w:rsidRPr="00CA66A4">
        <w:rPr>
          <w:rFonts w:asciiTheme="majorHAnsi" w:hAnsiTheme="majorHAnsi" w:cstheme="majorHAnsi"/>
          <w:sz w:val="23"/>
          <w:szCs w:val="23"/>
        </w:rPr>
        <w:t xml:space="preserve"> (</w:t>
      </w:r>
      <w:r w:rsidR="001778A0" w:rsidRPr="00CA66A4">
        <w:rPr>
          <w:rFonts w:asciiTheme="majorHAnsi" w:hAnsiTheme="majorHAnsi" w:cstheme="majorHAnsi"/>
          <w:sz w:val="23"/>
          <w:szCs w:val="23"/>
        </w:rPr>
        <w:t xml:space="preserve">PhD in Health Psychology, </w:t>
      </w:r>
      <w:r w:rsidRPr="00CA66A4">
        <w:rPr>
          <w:rFonts w:asciiTheme="majorHAnsi" w:hAnsiTheme="majorHAnsi" w:cstheme="majorHAnsi"/>
          <w:sz w:val="23"/>
          <w:szCs w:val="23"/>
        </w:rPr>
        <w:t>VCU, 2020-</w:t>
      </w:r>
      <w:r w:rsidR="00D63817" w:rsidRPr="00CA66A4">
        <w:rPr>
          <w:rFonts w:asciiTheme="majorHAnsi" w:hAnsiTheme="majorHAnsi" w:cstheme="majorHAnsi"/>
          <w:sz w:val="23"/>
          <w:szCs w:val="23"/>
        </w:rPr>
        <w:t>2022</w:t>
      </w:r>
      <w:r w:rsidRPr="00CA66A4">
        <w:rPr>
          <w:rFonts w:asciiTheme="majorHAnsi" w:hAnsiTheme="majorHAnsi" w:cstheme="majorHAnsi"/>
          <w:sz w:val="23"/>
          <w:szCs w:val="23"/>
        </w:rPr>
        <w:t>; Chair)</w:t>
      </w:r>
    </w:p>
    <w:p w14:paraId="4703D86E" w14:textId="115A7A63" w:rsidR="0096643B" w:rsidRPr="00BB346A" w:rsidRDefault="0096643B" w:rsidP="00B847B2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sz w:val="23"/>
          <w:szCs w:val="23"/>
        </w:rPr>
      </w:pPr>
      <w:r w:rsidRPr="00BB346A">
        <w:rPr>
          <w:rFonts w:asciiTheme="majorHAnsi" w:hAnsiTheme="majorHAnsi" w:cstheme="majorHAnsi"/>
          <w:sz w:val="23"/>
          <w:szCs w:val="23"/>
        </w:rPr>
        <w:t xml:space="preserve">Scott </w:t>
      </w:r>
      <w:proofErr w:type="spellStart"/>
      <w:r w:rsidRPr="00BB346A">
        <w:rPr>
          <w:rFonts w:asciiTheme="majorHAnsi" w:hAnsiTheme="majorHAnsi" w:cstheme="majorHAnsi"/>
          <w:sz w:val="23"/>
          <w:szCs w:val="23"/>
        </w:rPr>
        <w:t>Ravyts</w:t>
      </w:r>
      <w:proofErr w:type="spellEnd"/>
      <w:r w:rsidRPr="00BB346A">
        <w:rPr>
          <w:rFonts w:asciiTheme="majorHAnsi" w:hAnsiTheme="majorHAnsi" w:cstheme="majorHAnsi"/>
          <w:sz w:val="23"/>
          <w:szCs w:val="23"/>
        </w:rPr>
        <w:t xml:space="preserve"> (</w:t>
      </w:r>
      <w:r w:rsidR="001778A0" w:rsidRPr="00BB346A">
        <w:rPr>
          <w:rFonts w:asciiTheme="majorHAnsi" w:hAnsiTheme="majorHAnsi" w:cstheme="majorHAnsi"/>
          <w:sz w:val="23"/>
          <w:szCs w:val="23"/>
        </w:rPr>
        <w:t xml:space="preserve">PhD in Clinical Psychology, </w:t>
      </w:r>
      <w:r w:rsidRPr="00BB346A">
        <w:rPr>
          <w:rFonts w:asciiTheme="majorHAnsi" w:hAnsiTheme="majorHAnsi" w:cstheme="majorHAnsi"/>
          <w:sz w:val="23"/>
          <w:szCs w:val="23"/>
        </w:rPr>
        <w:t>VCU, 2019-</w:t>
      </w:r>
      <w:r w:rsidR="00712B73" w:rsidRPr="00BB346A">
        <w:rPr>
          <w:rFonts w:asciiTheme="majorHAnsi" w:hAnsiTheme="majorHAnsi" w:cstheme="majorHAnsi"/>
          <w:sz w:val="23"/>
          <w:szCs w:val="23"/>
        </w:rPr>
        <w:t>2021</w:t>
      </w:r>
      <w:r w:rsidR="0018443B" w:rsidRPr="00BB346A">
        <w:rPr>
          <w:rFonts w:asciiTheme="majorHAnsi" w:hAnsiTheme="majorHAnsi" w:cstheme="majorHAnsi"/>
          <w:sz w:val="23"/>
          <w:szCs w:val="23"/>
        </w:rPr>
        <w:t>)</w:t>
      </w:r>
    </w:p>
    <w:p w14:paraId="3490B210" w14:textId="3400D61D" w:rsidR="00B847B2" w:rsidRPr="0018443B" w:rsidRDefault="00B847B2" w:rsidP="00B847B2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sz w:val="23"/>
          <w:szCs w:val="23"/>
        </w:rPr>
      </w:pPr>
      <w:r w:rsidRPr="0018443B">
        <w:rPr>
          <w:rFonts w:asciiTheme="majorHAnsi" w:hAnsiTheme="majorHAnsi" w:cstheme="majorHAnsi"/>
          <w:sz w:val="23"/>
          <w:szCs w:val="23"/>
        </w:rPr>
        <w:t xml:space="preserve">Liza </w:t>
      </w:r>
      <w:proofErr w:type="spellStart"/>
      <w:r w:rsidRPr="0018443B">
        <w:rPr>
          <w:rFonts w:asciiTheme="majorHAnsi" w:hAnsiTheme="majorHAnsi" w:cstheme="majorHAnsi"/>
          <w:sz w:val="23"/>
          <w:szCs w:val="23"/>
        </w:rPr>
        <w:t>Bourchtein</w:t>
      </w:r>
      <w:proofErr w:type="spellEnd"/>
      <w:r w:rsidRPr="0018443B">
        <w:rPr>
          <w:rFonts w:asciiTheme="majorHAnsi" w:hAnsiTheme="majorHAnsi" w:cstheme="majorHAnsi"/>
          <w:sz w:val="23"/>
          <w:szCs w:val="23"/>
        </w:rPr>
        <w:t xml:space="preserve"> (</w:t>
      </w:r>
      <w:r w:rsidR="001778A0">
        <w:rPr>
          <w:rFonts w:asciiTheme="majorHAnsi" w:hAnsiTheme="majorHAnsi" w:cstheme="majorHAnsi"/>
          <w:sz w:val="23"/>
          <w:szCs w:val="23"/>
        </w:rPr>
        <w:t xml:space="preserve">PhD in Clinical Psychology, </w:t>
      </w:r>
      <w:r w:rsidR="00567EFE" w:rsidRPr="0018443B">
        <w:rPr>
          <w:rFonts w:asciiTheme="majorHAnsi" w:hAnsiTheme="majorHAnsi" w:cstheme="majorHAnsi"/>
          <w:sz w:val="23"/>
          <w:szCs w:val="23"/>
        </w:rPr>
        <w:t xml:space="preserve">VCU, </w:t>
      </w:r>
      <w:r w:rsidR="00FB51A4" w:rsidRPr="0018443B">
        <w:rPr>
          <w:rFonts w:asciiTheme="majorHAnsi" w:hAnsiTheme="majorHAnsi" w:cstheme="majorHAnsi"/>
          <w:sz w:val="23"/>
          <w:szCs w:val="23"/>
        </w:rPr>
        <w:t>2018-2020</w:t>
      </w:r>
      <w:r w:rsidRPr="0018443B">
        <w:rPr>
          <w:rFonts w:asciiTheme="majorHAnsi" w:hAnsiTheme="majorHAnsi" w:cstheme="majorHAnsi"/>
          <w:sz w:val="23"/>
          <w:szCs w:val="23"/>
        </w:rPr>
        <w:t>)</w:t>
      </w:r>
    </w:p>
    <w:p w14:paraId="792C0069" w14:textId="2DC72CF3" w:rsidR="003A4CCB" w:rsidRPr="0018443B" w:rsidRDefault="00B847B2" w:rsidP="005C3C23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sz w:val="23"/>
          <w:szCs w:val="23"/>
        </w:rPr>
      </w:pPr>
      <w:r w:rsidRPr="0018443B">
        <w:rPr>
          <w:rFonts w:asciiTheme="majorHAnsi" w:hAnsiTheme="majorHAnsi" w:cstheme="majorHAnsi"/>
          <w:sz w:val="23"/>
          <w:szCs w:val="23"/>
        </w:rPr>
        <w:t xml:space="preserve">Dave </w:t>
      </w:r>
      <w:proofErr w:type="spellStart"/>
      <w:r w:rsidRPr="0018443B">
        <w:rPr>
          <w:rFonts w:asciiTheme="majorHAnsi" w:hAnsiTheme="majorHAnsi" w:cstheme="majorHAnsi"/>
          <w:sz w:val="23"/>
          <w:szCs w:val="23"/>
        </w:rPr>
        <w:t>Sosnoski</w:t>
      </w:r>
      <w:proofErr w:type="spellEnd"/>
      <w:r w:rsidRPr="0018443B">
        <w:rPr>
          <w:rFonts w:asciiTheme="majorHAnsi" w:hAnsiTheme="majorHAnsi" w:cstheme="majorHAnsi"/>
          <w:sz w:val="23"/>
          <w:szCs w:val="23"/>
        </w:rPr>
        <w:t xml:space="preserve"> (</w:t>
      </w:r>
      <w:r w:rsidR="00C0193B">
        <w:rPr>
          <w:rFonts w:asciiTheme="majorHAnsi" w:hAnsiTheme="majorHAnsi" w:cstheme="majorHAnsi"/>
          <w:sz w:val="23"/>
          <w:szCs w:val="23"/>
        </w:rPr>
        <w:t xml:space="preserve">PhD in Developmental Psychology, </w:t>
      </w:r>
      <w:r w:rsidR="00567EFE" w:rsidRPr="0018443B">
        <w:rPr>
          <w:rFonts w:asciiTheme="majorHAnsi" w:hAnsiTheme="majorHAnsi" w:cstheme="majorHAnsi"/>
          <w:sz w:val="23"/>
          <w:szCs w:val="23"/>
        </w:rPr>
        <w:t xml:space="preserve">VCU, </w:t>
      </w:r>
      <w:r w:rsidRPr="0018443B">
        <w:rPr>
          <w:rFonts w:asciiTheme="majorHAnsi" w:hAnsiTheme="majorHAnsi" w:cstheme="majorHAnsi"/>
          <w:sz w:val="23"/>
          <w:szCs w:val="23"/>
        </w:rPr>
        <w:t>2018-2019</w:t>
      </w:r>
      <w:r w:rsidR="003A4CCB" w:rsidRPr="0018443B">
        <w:rPr>
          <w:rFonts w:asciiTheme="majorHAnsi" w:hAnsiTheme="majorHAnsi" w:cstheme="majorHAnsi"/>
          <w:sz w:val="23"/>
          <w:szCs w:val="23"/>
        </w:rPr>
        <w:t>)</w:t>
      </w:r>
    </w:p>
    <w:p w14:paraId="5815730B" w14:textId="0A78AE04" w:rsidR="003A4CCB" w:rsidRDefault="003A4CCB" w:rsidP="005C3C23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sz w:val="23"/>
          <w:szCs w:val="23"/>
        </w:rPr>
      </w:pPr>
      <w:r w:rsidRPr="0018443B">
        <w:rPr>
          <w:rFonts w:asciiTheme="majorHAnsi" w:hAnsiTheme="majorHAnsi" w:cstheme="majorHAnsi"/>
          <w:sz w:val="23"/>
          <w:szCs w:val="23"/>
        </w:rPr>
        <w:t>Krystal Trout (</w:t>
      </w:r>
      <w:r w:rsidR="00C0193B">
        <w:rPr>
          <w:rFonts w:asciiTheme="majorHAnsi" w:hAnsiTheme="majorHAnsi" w:cstheme="majorHAnsi"/>
          <w:sz w:val="23"/>
          <w:szCs w:val="23"/>
        </w:rPr>
        <w:t xml:space="preserve">PhD in Clinical-Health Psychology, </w:t>
      </w:r>
      <w:r w:rsidR="00567EFE" w:rsidRPr="0018443B">
        <w:rPr>
          <w:rFonts w:asciiTheme="majorHAnsi" w:hAnsiTheme="majorHAnsi" w:cstheme="majorHAnsi"/>
          <w:sz w:val="23"/>
          <w:szCs w:val="23"/>
        </w:rPr>
        <w:t xml:space="preserve">ECU, </w:t>
      </w:r>
      <w:r w:rsidRPr="0018443B">
        <w:rPr>
          <w:rFonts w:asciiTheme="majorHAnsi" w:hAnsiTheme="majorHAnsi" w:cstheme="majorHAnsi"/>
          <w:sz w:val="23"/>
          <w:szCs w:val="23"/>
        </w:rPr>
        <w:t>2016-2018; Chair)</w:t>
      </w:r>
    </w:p>
    <w:bookmarkEnd w:id="8"/>
    <w:p w14:paraId="49EB52C0" w14:textId="6A42FACF" w:rsidR="003A4CCB" w:rsidRPr="0018443B" w:rsidRDefault="003A4CCB" w:rsidP="005C3C23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sz w:val="23"/>
          <w:szCs w:val="23"/>
        </w:rPr>
      </w:pPr>
      <w:r w:rsidRPr="0018443B">
        <w:rPr>
          <w:rFonts w:asciiTheme="majorHAnsi" w:hAnsiTheme="majorHAnsi" w:cstheme="majorHAnsi"/>
          <w:sz w:val="23"/>
          <w:szCs w:val="23"/>
        </w:rPr>
        <w:t>Kay Exum Bond (</w:t>
      </w:r>
      <w:r w:rsidR="00C0193B">
        <w:rPr>
          <w:rFonts w:asciiTheme="majorHAnsi" w:hAnsiTheme="majorHAnsi" w:cstheme="majorHAnsi"/>
          <w:sz w:val="23"/>
          <w:szCs w:val="23"/>
        </w:rPr>
        <w:t xml:space="preserve">PhD in Pediatric-School Psychology, </w:t>
      </w:r>
      <w:r w:rsidR="00567EFE" w:rsidRPr="0018443B">
        <w:rPr>
          <w:rFonts w:asciiTheme="majorHAnsi" w:hAnsiTheme="majorHAnsi" w:cstheme="majorHAnsi"/>
          <w:sz w:val="23"/>
          <w:szCs w:val="23"/>
        </w:rPr>
        <w:t xml:space="preserve">ECU, </w:t>
      </w:r>
      <w:r w:rsidRPr="0018443B">
        <w:rPr>
          <w:rFonts w:asciiTheme="majorHAnsi" w:hAnsiTheme="majorHAnsi" w:cstheme="majorHAnsi"/>
          <w:sz w:val="23"/>
          <w:szCs w:val="23"/>
        </w:rPr>
        <w:t>2013-2016; Chair)</w:t>
      </w:r>
    </w:p>
    <w:p w14:paraId="63D25CD9" w14:textId="7C1E7D00" w:rsidR="003A4CCB" w:rsidRPr="0018443B" w:rsidRDefault="003A4CCB" w:rsidP="005C3C23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sz w:val="23"/>
          <w:szCs w:val="23"/>
        </w:rPr>
      </w:pPr>
      <w:r w:rsidRPr="0018443B">
        <w:rPr>
          <w:rFonts w:asciiTheme="majorHAnsi" w:hAnsiTheme="majorHAnsi" w:cstheme="majorHAnsi"/>
          <w:sz w:val="23"/>
          <w:szCs w:val="23"/>
        </w:rPr>
        <w:t>Rebecca Ladd (</w:t>
      </w:r>
      <w:r w:rsidR="00C0193B">
        <w:rPr>
          <w:rFonts w:asciiTheme="majorHAnsi" w:hAnsiTheme="majorHAnsi" w:cstheme="majorHAnsi"/>
          <w:sz w:val="23"/>
          <w:szCs w:val="23"/>
        </w:rPr>
        <w:t xml:space="preserve">PhD in Clinical-Health Psychology. </w:t>
      </w:r>
      <w:r w:rsidR="00567EFE" w:rsidRPr="0018443B">
        <w:rPr>
          <w:rFonts w:asciiTheme="majorHAnsi" w:hAnsiTheme="majorHAnsi" w:cstheme="majorHAnsi"/>
          <w:sz w:val="23"/>
          <w:szCs w:val="23"/>
        </w:rPr>
        <w:t xml:space="preserve">ECU, </w:t>
      </w:r>
      <w:r w:rsidRPr="0018443B">
        <w:rPr>
          <w:rFonts w:asciiTheme="majorHAnsi" w:hAnsiTheme="majorHAnsi" w:cstheme="majorHAnsi"/>
          <w:sz w:val="23"/>
          <w:szCs w:val="23"/>
        </w:rPr>
        <w:t>2013-2016; Chair)</w:t>
      </w:r>
    </w:p>
    <w:p w14:paraId="1840ED84" w14:textId="691DAEAC" w:rsidR="003A4CCB" w:rsidRPr="0018443B" w:rsidRDefault="003A4CCB" w:rsidP="005C3C23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sz w:val="23"/>
          <w:szCs w:val="23"/>
        </w:rPr>
      </w:pPr>
      <w:r w:rsidRPr="0018443B">
        <w:rPr>
          <w:rFonts w:asciiTheme="majorHAnsi" w:hAnsiTheme="majorHAnsi" w:cstheme="majorHAnsi"/>
          <w:sz w:val="23"/>
          <w:szCs w:val="23"/>
        </w:rPr>
        <w:t>Kristen Alston (</w:t>
      </w:r>
      <w:r w:rsidR="00C0193B">
        <w:rPr>
          <w:rFonts w:asciiTheme="majorHAnsi" w:hAnsiTheme="majorHAnsi" w:cstheme="majorHAnsi"/>
          <w:sz w:val="23"/>
          <w:szCs w:val="23"/>
        </w:rPr>
        <w:t xml:space="preserve">PhD in Clinical-Health Psychology, </w:t>
      </w:r>
      <w:r w:rsidR="00567EFE" w:rsidRPr="0018443B">
        <w:rPr>
          <w:rFonts w:asciiTheme="majorHAnsi" w:hAnsiTheme="majorHAnsi" w:cstheme="majorHAnsi"/>
          <w:sz w:val="23"/>
          <w:szCs w:val="23"/>
        </w:rPr>
        <w:t xml:space="preserve">ECU, </w:t>
      </w:r>
      <w:r w:rsidRPr="0018443B">
        <w:rPr>
          <w:rFonts w:asciiTheme="majorHAnsi" w:hAnsiTheme="majorHAnsi" w:cstheme="majorHAnsi"/>
          <w:sz w:val="23"/>
          <w:szCs w:val="23"/>
        </w:rPr>
        <w:t>2012-2015; Chair)</w:t>
      </w:r>
    </w:p>
    <w:p w14:paraId="0DE49E06" w14:textId="5C748303" w:rsidR="003A4CCB" w:rsidRPr="0018443B" w:rsidRDefault="003A4CCB" w:rsidP="005C3C23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sz w:val="23"/>
          <w:szCs w:val="23"/>
        </w:rPr>
      </w:pPr>
      <w:r w:rsidRPr="0018443B">
        <w:rPr>
          <w:rFonts w:asciiTheme="majorHAnsi" w:hAnsiTheme="majorHAnsi" w:cstheme="majorHAnsi"/>
          <w:sz w:val="23"/>
          <w:szCs w:val="23"/>
        </w:rPr>
        <w:t>Jonathan Highsmith (</w:t>
      </w:r>
      <w:r w:rsidR="00C0193B">
        <w:rPr>
          <w:rFonts w:asciiTheme="majorHAnsi" w:hAnsiTheme="majorHAnsi" w:cstheme="majorHAnsi"/>
          <w:sz w:val="23"/>
          <w:szCs w:val="23"/>
        </w:rPr>
        <w:t xml:space="preserve">PhD in Clinical-Health Psychology, </w:t>
      </w:r>
      <w:r w:rsidR="00567EFE" w:rsidRPr="0018443B">
        <w:rPr>
          <w:rFonts w:asciiTheme="majorHAnsi" w:hAnsiTheme="majorHAnsi" w:cstheme="majorHAnsi"/>
          <w:sz w:val="23"/>
          <w:szCs w:val="23"/>
        </w:rPr>
        <w:t xml:space="preserve">ECU, </w:t>
      </w:r>
      <w:r w:rsidRPr="0018443B">
        <w:rPr>
          <w:rFonts w:asciiTheme="majorHAnsi" w:hAnsiTheme="majorHAnsi" w:cstheme="majorHAnsi"/>
          <w:sz w:val="23"/>
          <w:szCs w:val="23"/>
        </w:rPr>
        <w:t>2012-2014)</w:t>
      </w:r>
    </w:p>
    <w:p w14:paraId="168F0115" w14:textId="39BA8425" w:rsidR="003A4CCB" w:rsidRPr="0018443B" w:rsidRDefault="003A4CCB" w:rsidP="005C3C23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sz w:val="23"/>
          <w:szCs w:val="23"/>
        </w:rPr>
      </w:pPr>
      <w:r w:rsidRPr="0018443B">
        <w:rPr>
          <w:rFonts w:asciiTheme="majorHAnsi" w:hAnsiTheme="majorHAnsi" w:cstheme="majorHAnsi"/>
          <w:sz w:val="23"/>
          <w:szCs w:val="23"/>
        </w:rPr>
        <w:t xml:space="preserve">Marissa </w:t>
      </w:r>
      <w:proofErr w:type="spellStart"/>
      <w:r w:rsidRPr="0018443B">
        <w:rPr>
          <w:rFonts w:asciiTheme="majorHAnsi" w:hAnsiTheme="majorHAnsi" w:cstheme="majorHAnsi"/>
          <w:sz w:val="23"/>
          <w:szCs w:val="23"/>
        </w:rPr>
        <w:t>Errickson</w:t>
      </w:r>
      <w:proofErr w:type="spellEnd"/>
      <w:r w:rsidRPr="0018443B">
        <w:rPr>
          <w:rFonts w:asciiTheme="majorHAnsi" w:hAnsiTheme="majorHAnsi" w:cstheme="majorHAnsi"/>
          <w:sz w:val="23"/>
          <w:szCs w:val="23"/>
        </w:rPr>
        <w:t xml:space="preserve"> (</w:t>
      </w:r>
      <w:r w:rsidR="00C0193B">
        <w:rPr>
          <w:rFonts w:asciiTheme="majorHAnsi" w:hAnsiTheme="majorHAnsi" w:cstheme="majorHAnsi"/>
          <w:sz w:val="23"/>
          <w:szCs w:val="23"/>
        </w:rPr>
        <w:t xml:space="preserve">PhD in Clinical-Health Psychology, </w:t>
      </w:r>
      <w:r w:rsidR="00567EFE" w:rsidRPr="0018443B">
        <w:rPr>
          <w:rFonts w:asciiTheme="majorHAnsi" w:hAnsiTheme="majorHAnsi" w:cstheme="majorHAnsi"/>
          <w:sz w:val="23"/>
          <w:szCs w:val="23"/>
        </w:rPr>
        <w:t xml:space="preserve">ECU, </w:t>
      </w:r>
      <w:r w:rsidRPr="0018443B">
        <w:rPr>
          <w:rFonts w:asciiTheme="majorHAnsi" w:hAnsiTheme="majorHAnsi" w:cstheme="majorHAnsi"/>
          <w:sz w:val="23"/>
          <w:szCs w:val="23"/>
        </w:rPr>
        <w:t>2011-2014)</w:t>
      </w:r>
    </w:p>
    <w:p w14:paraId="07293F40" w14:textId="2514029A" w:rsidR="003A4CCB" w:rsidRPr="0018443B" w:rsidRDefault="003A4CCB" w:rsidP="005C3C23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sz w:val="23"/>
          <w:szCs w:val="23"/>
        </w:rPr>
      </w:pPr>
      <w:r w:rsidRPr="0018443B">
        <w:rPr>
          <w:rFonts w:asciiTheme="majorHAnsi" w:hAnsiTheme="majorHAnsi" w:cstheme="majorHAnsi"/>
          <w:sz w:val="23"/>
          <w:szCs w:val="23"/>
        </w:rPr>
        <w:t xml:space="preserve">Alicia Moran </w:t>
      </w:r>
      <w:proofErr w:type="spellStart"/>
      <w:r w:rsidRPr="0018443B">
        <w:rPr>
          <w:rFonts w:asciiTheme="majorHAnsi" w:hAnsiTheme="majorHAnsi" w:cstheme="majorHAnsi"/>
          <w:sz w:val="23"/>
          <w:szCs w:val="23"/>
        </w:rPr>
        <w:t>Sufrinko</w:t>
      </w:r>
      <w:proofErr w:type="spellEnd"/>
      <w:r w:rsidRPr="0018443B">
        <w:rPr>
          <w:rFonts w:asciiTheme="majorHAnsi" w:hAnsiTheme="majorHAnsi" w:cstheme="majorHAnsi"/>
          <w:sz w:val="23"/>
          <w:szCs w:val="23"/>
        </w:rPr>
        <w:t xml:space="preserve"> (</w:t>
      </w:r>
      <w:r w:rsidR="00C0193B">
        <w:rPr>
          <w:rFonts w:asciiTheme="majorHAnsi" w:hAnsiTheme="majorHAnsi" w:cstheme="majorHAnsi"/>
          <w:sz w:val="23"/>
          <w:szCs w:val="23"/>
        </w:rPr>
        <w:t xml:space="preserve">PhD in Clinical-Health Psychology, </w:t>
      </w:r>
      <w:r w:rsidR="00567EFE" w:rsidRPr="0018443B">
        <w:rPr>
          <w:rFonts w:asciiTheme="majorHAnsi" w:hAnsiTheme="majorHAnsi" w:cstheme="majorHAnsi"/>
          <w:sz w:val="23"/>
          <w:szCs w:val="23"/>
        </w:rPr>
        <w:t xml:space="preserve">ECU, </w:t>
      </w:r>
      <w:r w:rsidRPr="0018443B">
        <w:rPr>
          <w:rFonts w:asciiTheme="majorHAnsi" w:hAnsiTheme="majorHAnsi" w:cstheme="majorHAnsi"/>
          <w:sz w:val="23"/>
          <w:szCs w:val="23"/>
        </w:rPr>
        <w:t>2010-2013)</w:t>
      </w:r>
    </w:p>
    <w:p w14:paraId="54D56DBC" w14:textId="4746CF4A" w:rsidR="003A4CCB" w:rsidRDefault="003A4CCB" w:rsidP="005C3C23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sz w:val="23"/>
          <w:szCs w:val="23"/>
        </w:rPr>
      </w:pPr>
      <w:r w:rsidRPr="0018443B">
        <w:rPr>
          <w:rFonts w:asciiTheme="majorHAnsi" w:hAnsiTheme="majorHAnsi" w:cstheme="majorHAnsi"/>
          <w:sz w:val="23"/>
          <w:szCs w:val="23"/>
        </w:rPr>
        <w:t>Erika Bagley (</w:t>
      </w:r>
      <w:r w:rsidR="001778A0">
        <w:rPr>
          <w:rFonts w:asciiTheme="majorHAnsi" w:hAnsiTheme="majorHAnsi" w:cstheme="majorHAnsi"/>
          <w:sz w:val="23"/>
          <w:szCs w:val="23"/>
        </w:rPr>
        <w:t>PhD in Developmental Psychology, UNC-CH</w:t>
      </w:r>
      <w:r w:rsidR="00567EFE" w:rsidRPr="0018443B">
        <w:rPr>
          <w:rFonts w:asciiTheme="majorHAnsi" w:hAnsiTheme="majorHAnsi" w:cstheme="majorHAnsi"/>
          <w:sz w:val="23"/>
          <w:szCs w:val="23"/>
        </w:rPr>
        <w:t xml:space="preserve">, </w:t>
      </w:r>
      <w:r w:rsidRPr="0018443B">
        <w:rPr>
          <w:rFonts w:asciiTheme="majorHAnsi" w:hAnsiTheme="majorHAnsi" w:cstheme="majorHAnsi"/>
          <w:sz w:val="23"/>
          <w:szCs w:val="23"/>
        </w:rPr>
        <w:t>2010-2011)</w:t>
      </w:r>
    </w:p>
    <w:p w14:paraId="1BC31060" w14:textId="52483B95" w:rsidR="00447D68" w:rsidRPr="00F34738" w:rsidRDefault="00237F0E" w:rsidP="005252A7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sz w:val="23"/>
          <w:szCs w:val="23"/>
        </w:rPr>
      </w:pPr>
      <w:proofErr w:type="spellStart"/>
      <w:r w:rsidRPr="0018443B">
        <w:rPr>
          <w:rFonts w:asciiTheme="majorHAnsi" w:hAnsiTheme="majorHAnsi" w:cstheme="majorHAnsi"/>
          <w:sz w:val="23"/>
          <w:szCs w:val="23"/>
        </w:rPr>
        <w:t>Sayward</w:t>
      </w:r>
      <w:proofErr w:type="spellEnd"/>
      <w:r w:rsidRPr="0018443B">
        <w:rPr>
          <w:rFonts w:asciiTheme="majorHAnsi" w:hAnsiTheme="majorHAnsi" w:cstheme="majorHAnsi"/>
          <w:sz w:val="23"/>
          <w:szCs w:val="23"/>
        </w:rPr>
        <w:t xml:space="preserve"> Harrison (</w:t>
      </w:r>
      <w:r>
        <w:rPr>
          <w:rFonts w:asciiTheme="majorHAnsi" w:hAnsiTheme="majorHAnsi" w:cstheme="majorHAnsi"/>
          <w:sz w:val="23"/>
          <w:szCs w:val="23"/>
        </w:rPr>
        <w:t xml:space="preserve">PhD in Pediatric-School Psychology, </w:t>
      </w:r>
      <w:r w:rsidRPr="0018443B">
        <w:rPr>
          <w:rFonts w:asciiTheme="majorHAnsi" w:hAnsiTheme="majorHAnsi" w:cstheme="majorHAnsi"/>
          <w:sz w:val="23"/>
          <w:szCs w:val="23"/>
        </w:rPr>
        <w:t>ECU, 2009-2011)</w:t>
      </w:r>
    </w:p>
    <w:p w14:paraId="481F23C2" w14:textId="77777777" w:rsidR="005A0FF4" w:rsidRDefault="005A0FF4" w:rsidP="005252A7">
      <w:pPr>
        <w:rPr>
          <w:rFonts w:asciiTheme="majorHAnsi" w:hAnsiTheme="majorHAnsi" w:cstheme="majorHAnsi"/>
          <w:b/>
          <w:sz w:val="23"/>
          <w:szCs w:val="23"/>
        </w:rPr>
      </w:pPr>
      <w:bookmarkStart w:id="9" w:name="_Hlk204790058"/>
    </w:p>
    <w:p w14:paraId="429349AA" w14:textId="0281C996" w:rsidR="00027910" w:rsidRPr="005252A7" w:rsidRDefault="003A4CCB" w:rsidP="005252A7">
      <w:pPr>
        <w:rPr>
          <w:rFonts w:asciiTheme="majorHAnsi" w:hAnsiTheme="majorHAnsi" w:cstheme="majorHAnsi"/>
          <w:sz w:val="23"/>
          <w:szCs w:val="23"/>
        </w:rPr>
      </w:pPr>
      <w:r w:rsidRPr="0018443B">
        <w:rPr>
          <w:rFonts w:asciiTheme="majorHAnsi" w:hAnsiTheme="majorHAnsi" w:cstheme="majorHAnsi"/>
          <w:b/>
          <w:sz w:val="23"/>
          <w:szCs w:val="23"/>
        </w:rPr>
        <w:t>Master’s Theses</w:t>
      </w:r>
    </w:p>
    <w:p w14:paraId="511B05A5" w14:textId="5C369F38" w:rsidR="00BD2A03" w:rsidRDefault="00BD2A03" w:rsidP="005C3C23">
      <w:pPr>
        <w:pStyle w:val="ListParagraph"/>
        <w:numPr>
          <w:ilvl w:val="0"/>
          <w:numId w:val="11"/>
        </w:numPr>
        <w:rPr>
          <w:rFonts w:asciiTheme="majorHAnsi" w:hAnsiTheme="majorHAnsi" w:cstheme="majorHAnsi"/>
          <w:sz w:val="23"/>
          <w:szCs w:val="23"/>
        </w:rPr>
      </w:pPr>
      <w:r>
        <w:rPr>
          <w:rFonts w:asciiTheme="majorHAnsi" w:hAnsiTheme="majorHAnsi" w:cstheme="majorHAnsi"/>
          <w:sz w:val="23"/>
          <w:szCs w:val="23"/>
        </w:rPr>
        <w:t>Megan Griffith (MS in Clinical Psychology, VCU, 2025-</w:t>
      </w:r>
      <w:r w:rsidRPr="00BD2A03">
        <w:rPr>
          <w:rFonts w:asciiTheme="majorHAnsi" w:hAnsiTheme="majorHAnsi" w:cstheme="majorHAnsi"/>
          <w:i/>
          <w:iCs/>
          <w:sz w:val="23"/>
          <w:szCs w:val="23"/>
          <w:u w:val="single"/>
        </w:rPr>
        <w:t>present</w:t>
      </w:r>
      <w:r>
        <w:rPr>
          <w:rFonts w:asciiTheme="majorHAnsi" w:hAnsiTheme="majorHAnsi" w:cstheme="majorHAnsi"/>
          <w:sz w:val="23"/>
          <w:szCs w:val="23"/>
        </w:rPr>
        <w:t>; Chair)</w:t>
      </w:r>
    </w:p>
    <w:p w14:paraId="21DDFB85" w14:textId="6DE64411" w:rsidR="00AD38B2" w:rsidRDefault="00CA66A4" w:rsidP="005C3C23">
      <w:pPr>
        <w:pStyle w:val="ListParagraph"/>
        <w:numPr>
          <w:ilvl w:val="0"/>
          <w:numId w:val="11"/>
        </w:numPr>
        <w:rPr>
          <w:rFonts w:asciiTheme="majorHAnsi" w:hAnsiTheme="majorHAnsi" w:cstheme="majorHAnsi"/>
          <w:sz w:val="23"/>
          <w:szCs w:val="23"/>
        </w:rPr>
      </w:pPr>
      <w:r>
        <w:rPr>
          <w:rFonts w:asciiTheme="majorHAnsi" w:hAnsiTheme="majorHAnsi" w:cstheme="majorHAnsi"/>
          <w:sz w:val="23"/>
          <w:szCs w:val="23"/>
        </w:rPr>
        <w:t xml:space="preserve">M. </w:t>
      </w:r>
      <w:r w:rsidR="00AD38B2">
        <w:rPr>
          <w:rFonts w:asciiTheme="majorHAnsi" w:hAnsiTheme="majorHAnsi" w:cstheme="majorHAnsi"/>
          <w:sz w:val="23"/>
          <w:szCs w:val="23"/>
        </w:rPr>
        <w:t xml:space="preserve">Clara Hartman (MS in </w:t>
      </w:r>
      <w:r w:rsidR="00BD2A03">
        <w:rPr>
          <w:rFonts w:asciiTheme="majorHAnsi" w:hAnsiTheme="majorHAnsi" w:cstheme="majorHAnsi"/>
          <w:sz w:val="23"/>
          <w:szCs w:val="23"/>
        </w:rPr>
        <w:t>Clinical Psychology</w:t>
      </w:r>
      <w:r w:rsidR="00AD38B2">
        <w:rPr>
          <w:rFonts w:asciiTheme="majorHAnsi" w:hAnsiTheme="majorHAnsi" w:cstheme="majorHAnsi"/>
          <w:sz w:val="23"/>
          <w:szCs w:val="23"/>
        </w:rPr>
        <w:t>, VCU, 2024-</w:t>
      </w:r>
      <w:r w:rsidR="00AD38B2">
        <w:rPr>
          <w:rFonts w:asciiTheme="majorHAnsi" w:hAnsiTheme="majorHAnsi" w:cstheme="majorHAnsi"/>
          <w:i/>
          <w:iCs/>
          <w:sz w:val="23"/>
          <w:szCs w:val="23"/>
          <w:u w:val="single"/>
        </w:rPr>
        <w:t>present</w:t>
      </w:r>
      <w:r w:rsidR="00AD38B2">
        <w:rPr>
          <w:rFonts w:asciiTheme="majorHAnsi" w:hAnsiTheme="majorHAnsi" w:cstheme="majorHAnsi"/>
          <w:sz w:val="23"/>
          <w:szCs w:val="23"/>
        </w:rPr>
        <w:t>; Chair)</w:t>
      </w:r>
    </w:p>
    <w:p w14:paraId="1EB8B0AF" w14:textId="1D9FD183" w:rsidR="007744D9" w:rsidRDefault="007744D9" w:rsidP="005C3C23">
      <w:pPr>
        <w:pStyle w:val="ListParagraph"/>
        <w:numPr>
          <w:ilvl w:val="0"/>
          <w:numId w:val="11"/>
        </w:numPr>
        <w:rPr>
          <w:rFonts w:asciiTheme="majorHAnsi" w:hAnsiTheme="majorHAnsi" w:cstheme="majorHAnsi"/>
          <w:sz w:val="23"/>
          <w:szCs w:val="23"/>
        </w:rPr>
      </w:pPr>
      <w:r>
        <w:rPr>
          <w:rFonts w:asciiTheme="majorHAnsi" w:hAnsiTheme="majorHAnsi" w:cstheme="majorHAnsi"/>
          <w:sz w:val="23"/>
          <w:szCs w:val="23"/>
        </w:rPr>
        <w:t>Tiffanie Vargas (MS in Health Psychology, VCU, 2024-</w:t>
      </w:r>
      <w:r w:rsidR="005D7529">
        <w:rPr>
          <w:rFonts w:asciiTheme="majorHAnsi" w:hAnsiTheme="majorHAnsi" w:cstheme="majorHAnsi"/>
          <w:sz w:val="23"/>
          <w:szCs w:val="23"/>
        </w:rPr>
        <w:t>2025</w:t>
      </w:r>
      <w:r>
        <w:rPr>
          <w:rFonts w:asciiTheme="majorHAnsi" w:hAnsiTheme="majorHAnsi" w:cstheme="majorHAnsi"/>
          <w:sz w:val="23"/>
          <w:szCs w:val="23"/>
        </w:rPr>
        <w:t>)</w:t>
      </w:r>
    </w:p>
    <w:p w14:paraId="1D8D8718" w14:textId="773FDE13" w:rsidR="00D63817" w:rsidRDefault="00D63817" w:rsidP="005C3C23">
      <w:pPr>
        <w:pStyle w:val="ListParagraph"/>
        <w:numPr>
          <w:ilvl w:val="0"/>
          <w:numId w:val="11"/>
        </w:numPr>
        <w:rPr>
          <w:rFonts w:asciiTheme="majorHAnsi" w:hAnsiTheme="majorHAnsi" w:cstheme="majorHAnsi"/>
          <w:sz w:val="23"/>
          <w:szCs w:val="23"/>
        </w:rPr>
      </w:pPr>
      <w:r>
        <w:rPr>
          <w:rFonts w:asciiTheme="majorHAnsi" w:hAnsiTheme="majorHAnsi" w:cstheme="majorHAnsi"/>
          <w:sz w:val="23"/>
          <w:szCs w:val="23"/>
        </w:rPr>
        <w:t>B. Sloan Crawford (</w:t>
      </w:r>
      <w:r w:rsidR="00ED574A">
        <w:rPr>
          <w:rFonts w:asciiTheme="majorHAnsi" w:hAnsiTheme="majorHAnsi" w:cstheme="majorHAnsi"/>
          <w:sz w:val="23"/>
          <w:szCs w:val="23"/>
        </w:rPr>
        <w:t xml:space="preserve">MS in Health Psychology, </w:t>
      </w:r>
      <w:r>
        <w:rPr>
          <w:rFonts w:asciiTheme="majorHAnsi" w:hAnsiTheme="majorHAnsi" w:cstheme="majorHAnsi"/>
          <w:sz w:val="23"/>
          <w:szCs w:val="23"/>
        </w:rPr>
        <w:t>VCU, 2022-</w:t>
      </w:r>
      <w:r w:rsidR="005D7529">
        <w:rPr>
          <w:rFonts w:asciiTheme="majorHAnsi" w:hAnsiTheme="majorHAnsi" w:cstheme="majorHAnsi"/>
          <w:sz w:val="23"/>
          <w:szCs w:val="23"/>
        </w:rPr>
        <w:t>2025</w:t>
      </w:r>
      <w:r>
        <w:rPr>
          <w:rFonts w:asciiTheme="majorHAnsi" w:hAnsiTheme="majorHAnsi" w:cstheme="majorHAnsi"/>
          <w:sz w:val="23"/>
          <w:szCs w:val="23"/>
        </w:rPr>
        <w:t>; Chair)</w:t>
      </w:r>
    </w:p>
    <w:p w14:paraId="489BFCAF" w14:textId="1E4BBD8F" w:rsidR="00BD2899" w:rsidRPr="0018443B" w:rsidRDefault="00BD2899" w:rsidP="005C3C23">
      <w:pPr>
        <w:pStyle w:val="ListParagraph"/>
        <w:numPr>
          <w:ilvl w:val="0"/>
          <w:numId w:val="11"/>
        </w:numPr>
        <w:rPr>
          <w:rFonts w:asciiTheme="majorHAnsi" w:hAnsiTheme="majorHAnsi" w:cstheme="majorHAnsi"/>
          <w:sz w:val="23"/>
          <w:szCs w:val="23"/>
        </w:rPr>
      </w:pPr>
      <w:r w:rsidRPr="0018443B">
        <w:rPr>
          <w:rFonts w:asciiTheme="majorHAnsi" w:hAnsiTheme="majorHAnsi" w:cstheme="majorHAnsi"/>
          <w:sz w:val="23"/>
          <w:szCs w:val="23"/>
        </w:rPr>
        <w:t>A</w:t>
      </w:r>
      <w:r w:rsidR="00FB51A4" w:rsidRPr="0018443B">
        <w:rPr>
          <w:rFonts w:asciiTheme="majorHAnsi" w:hAnsiTheme="majorHAnsi" w:cstheme="majorHAnsi"/>
          <w:sz w:val="23"/>
          <w:szCs w:val="23"/>
        </w:rPr>
        <w:t>ngela Pascale (</w:t>
      </w:r>
      <w:r w:rsidR="00ED574A">
        <w:rPr>
          <w:rFonts w:asciiTheme="majorHAnsi" w:hAnsiTheme="majorHAnsi" w:cstheme="majorHAnsi"/>
          <w:sz w:val="23"/>
          <w:szCs w:val="23"/>
        </w:rPr>
        <w:t xml:space="preserve">MS in Health Psychology, </w:t>
      </w:r>
      <w:r w:rsidR="00FB51A4" w:rsidRPr="0018443B">
        <w:rPr>
          <w:rFonts w:asciiTheme="majorHAnsi" w:hAnsiTheme="majorHAnsi" w:cstheme="majorHAnsi"/>
          <w:sz w:val="23"/>
          <w:szCs w:val="23"/>
        </w:rPr>
        <w:t>VCU, 2019-</w:t>
      </w:r>
      <w:r w:rsidR="0018443B" w:rsidRPr="0018443B">
        <w:rPr>
          <w:rFonts w:asciiTheme="majorHAnsi" w:hAnsiTheme="majorHAnsi" w:cstheme="majorHAnsi"/>
          <w:sz w:val="23"/>
          <w:szCs w:val="23"/>
        </w:rPr>
        <w:t>2021</w:t>
      </w:r>
      <w:r w:rsidRPr="0018443B">
        <w:rPr>
          <w:rFonts w:asciiTheme="majorHAnsi" w:hAnsiTheme="majorHAnsi" w:cstheme="majorHAnsi"/>
          <w:sz w:val="23"/>
          <w:szCs w:val="23"/>
        </w:rPr>
        <w:t>; Chair)</w:t>
      </w:r>
    </w:p>
    <w:p w14:paraId="6454C296" w14:textId="7D1FA2BE" w:rsidR="00330307" w:rsidRDefault="00330307" w:rsidP="005C3C23">
      <w:pPr>
        <w:pStyle w:val="ListParagraph"/>
        <w:numPr>
          <w:ilvl w:val="0"/>
          <w:numId w:val="11"/>
        </w:numPr>
        <w:rPr>
          <w:rFonts w:asciiTheme="majorHAnsi" w:hAnsiTheme="majorHAnsi" w:cstheme="majorHAnsi"/>
          <w:sz w:val="23"/>
          <w:szCs w:val="23"/>
        </w:rPr>
      </w:pPr>
      <w:r w:rsidRPr="0018443B">
        <w:rPr>
          <w:rFonts w:asciiTheme="majorHAnsi" w:hAnsiTheme="majorHAnsi" w:cstheme="majorHAnsi"/>
          <w:sz w:val="23"/>
          <w:szCs w:val="23"/>
        </w:rPr>
        <w:t xml:space="preserve">Mona </w:t>
      </w:r>
      <w:proofErr w:type="spellStart"/>
      <w:r w:rsidRPr="0018443B">
        <w:rPr>
          <w:rFonts w:asciiTheme="majorHAnsi" w:hAnsiTheme="majorHAnsi" w:cstheme="majorHAnsi"/>
          <w:sz w:val="23"/>
          <w:szCs w:val="23"/>
        </w:rPr>
        <w:t>Quarless</w:t>
      </w:r>
      <w:proofErr w:type="spellEnd"/>
      <w:r w:rsidRPr="0018443B">
        <w:rPr>
          <w:rFonts w:asciiTheme="majorHAnsi" w:hAnsiTheme="majorHAnsi" w:cstheme="majorHAnsi"/>
          <w:sz w:val="23"/>
          <w:szCs w:val="23"/>
        </w:rPr>
        <w:t xml:space="preserve"> (</w:t>
      </w:r>
      <w:r w:rsidR="00C0193B">
        <w:rPr>
          <w:rFonts w:asciiTheme="majorHAnsi" w:hAnsiTheme="majorHAnsi" w:cstheme="majorHAnsi"/>
          <w:sz w:val="23"/>
          <w:szCs w:val="23"/>
        </w:rPr>
        <w:t xml:space="preserve">MS in Health Psychology, </w:t>
      </w:r>
      <w:r w:rsidR="00567EFE" w:rsidRPr="0018443B">
        <w:rPr>
          <w:rFonts w:asciiTheme="majorHAnsi" w:hAnsiTheme="majorHAnsi" w:cstheme="majorHAnsi"/>
          <w:sz w:val="23"/>
          <w:szCs w:val="23"/>
        </w:rPr>
        <w:t xml:space="preserve">VCU, </w:t>
      </w:r>
      <w:r w:rsidR="00C97B3B" w:rsidRPr="0018443B">
        <w:rPr>
          <w:rFonts w:asciiTheme="majorHAnsi" w:hAnsiTheme="majorHAnsi" w:cstheme="majorHAnsi"/>
          <w:sz w:val="23"/>
          <w:szCs w:val="23"/>
        </w:rPr>
        <w:t>2019</w:t>
      </w:r>
      <w:r w:rsidRPr="0018443B">
        <w:rPr>
          <w:rFonts w:asciiTheme="majorHAnsi" w:hAnsiTheme="majorHAnsi" w:cstheme="majorHAnsi"/>
          <w:sz w:val="23"/>
          <w:szCs w:val="23"/>
        </w:rPr>
        <w:t>; Chair)</w:t>
      </w:r>
    </w:p>
    <w:bookmarkEnd w:id="9"/>
    <w:p w14:paraId="22B9D3BA" w14:textId="588BA58E" w:rsidR="003A4CCB" w:rsidRPr="0018443B" w:rsidRDefault="003A4CCB" w:rsidP="005C3C23">
      <w:pPr>
        <w:pStyle w:val="ListParagraph"/>
        <w:numPr>
          <w:ilvl w:val="0"/>
          <w:numId w:val="11"/>
        </w:numPr>
        <w:rPr>
          <w:rFonts w:asciiTheme="majorHAnsi" w:hAnsiTheme="majorHAnsi" w:cstheme="majorHAnsi"/>
          <w:sz w:val="23"/>
          <w:szCs w:val="23"/>
        </w:rPr>
      </w:pPr>
      <w:r w:rsidRPr="0018443B">
        <w:rPr>
          <w:rFonts w:asciiTheme="majorHAnsi" w:hAnsiTheme="majorHAnsi" w:cstheme="majorHAnsi"/>
          <w:sz w:val="23"/>
          <w:szCs w:val="23"/>
        </w:rPr>
        <w:t>Krystal Trout (</w:t>
      </w:r>
      <w:r w:rsidR="00C0193B">
        <w:rPr>
          <w:rFonts w:asciiTheme="majorHAnsi" w:hAnsiTheme="majorHAnsi" w:cstheme="majorHAnsi"/>
          <w:sz w:val="23"/>
          <w:szCs w:val="23"/>
        </w:rPr>
        <w:t xml:space="preserve">MA in Clinical-Health Psychology, </w:t>
      </w:r>
      <w:r w:rsidR="00567EFE" w:rsidRPr="0018443B">
        <w:rPr>
          <w:rFonts w:asciiTheme="majorHAnsi" w:hAnsiTheme="majorHAnsi" w:cstheme="majorHAnsi"/>
          <w:sz w:val="23"/>
          <w:szCs w:val="23"/>
        </w:rPr>
        <w:t xml:space="preserve">ECU, </w:t>
      </w:r>
      <w:r w:rsidRPr="0018443B">
        <w:rPr>
          <w:rFonts w:asciiTheme="majorHAnsi" w:hAnsiTheme="majorHAnsi" w:cstheme="majorHAnsi"/>
          <w:sz w:val="23"/>
          <w:szCs w:val="23"/>
        </w:rPr>
        <w:t>2013-2016; Chair)</w:t>
      </w:r>
    </w:p>
    <w:p w14:paraId="53DBA404" w14:textId="2C300BA4" w:rsidR="00237F0E" w:rsidRDefault="00237F0E" w:rsidP="005C3C23">
      <w:pPr>
        <w:pStyle w:val="ListParagraph"/>
        <w:numPr>
          <w:ilvl w:val="0"/>
          <w:numId w:val="11"/>
        </w:numPr>
        <w:rPr>
          <w:rFonts w:asciiTheme="majorHAnsi" w:hAnsiTheme="majorHAnsi" w:cstheme="majorHAnsi"/>
          <w:sz w:val="23"/>
          <w:szCs w:val="23"/>
        </w:rPr>
      </w:pPr>
      <w:r w:rsidRPr="0018443B">
        <w:rPr>
          <w:rFonts w:asciiTheme="majorHAnsi" w:hAnsiTheme="majorHAnsi" w:cstheme="majorHAnsi"/>
          <w:sz w:val="23"/>
          <w:szCs w:val="23"/>
        </w:rPr>
        <w:t>Erica Maine (</w:t>
      </w:r>
      <w:r>
        <w:rPr>
          <w:rFonts w:asciiTheme="majorHAnsi" w:hAnsiTheme="majorHAnsi" w:cstheme="majorHAnsi"/>
          <w:sz w:val="23"/>
          <w:szCs w:val="23"/>
        </w:rPr>
        <w:t xml:space="preserve">MA in Child Development and Family Relations, </w:t>
      </w:r>
      <w:r w:rsidRPr="0018443B">
        <w:rPr>
          <w:rFonts w:asciiTheme="majorHAnsi" w:hAnsiTheme="majorHAnsi" w:cstheme="majorHAnsi"/>
          <w:sz w:val="23"/>
          <w:szCs w:val="23"/>
        </w:rPr>
        <w:t>ECU, 2012-2013)</w:t>
      </w:r>
    </w:p>
    <w:p w14:paraId="4DFC5B3D" w14:textId="782F9107" w:rsidR="003A4CCB" w:rsidRPr="0018443B" w:rsidRDefault="003A4CCB" w:rsidP="005C3C23">
      <w:pPr>
        <w:pStyle w:val="ListParagraph"/>
        <w:numPr>
          <w:ilvl w:val="0"/>
          <w:numId w:val="11"/>
        </w:numPr>
        <w:rPr>
          <w:rFonts w:asciiTheme="majorHAnsi" w:hAnsiTheme="majorHAnsi" w:cstheme="majorHAnsi"/>
          <w:sz w:val="23"/>
          <w:szCs w:val="23"/>
        </w:rPr>
      </w:pPr>
      <w:r w:rsidRPr="0018443B">
        <w:rPr>
          <w:rFonts w:asciiTheme="majorHAnsi" w:hAnsiTheme="majorHAnsi" w:cstheme="majorHAnsi"/>
          <w:sz w:val="23"/>
          <w:szCs w:val="23"/>
        </w:rPr>
        <w:t>Alaina Boyle (</w:t>
      </w:r>
      <w:r w:rsidR="00C0193B">
        <w:rPr>
          <w:rFonts w:asciiTheme="majorHAnsi" w:hAnsiTheme="majorHAnsi" w:cstheme="majorHAnsi"/>
          <w:sz w:val="23"/>
          <w:szCs w:val="23"/>
        </w:rPr>
        <w:t xml:space="preserve">MA in Research Psychology, </w:t>
      </w:r>
      <w:r w:rsidR="00567EFE" w:rsidRPr="0018443B">
        <w:rPr>
          <w:rFonts w:asciiTheme="majorHAnsi" w:hAnsiTheme="majorHAnsi" w:cstheme="majorHAnsi"/>
          <w:sz w:val="23"/>
          <w:szCs w:val="23"/>
        </w:rPr>
        <w:t xml:space="preserve">ECU, </w:t>
      </w:r>
      <w:r w:rsidRPr="0018443B">
        <w:rPr>
          <w:rFonts w:asciiTheme="majorHAnsi" w:hAnsiTheme="majorHAnsi" w:cstheme="majorHAnsi"/>
          <w:sz w:val="23"/>
          <w:szCs w:val="23"/>
        </w:rPr>
        <w:t>2011-2013; Chair)</w:t>
      </w:r>
    </w:p>
    <w:p w14:paraId="654516BD" w14:textId="07A98469" w:rsidR="003A4CCB" w:rsidRPr="0018443B" w:rsidRDefault="003A4CCB" w:rsidP="005C3C23">
      <w:pPr>
        <w:pStyle w:val="ListParagraph"/>
        <w:numPr>
          <w:ilvl w:val="0"/>
          <w:numId w:val="11"/>
        </w:numPr>
        <w:rPr>
          <w:rFonts w:asciiTheme="majorHAnsi" w:hAnsiTheme="majorHAnsi" w:cstheme="majorHAnsi"/>
          <w:sz w:val="23"/>
          <w:szCs w:val="23"/>
        </w:rPr>
      </w:pPr>
      <w:r w:rsidRPr="0018443B">
        <w:rPr>
          <w:rFonts w:asciiTheme="majorHAnsi" w:hAnsiTheme="majorHAnsi" w:cstheme="majorHAnsi"/>
          <w:sz w:val="23"/>
          <w:szCs w:val="23"/>
        </w:rPr>
        <w:t>Rebecca Ladd (</w:t>
      </w:r>
      <w:r w:rsidR="00C0193B">
        <w:rPr>
          <w:rFonts w:asciiTheme="majorHAnsi" w:hAnsiTheme="majorHAnsi" w:cstheme="majorHAnsi"/>
          <w:sz w:val="23"/>
          <w:szCs w:val="23"/>
        </w:rPr>
        <w:t xml:space="preserve">MA in Clinical-Health Psychology, </w:t>
      </w:r>
      <w:r w:rsidR="00567EFE" w:rsidRPr="0018443B">
        <w:rPr>
          <w:rFonts w:asciiTheme="majorHAnsi" w:hAnsiTheme="majorHAnsi" w:cstheme="majorHAnsi"/>
          <w:sz w:val="23"/>
          <w:szCs w:val="23"/>
        </w:rPr>
        <w:t xml:space="preserve">ECU, </w:t>
      </w:r>
      <w:r w:rsidRPr="0018443B">
        <w:rPr>
          <w:rFonts w:asciiTheme="majorHAnsi" w:hAnsiTheme="majorHAnsi" w:cstheme="majorHAnsi"/>
          <w:sz w:val="23"/>
          <w:szCs w:val="23"/>
        </w:rPr>
        <w:t>2011-2013; Chair)</w:t>
      </w:r>
    </w:p>
    <w:p w14:paraId="268639DD" w14:textId="55506CDE" w:rsidR="003A4CCB" w:rsidRPr="0018443B" w:rsidRDefault="003A4CCB" w:rsidP="005C3C23">
      <w:pPr>
        <w:pStyle w:val="ListParagraph"/>
        <w:numPr>
          <w:ilvl w:val="0"/>
          <w:numId w:val="11"/>
        </w:numPr>
        <w:rPr>
          <w:rFonts w:asciiTheme="majorHAnsi" w:hAnsiTheme="majorHAnsi" w:cstheme="majorHAnsi"/>
          <w:sz w:val="23"/>
          <w:szCs w:val="23"/>
        </w:rPr>
      </w:pPr>
      <w:r w:rsidRPr="0018443B">
        <w:rPr>
          <w:rFonts w:asciiTheme="majorHAnsi" w:hAnsiTheme="majorHAnsi" w:cstheme="majorHAnsi"/>
          <w:sz w:val="23"/>
          <w:szCs w:val="23"/>
        </w:rPr>
        <w:t>Lee Purvis (</w:t>
      </w:r>
      <w:r w:rsidR="00C0193B">
        <w:rPr>
          <w:rFonts w:asciiTheme="majorHAnsi" w:hAnsiTheme="majorHAnsi" w:cstheme="majorHAnsi"/>
          <w:sz w:val="23"/>
          <w:szCs w:val="23"/>
        </w:rPr>
        <w:t xml:space="preserve">MA in School Psychology. </w:t>
      </w:r>
      <w:r w:rsidR="00567EFE" w:rsidRPr="0018443B">
        <w:rPr>
          <w:rFonts w:asciiTheme="majorHAnsi" w:hAnsiTheme="majorHAnsi" w:cstheme="majorHAnsi"/>
          <w:sz w:val="23"/>
          <w:szCs w:val="23"/>
        </w:rPr>
        <w:t xml:space="preserve">ECU, </w:t>
      </w:r>
      <w:r w:rsidRPr="0018443B">
        <w:rPr>
          <w:rFonts w:asciiTheme="majorHAnsi" w:hAnsiTheme="majorHAnsi" w:cstheme="majorHAnsi"/>
          <w:sz w:val="23"/>
          <w:szCs w:val="23"/>
        </w:rPr>
        <w:t>2011-2013; Chair)</w:t>
      </w:r>
    </w:p>
    <w:p w14:paraId="066687AA" w14:textId="4A3B526B" w:rsidR="003A4CCB" w:rsidRDefault="003A4CCB" w:rsidP="005C3C23">
      <w:pPr>
        <w:pStyle w:val="ListParagraph"/>
        <w:numPr>
          <w:ilvl w:val="0"/>
          <w:numId w:val="11"/>
        </w:numPr>
        <w:rPr>
          <w:rFonts w:asciiTheme="majorHAnsi" w:hAnsiTheme="majorHAnsi" w:cstheme="majorHAnsi"/>
          <w:sz w:val="23"/>
          <w:szCs w:val="23"/>
        </w:rPr>
      </w:pPr>
      <w:r w:rsidRPr="0018443B">
        <w:rPr>
          <w:rFonts w:asciiTheme="majorHAnsi" w:hAnsiTheme="majorHAnsi" w:cstheme="majorHAnsi"/>
          <w:sz w:val="23"/>
          <w:szCs w:val="23"/>
        </w:rPr>
        <w:t>Kay Exum (</w:t>
      </w:r>
      <w:r w:rsidR="00C0193B">
        <w:rPr>
          <w:rFonts w:asciiTheme="majorHAnsi" w:hAnsiTheme="majorHAnsi" w:cstheme="majorHAnsi"/>
          <w:sz w:val="23"/>
          <w:szCs w:val="23"/>
        </w:rPr>
        <w:t xml:space="preserve">MA in School Psychology, </w:t>
      </w:r>
      <w:r w:rsidR="00567EFE" w:rsidRPr="0018443B">
        <w:rPr>
          <w:rFonts w:asciiTheme="majorHAnsi" w:hAnsiTheme="majorHAnsi" w:cstheme="majorHAnsi"/>
          <w:sz w:val="23"/>
          <w:szCs w:val="23"/>
        </w:rPr>
        <w:t xml:space="preserve">ECU, </w:t>
      </w:r>
      <w:r w:rsidRPr="0018443B">
        <w:rPr>
          <w:rFonts w:asciiTheme="majorHAnsi" w:hAnsiTheme="majorHAnsi" w:cstheme="majorHAnsi"/>
          <w:sz w:val="23"/>
          <w:szCs w:val="23"/>
        </w:rPr>
        <w:t>2010-2013; Chair)</w:t>
      </w:r>
    </w:p>
    <w:p w14:paraId="731E1765" w14:textId="77777777" w:rsidR="00237F0E" w:rsidRPr="0018443B" w:rsidRDefault="00237F0E" w:rsidP="00237F0E">
      <w:pPr>
        <w:pStyle w:val="ListParagraph"/>
        <w:numPr>
          <w:ilvl w:val="0"/>
          <w:numId w:val="11"/>
        </w:numPr>
        <w:rPr>
          <w:rFonts w:asciiTheme="majorHAnsi" w:hAnsiTheme="majorHAnsi" w:cstheme="majorHAnsi"/>
          <w:sz w:val="23"/>
          <w:szCs w:val="23"/>
        </w:rPr>
      </w:pPr>
      <w:r w:rsidRPr="0018443B">
        <w:rPr>
          <w:rFonts w:asciiTheme="majorHAnsi" w:hAnsiTheme="majorHAnsi" w:cstheme="majorHAnsi"/>
          <w:sz w:val="23"/>
          <w:szCs w:val="23"/>
        </w:rPr>
        <w:t xml:space="preserve">June </w:t>
      </w:r>
      <w:proofErr w:type="spellStart"/>
      <w:r w:rsidRPr="0018443B">
        <w:rPr>
          <w:rFonts w:asciiTheme="majorHAnsi" w:hAnsiTheme="majorHAnsi" w:cstheme="majorHAnsi"/>
          <w:sz w:val="23"/>
          <w:szCs w:val="23"/>
        </w:rPr>
        <w:t>Preast</w:t>
      </w:r>
      <w:proofErr w:type="spellEnd"/>
      <w:r w:rsidRPr="0018443B">
        <w:rPr>
          <w:rFonts w:asciiTheme="majorHAnsi" w:hAnsiTheme="majorHAnsi" w:cstheme="majorHAnsi"/>
          <w:sz w:val="23"/>
          <w:szCs w:val="23"/>
        </w:rPr>
        <w:t xml:space="preserve"> (</w:t>
      </w:r>
      <w:r>
        <w:rPr>
          <w:rFonts w:asciiTheme="majorHAnsi" w:hAnsiTheme="majorHAnsi" w:cstheme="majorHAnsi"/>
          <w:sz w:val="23"/>
          <w:szCs w:val="23"/>
        </w:rPr>
        <w:t xml:space="preserve">MCAS in School Psychology, </w:t>
      </w:r>
      <w:r w:rsidRPr="0018443B">
        <w:rPr>
          <w:rFonts w:asciiTheme="majorHAnsi" w:hAnsiTheme="majorHAnsi" w:cstheme="majorHAnsi"/>
          <w:sz w:val="23"/>
          <w:szCs w:val="23"/>
        </w:rPr>
        <w:t>ECU, 2010-2012)</w:t>
      </w:r>
    </w:p>
    <w:p w14:paraId="60D5A36B" w14:textId="4A118A57" w:rsidR="00237F0E" w:rsidRPr="00237F0E" w:rsidRDefault="00237F0E" w:rsidP="00237F0E">
      <w:pPr>
        <w:pStyle w:val="ListParagraph"/>
        <w:numPr>
          <w:ilvl w:val="0"/>
          <w:numId w:val="11"/>
        </w:numPr>
        <w:rPr>
          <w:rFonts w:asciiTheme="majorHAnsi" w:hAnsiTheme="majorHAnsi" w:cstheme="majorHAnsi"/>
          <w:sz w:val="23"/>
          <w:szCs w:val="23"/>
        </w:rPr>
      </w:pPr>
      <w:r w:rsidRPr="0018443B">
        <w:rPr>
          <w:rFonts w:asciiTheme="majorHAnsi" w:hAnsiTheme="majorHAnsi" w:cstheme="majorHAnsi"/>
          <w:sz w:val="23"/>
          <w:szCs w:val="23"/>
        </w:rPr>
        <w:t>Sarah James McCreight (</w:t>
      </w:r>
      <w:r>
        <w:rPr>
          <w:rFonts w:asciiTheme="majorHAnsi" w:hAnsiTheme="majorHAnsi" w:cstheme="majorHAnsi"/>
          <w:sz w:val="23"/>
          <w:szCs w:val="23"/>
        </w:rPr>
        <w:t xml:space="preserve">MA in Clinical Psychology, </w:t>
      </w:r>
      <w:r w:rsidRPr="0018443B">
        <w:rPr>
          <w:rFonts w:asciiTheme="majorHAnsi" w:hAnsiTheme="majorHAnsi" w:cstheme="majorHAnsi"/>
          <w:sz w:val="23"/>
          <w:szCs w:val="23"/>
        </w:rPr>
        <w:t>ECU, 2010)</w:t>
      </w:r>
    </w:p>
    <w:p w14:paraId="6DC2F7D7" w14:textId="097E1138" w:rsidR="003A4CCB" w:rsidRPr="00237F0E" w:rsidRDefault="003A4CCB" w:rsidP="00237F0E">
      <w:pPr>
        <w:pStyle w:val="ListParagraph"/>
        <w:numPr>
          <w:ilvl w:val="0"/>
          <w:numId w:val="11"/>
        </w:numPr>
        <w:rPr>
          <w:rFonts w:asciiTheme="majorHAnsi" w:hAnsiTheme="majorHAnsi" w:cstheme="majorHAnsi"/>
          <w:sz w:val="23"/>
          <w:szCs w:val="23"/>
        </w:rPr>
      </w:pPr>
      <w:r w:rsidRPr="0018443B">
        <w:rPr>
          <w:rFonts w:asciiTheme="majorHAnsi" w:hAnsiTheme="majorHAnsi" w:cstheme="majorHAnsi"/>
          <w:sz w:val="23"/>
          <w:szCs w:val="23"/>
        </w:rPr>
        <w:t>Kristen Alston (</w:t>
      </w:r>
      <w:r w:rsidR="00C0193B">
        <w:rPr>
          <w:rFonts w:asciiTheme="majorHAnsi" w:hAnsiTheme="majorHAnsi" w:cstheme="majorHAnsi"/>
          <w:sz w:val="23"/>
          <w:szCs w:val="23"/>
        </w:rPr>
        <w:t xml:space="preserve">MA in Clinical-Health Psychology, </w:t>
      </w:r>
      <w:r w:rsidR="00567EFE" w:rsidRPr="0018443B">
        <w:rPr>
          <w:rFonts w:asciiTheme="majorHAnsi" w:hAnsiTheme="majorHAnsi" w:cstheme="majorHAnsi"/>
          <w:sz w:val="23"/>
          <w:szCs w:val="23"/>
        </w:rPr>
        <w:t xml:space="preserve">ECU, </w:t>
      </w:r>
      <w:r w:rsidRPr="0018443B">
        <w:rPr>
          <w:rFonts w:asciiTheme="majorHAnsi" w:hAnsiTheme="majorHAnsi" w:cstheme="majorHAnsi"/>
          <w:sz w:val="23"/>
          <w:szCs w:val="23"/>
        </w:rPr>
        <w:t>2009-2011; Chair)</w:t>
      </w:r>
    </w:p>
    <w:p w14:paraId="459F8316" w14:textId="4B8C6286" w:rsidR="003A4CCB" w:rsidRPr="0018443B" w:rsidRDefault="003A4CCB" w:rsidP="005C3C23">
      <w:pPr>
        <w:pStyle w:val="ListParagraph"/>
        <w:numPr>
          <w:ilvl w:val="0"/>
          <w:numId w:val="11"/>
        </w:numPr>
        <w:rPr>
          <w:rFonts w:asciiTheme="majorHAnsi" w:hAnsiTheme="majorHAnsi" w:cstheme="majorHAnsi"/>
          <w:sz w:val="23"/>
          <w:szCs w:val="23"/>
        </w:rPr>
      </w:pPr>
      <w:r w:rsidRPr="0018443B">
        <w:rPr>
          <w:rFonts w:asciiTheme="majorHAnsi" w:hAnsiTheme="majorHAnsi" w:cstheme="majorHAnsi"/>
          <w:sz w:val="23"/>
          <w:szCs w:val="23"/>
        </w:rPr>
        <w:t>Kelly Bristol (</w:t>
      </w:r>
      <w:r w:rsidR="001778A0">
        <w:rPr>
          <w:rFonts w:asciiTheme="majorHAnsi" w:hAnsiTheme="majorHAnsi" w:cstheme="majorHAnsi"/>
          <w:sz w:val="23"/>
          <w:szCs w:val="23"/>
        </w:rPr>
        <w:t xml:space="preserve">MA in Sociology, </w:t>
      </w:r>
      <w:r w:rsidR="00567EFE" w:rsidRPr="0018443B">
        <w:rPr>
          <w:rFonts w:asciiTheme="majorHAnsi" w:hAnsiTheme="majorHAnsi" w:cstheme="majorHAnsi"/>
          <w:sz w:val="23"/>
          <w:szCs w:val="23"/>
        </w:rPr>
        <w:t xml:space="preserve">ECU, </w:t>
      </w:r>
      <w:r w:rsidRPr="0018443B">
        <w:rPr>
          <w:rFonts w:asciiTheme="majorHAnsi" w:hAnsiTheme="majorHAnsi" w:cstheme="majorHAnsi"/>
          <w:sz w:val="23"/>
          <w:szCs w:val="23"/>
        </w:rPr>
        <w:t>2008)</w:t>
      </w:r>
    </w:p>
    <w:p w14:paraId="49175123" w14:textId="3C0F0E14" w:rsidR="00237F0E" w:rsidRPr="00237F0E" w:rsidRDefault="00237F0E" w:rsidP="00237F0E">
      <w:pPr>
        <w:pStyle w:val="ListParagraph"/>
        <w:numPr>
          <w:ilvl w:val="0"/>
          <w:numId w:val="11"/>
        </w:numPr>
        <w:rPr>
          <w:rFonts w:asciiTheme="majorHAnsi" w:hAnsiTheme="majorHAnsi" w:cstheme="majorHAnsi"/>
          <w:sz w:val="23"/>
          <w:szCs w:val="23"/>
        </w:rPr>
      </w:pPr>
      <w:r w:rsidRPr="0018443B">
        <w:rPr>
          <w:rFonts w:asciiTheme="majorHAnsi" w:hAnsiTheme="majorHAnsi" w:cstheme="majorHAnsi"/>
          <w:sz w:val="23"/>
          <w:szCs w:val="23"/>
        </w:rPr>
        <w:t>Steven Hardy (</w:t>
      </w:r>
      <w:r>
        <w:rPr>
          <w:rFonts w:asciiTheme="majorHAnsi" w:hAnsiTheme="majorHAnsi" w:cstheme="majorHAnsi"/>
          <w:sz w:val="23"/>
          <w:szCs w:val="23"/>
        </w:rPr>
        <w:t xml:space="preserve">MA in Clinical Psychology, </w:t>
      </w:r>
      <w:r w:rsidRPr="0018443B">
        <w:rPr>
          <w:rFonts w:asciiTheme="majorHAnsi" w:hAnsiTheme="majorHAnsi" w:cstheme="majorHAnsi"/>
          <w:sz w:val="23"/>
          <w:szCs w:val="23"/>
        </w:rPr>
        <w:t>ECU, 2006-2007; Chair)</w:t>
      </w:r>
    </w:p>
    <w:p w14:paraId="1374CD3E" w14:textId="5D20A99A" w:rsidR="003A4CCB" w:rsidRPr="0018443B" w:rsidRDefault="003A4CCB" w:rsidP="005C3C23">
      <w:pPr>
        <w:pStyle w:val="ListParagraph"/>
        <w:numPr>
          <w:ilvl w:val="0"/>
          <w:numId w:val="11"/>
        </w:numPr>
        <w:rPr>
          <w:rFonts w:asciiTheme="majorHAnsi" w:hAnsiTheme="majorHAnsi" w:cstheme="majorHAnsi"/>
          <w:sz w:val="23"/>
          <w:szCs w:val="23"/>
        </w:rPr>
      </w:pPr>
      <w:proofErr w:type="spellStart"/>
      <w:r w:rsidRPr="0018443B">
        <w:rPr>
          <w:rFonts w:asciiTheme="majorHAnsi" w:hAnsiTheme="majorHAnsi" w:cstheme="majorHAnsi"/>
          <w:sz w:val="23"/>
          <w:szCs w:val="23"/>
        </w:rPr>
        <w:t>Sameena</w:t>
      </w:r>
      <w:proofErr w:type="spellEnd"/>
      <w:r w:rsidRPr="0018443B">
        <w:rPr>
          <w:rFonts w:asciiTheme="majorHAnsi" w:hAnsiTheme="majorHAnsi" w:cstheme="majorHAnsi"/>
          <w:sz w:val="23"/>
          <w:szCs w:val="23"/>
        </w:rPr>
        <w:t xml:space="preserve"> Siddiqui (</w:t>
      </w:r>
      <w:r w:rsidR="001778A0">
        <w:rPr>
          <w:rFonts w:asciiTheme="majorHAnsi" w:hAnsiTheme="majorHAnsi" w:cstheme="majorHAnsi"/>
          <w:sz w:val="23"/>
          <w:szCs w:val="23"/>
        </w:rPr>
        <w:t xml:space="preserve">MA in I/O Psychology, </w:t>
      </w:r>
      <w:r w:rsidR="00567EFE" w:rsidRPr="0018443B">
        <w:rPr>
          <w:rFonts w:asciiTheme="majorHAnsi" w:hAnsiTheme="majorHAnsi" w:cstheme="majorHAnsi"/>
          <w:sz w:val="23"/>
          <w:szCs w:val="23"/>
        </w:rPr>
        <w:t xml:space="preserve">ECU, </w:t>
      </w:r>
      <w:r w:rsidRPr="0018443B">
        <w:rPr>
          <w:rFonts w:asciiTheme="majorHAnsi" w:hAnsiTheme="majorHAnsi" w:cstheme="majorHAnsi"/>
          <w:sz w:val="23"/>
          <w:szCs w:val="23"/>
        </w:rPr>
        <w:t>2006-2008)</w:t>
      </w:r>
    </w:p>
    <w:p w14:paraId="02F28CBC" w14:textId="15D2E71E" w:rsidR="003A4CCB" w:rsidRPr="0018443B" w:rsidRDefault="003A4CCB" w:rsidP="005C3C23">
      <w:pPr>
        <w:pStyle w:val="ListParagraph"/>
        <w:numPr>
          <w:ilvl w:val="0"/>
          <w:numId w:val="11"/>
        </w:numPr>
        <w:rPr>
          <w:rFonts w:asciiTheme="majorHAnsi" w:hAnsiTheme="majorHAnsi" w:cstheme="majorHAnsi"/>
          <w:sz w:val="23"/>
          <w:szCs w:val="23"/>
        </w:rPr>
      </w:pPr>
      <w:r w:rsidRPr="0018443B">
        <w:rPr>
          <w:rFonts w:asciiTheme="majorHAnsi" w:hAnsiTheme="majorHAnsi" w:cstheme="majorHAnsi"/>
          <w:sz w:val="23"/>
          <w:szCs w:val="23"/>
        </w:rPr>
        <w:lastRenderedPageBreak/>
        <w:t>Tiana Miller (</w:t>
      </w:r>
      <w:r w:rsidR="00237F0E">
        <w:rPr>
          <w:rFonts w:asciiTheme="majorHAnsi" w:hAnsiTheme="majorHAnsi" w:cstheme="majorHAnsi"/>
          <w:sz w:val="23"/>
          <w:szCs w:val="23"/>
        </w:rPr>
        <w:t xml:space="preserve">MA/CAS in School Psychology, </w:t>
      </w:r>
      <w:r w:rsidR="00567EFE" w:rsidRPr="0018443B">
        <w:rPr>
          <w:rFonts w:asciiTheme="majorHAnsi" w:hAnsiTheme="majorHAnsi" w:cstheme="majorHAnsi"/>
          <w:sz w:val="23"/>
          <w:szCs w:val="23"/>
        </w:rPr>
        <w:t xml:space="preserve">ECU, </w:t>
      </w:r>
      <w:r w:rsidRPr="0018443B">
        <w:rPr>
          <w:rFonts w:asciiTheme="majorHAnsi" w:hAnsiTheme="majorHAnsi" w:cstheme="majorHAnsi"/>
          <w:sz w:val="23"/>
          <w:szCs w:val="23"/>
        </w:rPr>
        <w:t>2006-2008)</w:t>
      </w:r>
    </w:p>
    <w:p w14:paraId="2E0DA72B" w14:textId="33DADBA8" w:rsidR="003A4CCB" w:rsidRPr="0018443B" w:rsidRDefault="003A4CCB" w:rsidP="005C3C23">
      <w:pPr>
        <w:pStyle w:val="ListParagraph"/>
        <w:numPr>
          <w:ilvl w:val="0"/>
          <w:numId w:val="11"/>
        </w:numPr>
        <w:rPr>
          <w:rFonts w:asciiTheme="majorHAnsi" w:hAnsiTheme="majorHAnsi" w:cstheme="majorHAnsi"/>
          <w:sz w:val="23"/>
          <w:szCs w:val="23"/>
        </w:rPr>
      </w:pPr>
      <w:r w:rsidRPr="0018443B">
        <w:rPr>
          <w:rFonts w:asciiTheme="majorHAnsi" w:hAnsiTheme="majorHAnsi" w:cstheme="majorHAnsi"/>
          <w:sz w:val="23"/>
          <w:szCs w:val="23"/>
        </w:rPr>
        <w:t>Brook Lee Cathey (</w:t>
      </w:r>
      <w:r w:rsidR="00237F0E">
        <w:rPr>
          <w:rFonts w:asciiTheme="majorHAnsi" w:hAnsiTheme="majorHAnsi" w:cstheme="majorHAnsi"/>
          <w:sz w:val="23"/>
          <w:szCs w:val="23"/>
        </w:rPr>
        <w:t xml:space="preserve">MA in Research Psychology, </w:t>
      </w:r>
      <w:r w:rsidR="00567EFE" w:rsidRPr="0018443B">
        <w:rPr>
          <w:rFonts w:asciiTheme="majorHAnsi" w:hAnsiTheme="majorHAnsi" w:cstheme="majorHAnsi"/>
          <w:sz w:val="23"/>
          <w:szCs w:val="23"/>
        </w:rPr>
        <w:t xml:space="preserve">ECU, </w:t>
      </w:r>
      <w:r w:rsidRPr="0018443B">
        <w:rPr>
          <w:rFonts w:asciiTheme="majorHAnsi" w:hAnsiTheme="majorHAnsi" w:cstheme="majorHAnsi"/>
          <w:sz w:val="23"/>
          <w:szCs w:val="23"/>
        </w:rPr>
        <w:t>2006-2007)</w:t>
      </w:r>
    </w:p>
    <w:p w14:paraId="5CD2F02B" w14:textId="77777777" w:rsidR="003A4CCB" w:rsidRPr="0018443B" w:rsidRDefault="003A4CCB" w:rsidP="003A4CCB">
      <w:pPr>
        <w:rPr>
          <w:rFonts w:asciiTheme="majorHAnsi" w:hAnsiTheme="majorHAnsi" w:cstheme="majorHAnsi"/>
          <w:sz w:val="23"/>
          <w:szCs w:val="23"/>
        </w:rPr>
      </w:pPr>
    </w:p>
    <w:p w14:paraId="23AB3BE6" w14:textId="359054D1" w:rsidR="00F97280" w:rsidRPr="0018443B" w:rsidRDefault="003A4CCB" w:rsidP="00F97280">
      <w:pPr>
        <w:rPr>
          <w:rFonts w:asciiTheme="majorHAnsi" w:hAnsiTheme="majorHAnsi" w:cstheme="majorHAnsi"/>
          <w:sz w:val="23"/>
          <w:szCs w:val="23"/>
        </w:rPr>
      </w:pPr>
      <w:r w:rsidRPr="0018443B">
        <w:rPr>
          <w:rFonts w:asciiTheme="majorHAnsi" w:hAnsiTheme="majorHAnsi" w:cstheme="majorHAnsi"/>
          <w:b/>
          <w:sz w:val="23"/>
          <w:szCs w:val="23"/>
        </w:rPr>
        <w:t>Qualifying/Preliminary Exam Committee</w:t>
      </w:r>
    </w:p>
    <w:p w14:paraId="1EAD5461" w14:textId="2C74DD43" w:rsidR="00D63817" w:rsidRPr="00B66F00" w:rsidRDefault="00AA2989" w:rsidP="005C3C23">
      <w:pPr>
        <w:pStyle w:val="ListParagraph"/>
        <w:numPr>
          <w:ilvl w:val="0"/>
          <w:numId w:val="12"/>
        </w:numPr>
        <w:rPr>
          <w:rFonts w:asciiTheme="majorHAnsi" w:hAnsiTheme="majorHAnsi" w:cstheme="majorHAnsi"/>
          <w:sz w:val="23"/>
          <w:szCs w:val="23"/>
        </w:rPr>
      </w:pPr>
      <w:r>
        <w:rPr>
          <w:rFonts w:asciiTheme="majorHAnsi" w:hAnsiTheme="majorHAnsi" w:cstheme="majorHAnsi"/>
          <w:sz w:val="23"/>
          <w:szCs w:val="23"/>
        </w:rPr>
        <w:t>~</w:t>
      </w:r>
      <w:r w:rsidR="00B66F00" w:rsidRPr="00B66F00">
        <w:rPr>
          <w:rFonts w:asciiTheme="majorHAnsi" w:hAnsiTheme="majorHAnsi" w:cstheme="majorHAnsi"/>
          <w:sz w:val="23"/>
          <w:szCs w:val="23"/>
        </w:rPr>
        <w:t>1</w:t>
      </w:r>
      <w:r>
        <w:rPr>
          <w:rFonts w:asciiTheme="majorHAnsi" w:hAnsiTheme="majorHAnsi" w:cstheme="majorHAnsi"/>
          <w:sz w:val="23"/>
          <w:szCs w:val="23"/>
        </w:rPr>
        <w:t>5</w:t>
      </w:r>
      <w:r w:rsidR="00B66F00" w:rsidRPr="00B66F00">
        <w:rPr>
          <w:rFonts w:asciiTheme="majorHAnsi" w:hAnsiTheme="majorHAnsi" w:cstheme="majorHAnsi"/>
          <w:sz w:val="23"/>
          <w:szCs w:val="23"/>
        </w:rPr>
        <w:t xml:space="preserve"> Committees</w:t>
      </w:r>
    </w:p>
    <w:p w14:paraId="7DFE24D2" w14:textId="77777777" w:rsidR="003A4CCB" w:rsidRPr="0018443B" w:rsidRDefault="003A4CCB" w:rsidP="003A4CCB">
      <w:pPr>
        <w:rPr>
          <w:rFonts w:asciiTheme="majorHAnsi" w:hAnsiTheme="majorHAnsi" w:cstheme="majorHAnsi"/>
          <w:sz w:val="23"/>
          <w:szCs w:val="23"/>
        </w:rPr>
      </w:pPr>
    </w:p>
    <w:p w14:paraId="5F21D926" w14:textId="76A4A002" w:rsidR="00A35CEC" w:rsidRPr="0018443B" w:rsidRDefault="00A35CEC" w:rsidP="003A4CCB">
      <w:pPr>
        <w:rPr>
          <w:rFonts w:asciiTheme="majorHAnsi" w:hAnsiTheme="majorHAnsi" w:cstheme="majorHAnsi"/>
          <w:b/>
          <w:sz w:val="23"/>
          <w:szCs w:val="23"/>
        </w:rPr>
      </w:pPr>
      <w:bookmarkStart w:id="10" w:name="_Hlk204790102"/>
      <w:r w:rsidRPr="0018443B">
        <w:rPr>
          <w:rFonts w:asciiTheme="majorHAnsi" w:hAnsiTheme="majorHAnsi" w:cstheme="majorHAnsi"/>
          <w:b/>
          <w:sz w:val="23"/>
          <w:szCs w:val="23"/>
        </w:rPr>
        <w:t xml:space="preserve">Additional Graduate Research </w:t>
      </w:r>
      <w:r w:rsidR="00E310E0" w:rsidRPr="0018443B">
        <w:rPr>
          <w:rFonts w:asciiTheme="majorHAnsi" w:hAnsiTheme="majorHAnsi" w:cstheme="majorHAnsi"/>
          <w:b/>
          <w:sz w:val="23"/>
          <w:szCs w:val="23"/>
        </w:rPr>
        <w:t>Mentorship</w:t>
      </w:r>
    </w:p>
    <w:p w14:paraId="3E5AE999" w14:textId="5D380946" w:rsidR="009D7BE9" w:rsidRPr="0018443B" w:rsidRDefault="009D7BE9" w:rsidP="00A35CEC">
      <w:pPr>
        <w:pStyle w:val="ListParagraph"/>
        <w:numPr>
          <w:ilvl w:val="0"/>
          <w:numId w:val="24"/>
        </w:numPr>
        <w:rPr>
          <w:rFonts w:asciiTheme="majorHAnsi" w:hAnsiTheme="majorHAnsi" w:cstheme="majorHAnsi"/>
          <w:sz w:val="23"/>
          <w:szCs w:val="23"/>
        </w:rPr>
      </w:pPr>
      <w:proofErr w:type="spellStart"/>
      <w:r w:rsidRPr="0018443B">
        <w:rPr>
          <w:rFonts w:asciiTheme="majorHAnsi" w:hAnsiTheme="majorHAnsi" w:cstheme="majorHAnsi"/>
          <w:sz w:val="23"/>
          <w:szCs w:val="23"/>
        </w:rPr>
        <w:t>Jelaina</w:t>
      </w:r>
      <w:proofErr w:type="spellEnd"/>
      <w:r w:rsidRPr="0018443B">
        <w:rPr>
          <w:rFonts w:asciiTheme="majorHAnsi" w:hAnsiTheme="majorHAnsi" w:cstheme="majorHAnsi"/>
          <w:sz w:val="23"/>
          <w:szCs w:val="23"/>
        </w:rPr>
        <w:t xml:space="preserve"> Shipman (PhD in Health Psychology, VCU, 2019-</w:t>
      </w:r>
      <w:r w:rsidR="0018443B" w:rsidRPr="0018443B">
        <w:rPr>
          <w:rFonts w:asciiTheme="majorHAnsi" w:hAnsiTheme="majorHAnsi" w:cstheme="majorHAnsi"/>
          <w:sz w:val="23"/>
          <w:szCs w:val="23"/>
        </w:rPr>
        <w:t>2021</w:t>
      </w:r>
      <w:r w:rsidRPr="0018443B">
        <w:rPr>
          <w:rFonts w:asciiTheme="majorHAnsi" w:hAnsiTheme="majorHAnsi" w:cstheme="majorHAnsi"/>
          <w:sz w:val="23"/>
          <w:szCs w:val="23"/>
        </w:rPr>
        <w:t>)</w:t>
      </w:r>
    </w:p>
    <w:p w14:paraId="6CA1813A" w14:textId="2CE94836" w:rsidR="00A35CEC" w:rsidRPr="0018443B" w:rsidRDefault="00A35CEC" w:rsidP="00A35CEC">
      <w:pPr>
        <w:pStyle w:val="ListParagraph"/>
        <w:numPr>
          <w:ilvl w:val="0"/>
          <w:numId w:val="24"/>
        </w:numPr>
        <w:rPr>
          <w:rFonts w:asciiTheme="majorHAnsi" w:hAnsiTheme="majorHAnsi" w:cstheme="majorHAnsi"/>
          <w:sz w:val="23"/>
          <w:szCs w:val="23"/>
        </w:rPr>
      </w:pPr>
      <w:r w:rsidRPr="0018443B">
        <w:rPr>
          <w:rFonts w:asciiTheme="majorHAnsi" w:hAnsiTheme="majorHAnsi" w:cstheme="majorHAnsi"/>
          <w:sz w:val="23"/>
          <w:szCs w:val="23"/>
        </w:rPr>
        <w:t>Alfonso Floyd (</w:t>
      </w:r>
      <w:r w:rsidR="00135889" w:rsidRPr="0018443B">
        <w:rPr>
          <w:rFonts w:asciiTheme="majorHAnsi" w:hAnsiTheme="majorHAnsi" w:cstheme="majorHAnsi"/>
          <w:sz w:val="23"/>
          <w:szCs w:val="23"/>
        </w:rPr>
        <w:t xml:space="preserve">PhD in </w:t>
      </w:r>
      <w:r w:rsidR="00E310E0" w:rsidRPr="0018443B">
        <w:rPr>
          <w:rFonts w:asciiTheme="majorHAnsi" w:hAnsiTheme="majorHAnsi" w:cstheme="majorHAnsi"/>
          <w:sz w:val="23"/>
          <w:szCs w:val="23"/>
        </w:rPr>
        <w:t>Clinical Psychology</w:t>
      </w:r>
      <w:r w:rsidR="006D4FFC" w:rsidRPr="0018443B">
        <w:rPr>
          <w:rFonts w:asciiTheme="majorHAnsi" w:hAnsiTheme="majorHAnsi" w:cstheme="majorHAnsi"/>
          <w:sz w:val="23"/>
          <w:szCs w:val="23"/>
        </w:rPr>
        <w:t>, VCU</w:t>
      </w:r>
      <w:r w:rsidR="00E310E0" w:rsidRPr="0018443B">
        <w:rPr>
          <w:rFonts w:asciiTheme="majorHAnsi" w:hAnsiTheme="majorHAnsi" w:cstheme="majorHAnsi"/>
          <w:sz w:val="23"/>
          <w:szCs w:val="23"/>
        </w:rPr>
        <w:t xml:space="preserve">, </w:t>
      </w:r>
      <w:r w:rsidR="00003CEC" w:rsidRPr="0018443B">
        <w:rPr>
          <w:rFonts w:asciiTheme="majorHAnsi" w:hAnsiTheme="majorHAnsi" w:cstheme="majorHAnsi"/>
          <w:sz w:val="23"/>
          <w:szCs w:val="23"/>
        </w:rPr>
        <w:t>2018-2019</w:t>
      </w:r>
      <w:r w:rsidRPr="0018443B">
        <w:rPr>
          <w:rFonts w:asciiTheme="majorHAnsi" w:hAnsiTheme="majorHAnsi" w:cstheme="majorHAnsi"/>
          <w:sz w:val="23"/>
          <w:szCs w:val="23"/>
        </w:rPr>
        <w:t>)</w:t>
      </w:r>
    </w:p>
    <w:p w14:paraId="48B86CDF" w14:textId="1F8AB844" w:rsidR="00A35CEC" w:rsidRPr="0018443B" w:rsidRDefault="00A35CEC" w:rsidP="00A35CEC">
      <w:pPr>
        <w:pStyle w:val="ListParagraph"/>
        <w:numPr>
          <w:ilvl w:val="0"/>
          <w:numId w:val="24"/>
        </w:numPr>
        <w:rPr>
          <w:rFonts w:asciiTheme="majorHAnsi" w:hAnsiTheme="majorHAnsi" w:cstheme="majorHAnsi"/>
          <w:sz w:val="23"/>
          <w:szCs w:val="23"/>
        </w:rPr>
      </w:pPr>
      <w:r w:rsidRPr="0018443B">
        <w:rPr>
          <w:rFonts w:asciiTheme="majorHAnsi" w:hAnsiTheme="majorHAnsi" w:cstheme="majorHAnsi"/>
          <w:sz w:val="23"/>
          <w:szCs w:val="23"/>
        </w:rPr>
        <w:t xml:space="preserve">Mona </w:t>
      </w:r>
      <w:proofErr w:type="spellStart"/>
      <w:r w:rsidRPr="0018443B">
        <w:rPr>
          <w:rFonts w:asciiTheme="majorHAnsi" w:hAnsiTheme="majorHAnsi" w:cstheme="majorHAnsi"/>
          <w:sz w:val="23"/>
          <w:szCs w:val="23"/>
        </w:rPr>
        <w:t>Quarless</w:t>
      </w:r>
      <w:proofErr w:type="spellEnd"/>
      <w:r w:rsidRPr="0018443B">
        <w:rPr>
          <w:rFonts w:asciiTheme="majorHAnsi" w:hAnsiTheme="majorHAnsi" w:cstheme="majorHAnsi"/>
          <w:sz w:val="23"/>
          <w:szCs w:val="23"/>
        </w:rPr>
        <w:t xml:space="preserve"> (</w:t>
      </w:r>
      <w:r w:rsidR="00135889" w:rsidRPr="0018443B">
        <w:rPr>
          <w:rFonts w:asciiTheme="majorHAnsi" w:hAnsiTheme="majorHAnsi" w:cstheme="majorHAnsi"/>
          <w:sz w:val="23"/>
          <w:szCs w:val="23"/>
        </w:rPr>
        <w:t xml:space="preserve">PhD in </w:t>
      </w:r>
      <w:r w:rsidR="00E310E0" w:rsidRPr="0018443B">
        <w:rPr>
          <w:rFonts w:asciiTheme="majorHAnsi" w:hAnsiTheme="majorHAnsi" w:cstheme="majorHAnsi"/>
          <w:sz w:val="23"/>
          <w:szCs w:val="23"/>
        </w:rPr>
        <w:t xml:space="preserve">Health Psychology, </w:t>
      </w:r>
      <w:r w:rsidR="006D4FFC" w:rsidRPr="0018443B">
        <w:rPr>
          <w:rFonts w:asciiTheme="majorHAnsi" w:hAnsiTheme="majorHAnsi" w:cstheme="majorHAnsi"/>
          <w:sz w:val="23"/>
          <w:szCs w:val="23"/>
        </w:rPr>
        <w:t xml:space="preserve">VCU, </w:t>
      </w:r>
      <w:r w:rsidRPr="0018443B">
        <w:rPr>
          <w:rFonts w:asciiTheme="majorHAnsi" w:hAnsiTheme="majorHAnsi" w:cstheme="majorHAnsi"/>
          <w:sz w:val="23"/>
          <w:szCs w:val="23"/>
        </w:rPr>
        <w:t xml:space="preserve">2018-2019) </w:t>
      </w:r>
    </w:p>
    <w:p w14:paraId="3AD1213C" w14:textId="752AD817" w:rsidR="00FA38DC" w:rsidRPr="005A0FF4" w:rsidRDefault="00A35CEC" w:rsidP="005A0FF4">
      <w:pPr>
        <w:pStyle w:val="ListParagraph"/>
        <w:numPr>
          <w:ilvl w:val="0"/>
          <w:numId w:val="24"/>
        </w:numPr>
        <w:rPr>
          <w:rFonts w:asciiTheme="majorHAnsi" w:hAnsiTheme="majorHAnsi" w:cstheme="majorHAnsi"/>
          <w:sz w:val="23"/>
          <w:szCs w:val="23"/>
        </w:rPr>
      </w:pPr>
      <w:r w:rsidRPr="0018443B">
        <w:rPr>
          <w:rFonts w:asciiTheme="majorHAnsi" w:hAnsiTheme="majorHAnsi" w:cstheme="majorHAnsi"/>
          <w:sz w:val="23"/>
          <w:szCs w:val="23"/>
        </w:rPr>
        <w:t xml:space="preserve">Kathryn </w:t>
      </w:r>
      <w:proofErr w:type="spellStart"/>
      <w:r w:rsidRPr="0018443B">
        <w:rPr>
          <w:rFonts w:asciiTheme="majorHAnsi" w:hAnsiTheme="majorHAnsi" w:cstheme="majorHAnsi"/>
          <w:sz w:val="23"/>
          <w:szCs w:val="23"/>
        </w:rPr>
        <w:t>Polak</w:t>
      </w:r>
      <w:proofErr w:type="spellEnd"/>
      <w:r w:rsidRPr="0018443B">
        <w:rPr>
          <w:rFonts w:asciiTheme="majorHAnsi" w:hAnsiTheme="majorHAnsi" w:cstheme="majorHAnsi"/>
          <w:sz w:val="23"/>
          <w:szCs w:val="23"/>
        </w:rPr>
        <w:t xml:space="preserve"> (</w:t>
      </w:r>
      <w:r w:rsidR="00135889" w:rsidRPr="0018443B">
        <w:rPr>
          <w:rFonts w:asciiTheme="majorHAnsi" w:hAnsiTheme="majorHAnsi" w:cstheme="majorHAnsi"/>
          <w:sz w:val="23"/>
          <w:szCs w:val="23"/>
        </w:rPr>
        <w:t xml:space="preserve">PhD in </w:t>
      </w:r>
      <w:r w:rsidR="00E310E0" w:rsidRPr="0018443B">
        <w:rPr>
          <w:rFonts w:asciiTheme="majorHAnsi" w:hAnsiTheme="majorHAnsi" w:cstheme="majorHAnsi"/>
          <w:sz w:val="23"/>
          <w:szCs w:val="23"/>
        </w:rPr>
        <w:t xml:space="preserve">Clinical Psychology, </w:t>
      </w:r>
      <w:r w:rsidR="006D4FFC" w:rsidRPr="0018443B">
        <w:rPr>
          <w:rFonts w:asciiTheme="majorHAnsi" w:hAnsiTheme="majorHAnsi" w:cstheme="majorHAnsi"/>
          <w:sz w:val="23"/>
          <w:szCs w:val="23"/>
        </w:rPr>
        <w:t xml:space="preserve">VCU, </w:t>
      </w:r>
      <w:r w:rsidRPr="0018443B">
        <w:rPr>
          <w:rFonts w:asciiTheme="majorHAnsi" w:hAnsiTheme="majorHAnsi" w:cstheme="majorHAnsi"/>
          <w:sz w:val="23"/>
          <w:szCs w:val="23"/>
        </w:rPr>
        <w:t>2017-</w:t>
      </w:r>
      <w:r w:rsidR="00C0193B">
        <w:rPr>
          <w:rFonts w:asciiTheme="majorHAnsi" w:hAnsiTheme="majorHAnsi" w:cstheme="majorHAnsi"/>
          <w:sz w:val="23"/>
          <w:szCs w:val="23"/>
        </w:rPr>
        <w:t>2021</w:t>
      </w:r>
      <w:r w:rsidRPr="0018443B">
        <w:rPr>
          <w:rFonts w:asciiTheme="majorHAnsi" w:hAnsiTheme="majorHAnsi" w:cstheme="majorHAnsi"/>
          <w:sz w:val="23"/>
          <w:szCs w:val="23"/>
        </w:rPr>
        <w:t>)</w:t>
      </w:r>
    </w:p>
    <w:bookmarkEnd w:id="10"/>
    <w:p w14:paraId="0DDF2C8E" w14:textId="22A3D047" w:rsidR="004E6926" w:rsidRPr="0018443B" w:rsidRDefault="004E6926" w:rsidP="00A35CEC">
      <w:pPr>
        <w:pStyle w:val="ListParagraph"/>
        <w:numPr>
          <w:ilvl w:val="0"/>
          <w:numId w:val="24"/>
        </w:numPr>
        <w:rPr>
          <w:rFonts w:asciiTheme="majorHAnsi" w:hAnsiTheme="majorHAnsi" w:cstheme="majorHAnsi"/>
          <w:sz w:val="23"/>
          <w:szCs w:val="23"/>
        </w:rPr>
      </w:pPr>
      <w:r w:rsidRPr="0018443B">
        <w:rPr>
          <w:rFonts w:asciiTheme="majorHAnsi" w:hAnsiTheme="majorHAnsi" w:cstheme="majorHAnsi"/>
          <w:sz w:val="23"/>
          <w:szCs w:val="23"/>
        </w:rPr>
        <w:t>Tiara Stanley (MA in Health Education and Promotion, ECU, 2016-2017)</w:t>
      </w:r>
    </w:p>
    <w:p w14:paraId="5632520B" w14:textId="7C45B781" w:rsidR="00567EFE" w:rsidRPr="0018443B" w:rsidRDefault="0010589E">
      <w:pPr>
        <w:pStyle w:val="ListParagraph"/>
        <w:numPr>
          <w:ilvl w:val="0"/>
          <w:numId w:val="24"/>
        </w:numPr>
        <w:rPr>
          <w:rFonts w:asciiTheme="majorHAnsi" w:hAnsiTheme="majorHAnsi" w:cstheme="majorHAnsi"/>
          <w:sz w:val="23"/>
          <w:szCs w:val="23"/>
        </w:rPr>
      </w:pPr>
      <w:r w:rsidRPr="0018443B">
        <w:rPr>
          <w:rFonts w:asciiTheme="majorHAnsi" w:hAnsiTheme="majorHAnsi" w:cstheme="majorHAnsi"/>
          <w:sz w:val="23"/>
          <w:szCs w:val="23"/>
        </w:rPr>
        <w:t xml:space="preserve">Nicole </w:t>
      </w:r>
      <w:proofErr w:type="spellStart"/>
      <w:r w:rsidRPr="0018443B">
        <w:rPr>
          <w:rFonts w:asciiTheme="majorHAnsi" w:hAnsiTheme="majorHAnsi" w:cstheme="majorHAnsi"/>
          <w:sz w:val="23"/>
          <w:szCs w:val="23"/>
        </w:rPr>
        <w:t>Salonia</w:t>
      </w:r>
      <w:proofErr w:type="spellEnd"/>
      <w:r w:rsidRPr="0018443B">
        <w:rPr>
          <w:rFonts w:asciiTheme="majorHAnsi" w:hAnsiTheme="majorHAnsi" w:cstheme="majorHAnsi"/>
          <w:sz w:val="23"/>
          <w:szCs w:val="23"/>
        </w:rPr>
        <w:t xml:space="preserve"> (MACAS in School Psychology, ECU, 2016-2017)</w:t>
      </w:r>
    </w:p>
    <w:p w14:paraId="32D78478" w14:textId="50CBDDE1" w:rsidR="00C0193B" w:rsidRPr="00C0193B" w:rsidRDefault="00C0193B" w:rsidP="00C0193B">
      <w:pPr>
        <w:pStyle w:val="ListParagraph"/>
        <w:numPr>
          <w:ilvl w:val="0"/>
          <w:numId w:val="24"/>
        </w:numPr>
        <w:rPr>
          <w:rFonts w:asciiTheme="majorHAnsi" w:hAnsiTheme="majorHAnsi" w:cstheme="majorHAnsi"/>
          <w:sz w:val="23"/>
          <w:szCs w:val="23"/>
        </w:rPr>
      </w:pPr>
      <w:r w:rsidRPr="0018443B">
        <w:rPr>
          <w:rFonts w:asciiTheme="majorHAnsi" w:hAnsiTheme="majorHAnsi" w:cstheme="majorHAnsi"/>
          <w:sz w:val="23"/>
          <w:szCs w:val="23"/>
        </w:rPr>
        <w:t>Nichelle Huber (PhD in Clinical-Health Psychology, ECU, 2015-2017)</w:t>
      </w:r>
    </w:p>
    <w:p w14:paraId="53E2B49E" w14:textId="6350EE6C" w:rsidR="00135889" w:rsidRPr="0018443B" w:rsidRDefault="00135889" w:rsidP="00A35CEC">
      <w:pPr>
        <w:pStyle w:val="ListParagraph"/>
        <w:numPr>
          <w:ilvl w:val="0"/>
          <w:numId w:val="24"/>
        </w:numPr>
        <w:rPr>
          <w:rFonts w:asciiTheme="majorHAnsi" w:hAnsiTheme="majorHAnsi" w:cstheme="majorHAnsi"/>
          <w:sz w:val="23"/>
          <w:szCs w:val="23"/>
        </w:rPr>
      </w:pPr>
      <w:r w:rsidRPr="0018443B">
        <w:rPr>
          <w:rFonts w:asciiTheme="majorHAnsi" w:hAnsiTheme="majorHAnsi" w:cstheme="majorHAnsi"/>
          <w:sz w:val="23"/>
          <w:szCs w:val="23"/>
        </w:rPr>
        <w:t xml:space="preserve">Ashley </w:t>
      </w:r>
      <w:proofErr w:type="spellStart"/>
      <w:r w:rsidRPr="0018443B">
        <w:rPr>
          <w:rFonts w:asciiTheme="majorHAnsi" w:hAnsiTheme="majorHAnsi" w:cstheme="majorHAnsi"/>
          <w:sz w:val="23"/>
          <w:szCs w:val="23"/>
        </w:rPr>
        <w:t>Bouknight</w:t>
      </w:r>
      <w:proofErr w:type="spellEnd"/>
      <w:r w:rsidRPr="0018443B">
        <w:rPr>
          <w:rFonts w:asciiTheme="majorHAnsi" w:hAnsiTheme="majorHAnsi" w:cstheme="majorHAnsi"/>
          <w:sz w:val="23"/>
          <w:szCs w:val="23"/>
        </w:rPr>
        <w:t xml:space="preserve">-Wingard (PhD in School-Pediatric Psychology, </w:t>
      </w:r>
      <w:r w:rsidR="00567EFE" w:rsidRPr="0018443B">
        <w:rPr>
          <w:rFonts w:asciiTheme="majorHAnsi" w:hAnsiTheme="majorHAnsi" w:cstheme="majorHAnsi"/>
          <w:sz w:val="23"/>
          <w:szCs w:val="23"/>
        </w:rPr>
        <w:t xml:space="preserve">ECU, </w:t>
      </w:r>
      <w:r w:rsidRPr="0018443B">
        <w:rPr>
          <w:rFonts w:asciiTheme="majorHAnsi" w:hAnsiTheme="majorHAnsi" w:cstheme="majorHAnsi"/>
          <w:sz w:val="23"/>
          <w:szCs w:val="23"/>
        </w:rPr>
        <w:t>2009-2010)</w:t>
      </w:r>
    </w:p>
    <w:p w14:paraId="73DC4196" w14:textId="66359B03" w:rsidR="00C0193B" w:rsidRPr="00C0193B" w:rsidRDefault="00C0193B" w:rsidP="00C0193B">
      <w:pPr>
        <w:pStyle w:val="ListParagraph"/>
        <w:numPr>
          <w:ilvl w:val="0"/>
          <w:numId w:val="24"/>
        </w:numPr>
        <w:rPr>
          <w:rFonts w:asciiTheme="majorHAnsi" w:hAnsiTheme="majorHAnsi" w:cstheme="majorHAnsi"/>
          <w:sz w:val="23"/>
          <w:szCs w:val="23"/>
          <w:lang w:val="de-DE"/>
        </w:rPr>
      </w:pPr>
      <w:r w:rsidRPr="0018443B">
        <w:rPr>
          <w:rFonts w:asciiTheme="majorHAnsi" w:hAnsiTheme="majorHAnsi" w:cstheme="majorHAnsi"/>
          <w:sz w:val="23"/>
          <w:szCs w:val="23"/>
          <w:lang w:val="de-DE"/>
        </w:rPr>
        <w:t>Erika Paige White (MA in General Psychology, ECU, 2009)</w:t>
      </w:r>
    </w:p>
    <w:p w14:paraId="62C5EAC1" w14:textId="0D403920" w:rsidR="00135889" w:rsidRPr="0018443B" w:rsidRDefault="00135889" w:rsidP="00A35CEC">
      <w:pPr>
        <w:pStyle w:val="ListParagraph"/>
        <w:numPr>
          <w:ilvl w:val="0"/>
          <w:numId w:val="24"/>
        </w:numPr>
        <w:rPr>
          <w:rFonts w:asciiTheme="majorHAnsi" w:hAnsiTheme="majorHAnsi" w:cstheme="majorHAnsi"/>
          <w:sz w:val="23"/>
          <w:szCs w:val="23"/>
        </w:rPr>
      </w:pPr>
      <w:r w:rsidRPr="0018443B">
        <w:rPr>
          <w:rFonts w:asciiTheme="majorHAnsi" w:hAnsiTheme="majorHAnsi" w:cstheme="majorHAnsi"/>
          <w:sz w:val="23"/>
          <w:szCs w:val="23"/>
        </w:rPr>
        <w:t>Jessica Amon (MACAS in School Psychology, ECU, 2008-2009)</w:t>
      </w:r>
    </w:p>
    <w:p w14:paraId="3E65A1C8" w14:textId="5AA2047A" w:rsidR="00A35CEC" w:rsidRDefault="00A35CEC" w:rsidP="003A4CCB">
      <w:pPr>
        <w:rPr>
          <w:rFonts w:asciiTheme="majorHAnsi" w:hAnsiTheme="majorHAnsi" w:cstheme="majorHAnsi"/>
          <w:b/>
          <w:sz w:val="23"/>
          <w:szCs w:val="23"/>
          <w:lang w:val="de-DE"/>
        </w:rPr>
      </w:pPr>
    </w:p>
    <w:p w14:paraId="08D1B0EC" w14:textId="77777777" w:rsidR="00BB3188" w:rsidRDefault="00BB3188" w:rsidP="003A4CCB">
      <w:pPr>
        <w:rPr>
          <w:rFonts w:asciiTheme="majorHAnsi" w:hAnsiTheme="majorHAnsi" w:cstheme="majorHAnsi"/>
          <w:b/>
          <w:sz w:val="23"/>
          <w:szCs w:val="23"/>
        </w:rPr>
      </w:pPr>
      <w:bookmarkStart w:id="11" w:name="_Hlk204785044"/>
    </w:p>
    <w:p w14:paraId="19D78F91" w14:textId="6356824D" w:rsidR="003A4CCB" w:rsidRPr="0018443B" w:rsidRDefault="003A4CCB" w:rsidP="003A4CCB">
      <w:pPr>
        <w:rPr>
          <w:rFonts w:asciiTheme="majorHAnsi" w:hAnsiTheme="majorHAnsi" w:cstheme="majorHAnsi"/>
          <w:b/>
          <w:sz w:val="23"/>
          <w:szCs w:val="23"/>
        </w:rPr>
      </w:pPr>
      <w:r w:rsidRPr="0018443B">
        <w:rPr>
          <w:rFonts w:asciiTheme="majorHAnsi" w:hAnsiTheme="majorHAnsi" w:cstheme="majorHAnsi"/>
          <w:b/>
          <w:sz w:val="23"/>
          <w:szCs w:val="23"/>
        </w:rPr>
        <w:t>Undergraduate Honors Thesis Committee</w:t>
      </w:r>
    </w:p>
    <w:p w14:paraId="12660E0F" w14:textId="2CB70D5F" w:rsidR="00641827" w:rsidRDefault="00641827" w:rsidP="005C3C23">
      <w:pPr>
        <w:pStyle w:val="ListParagraph"/>
        <w:numPr>
          <w:ilvl w:val="0"/>
          <w:numId w:val="13"/>
        </w:numPr>
        <w:rPr>
          <w:rFonts w:asciiTheme="minorHAnsi" w:hAnsiTheme="minorHAnsi" w:cstheme="minorHAnsi"/>
          <w:sz w:val="23"/>
          <w:szCs w:val="23"/>
        </w:rPr>
      </w:pPr>
      <w:proofErr w:type="spellStart"/>
      <w:r>
        <w:rPr>
          <w:rFonts w:asciiTheme="majorHAnsi" w:hAnsiTheme="majorHAnsi" w:cstheme="majorHAnsi"/>
          <w:sz w:val="23"/>
          <w:szCs w:val="23"/>
        </w:rPr>
        <w:t>Nishka</w:t>
      </w:r>
      <w:proofErr w:type="spellEnd"/>
      <w:r>
        <w:rPr>
          <w:rFonts w:asciiTheme="majorHAnsi" w:hAnsiTheme="majorHAnsi" w:cstheme="majorHAnsi"/>
          <w:sz w:val="23"/>
          <w:szCs w:val="23"/>
        </w:rPr>
        <w:t xml:space="preserve"> Malhotra</w:t>
      </w:r>
      <w:r>
        <w:rPr>
          <w:rFonts w:asciiTheme="minorHAnsi" w:hAnsiTheme="minorHAnsi" w:cstheme="minorHAnsi"/>
          <w:sz w:val="23"/>
          <w:szCs w:val="23"/>
        </w:rPr>
        <w:t xml:space="preserve"> (VCU, Spring 2026-</w:t>
      </w:r>
      <w:r w:rsidRPr="00BD2A03">
        <w:rPr>
          <w:rFonts w:asciiTheme="minorHAnsi" w:hAnsiTheme="minorHAnsi" w:cstheme="minorHAnsi"/>
          <w:i/>
          <w:iCs/>
          <w:sz w:val="23"/>
          <w:szCs w:val="23"/>
          <w:u w:val="single"/>
        </w:rPr>
        <w:t>present</w:t>
      </w:r>
      <w:r>
        <w:rPr>
          <w:rFonts w:asciiTheme="minorHAnsi" w:hAnsiTheme="minorHAnsi" w:cstheme="minorHAnsi"/>
          <w:sz w:val="23"/>
          <w:szCs w:val="23"/>
        </w:rPr>
        <w:t>, Chair)</w:t>
      </w:r>
    </w:p>
    <w:p w14:paraId="29269817" w14:textId="766817CD" w:rsidR="00DD5334" w:rsidRPr="00DD5334" w:rsidRDefault="00DD5334" w:rsidP="005C3C23">
      <w:pPr>
        <w:pStyle w:val="ListParagraph"/>
        <w:numPr>
          <w:ilvl w:val="0"/>
          <w:numId w:val="13"/>
        </w:numPr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 xml:space="preserve">Sophia </w:t>
      </w:r>
      <w:proofErr w:type="spellStart"/>
      <w:r>
        <w:rPr>
          <w:rFonts w:asciiTheme="minorHAnsi" w:hAnsiTheme="minorHAnsi" w:cstheme="minorHAnsi"/>
          <w:sz w:val="23"/>
          <w:szCs w:val="23"/>
        </w:rPr>
        <w:t>Jusino</w:t>
      </w:r>
      <w:proofErr w:type="spellEnd"/>
      <w:r>
        <w:rPr>
          <w:rFonts w:asciiTheme="minorHAnsi" w:hAnsiTheme="minorHAnsi" w:cstheme="minorHAnsi"/>
          <w:sz w:val="23"/>
          <w:szCs w:val="23"/>
        </w:rPr>
        <w:t xml:space="preserve"> (VCU, 2024-</w:t>
      </w:r>
      <w:r w:rsidR="005D7529">
        <w:rPr>
          <w:rFonts w:asciiTheme="minorHAnsi" w:hAnsiTheme="minorHAnsi" w:cstheme="minorHAnsi"/>
          <w:sz w:val="23"/>
          <w:szCs w:val="23"/>
        </w:rPr>
        <w:t>2025</w:t>
      </w:r>
      <w:r>
        <w:rPr>
          <w:rFonts w:asciiTheme="minorHAnsi" w:hAnsiTheme="minorHAnsi" w:cstheme="minorHAnsi"/>
          <w:sz w:val="23"/>
          <w:szCs w:val="23"/>
        </w:rPr>
        <w:t>, Chair)</w:t>
      </w:r>
    </w:p>
    <w:p w14:paraId="03F33185" w14:textId="1516DCF0" w:rsidR="00D63817" w:rsidRPr="00D63817" w:rsidRDefault="00D63817" w:rsidP="005C3C23">
      <w:pPr>
        <w:pStyle w:val="ListParagraph"/>
        <w:numPr>
          <w:ilvl w:val="0"/>
          <w:numId w:val="13"/>
        </w:numPr>
        <w:rPr>
          <w:rFonts w:asciiTheme="minorHAnsi" w:hAnsiTheme="minorHAnsi" w:cstheme="minorHAnsi"/>
          <w:sz w:val="23"/>
          <w:szCs w:val="23"/>
        </w:rPr>
      </w:pPr>
      <w:r w:rsidRPr="00D63817">
        <w:rPr>
          <w:rFonts w:asciiTheme="minorHAnsi" w:hAnsiTheme="minorHAnsi" w:cstheme="minorHAnsi"/>
          <w:sz w:val="23"/>
          <w:szCs w:val="23"/>
          <w:shd w:val="clear" w:color="auto" w:fill="FFFFFF"/>
        </w:rPr>
        <w:t>Apoorva Saravanan</w:t>
      </w:r>
      <w:r>
        <w:rPr>
          <w:rFonts w:asciiTheme="minorHAnsi" w:hAnsiTheme="minorHAnsi" w:cstheme="minorHAnsi"/>
          <w:sz w:val="23"/>
          <w:szCs w:val="23"/>
          <w:shd w:val="clear" w:color="auto" w:fill="FFFFFF"/>
        </w:rPr>
        <w:t xml:space="preserve"> (VCU, 2022-</w:t>
      </w:r>
      <w:r w:rsidR="00F55830">
        <w:rPr>
          <w:rFonts w:asciiTheme="minorHAnsi" w:hAnsiTheme="minorHAnsi" w:cstheme="minorHAnsi"/>
          <w:sz w:val="23"/>
          <w:szCs w:val="23"/>
          <w:shd w:val="clear" w:color="auto" w:fill="FFFFFF"/>
        </w:rPr>
        <w:t>2023</w:t>
      </w:r>
      <w:r>
        <w:rPr>
          <w:rFonts w:asciiTheme="minorHAnsi" w:hAnsiTheme="minorHAnsi" w:cstheme="minorHAnsi"/>
          <w:sz w:val="23"/>
          <w:szCs w:val="23"/>
          <w:shd w:val="clear" w:color="auto" w:fill="FFFFFF"/>
        </w:rPr>
        <w:t>)</w:t>
      </w:r>
    </w:p>
    <w:p w14:paraId="60D31AED" w14:textId="41B71381" w:rsidR="00FA38DC" w:rsidRPr="005A0FF4" w:rsidRDefault="003A4CCB" w:rsidP="005A0FF4">
      <w:pPr>
        <w:pStyle w:val="ListParagraph"/>
        <w:numPr>
          <w:ilvl w:val="0"/>
          <w:numId w:val="13"/>
        </w:numPr>
        <w:rPr>
          <w:rFonts w:asciiTheme="majorHAnsi" w:hAnsiTheme="majorHAnsi" w:cstheme="majorHAnsi"/>
          <w:sz w:val="23"/>
          <w:szCs w:val="23"/>
        </w:rPr>
      </w:pPr>
      <w:proofErr w:type="spellStart"/>
      <w:r w:rsidRPr="0018443B">
        <w:rPr>
          <w:rFonts w:asciiTheme="majorHAnsi" w:hAnsiTheme="majorHAnsi" w:cstheme="majorHAnsi"/>
          <w:sz w:val="23"/>
          <w:szCs w:val="23"/>
        </w:rPr>
        <w:t>Tiwalade</w:t>
      </w:r>
      <w:proofErr w:type="spellEnd"/>
      <w:r w:rsidRPr="0018443B">
        <w:rPr>
          <w:rFonts w:asciiTheme="majorHAnsi" w:hAnsiTheme="majorHAnsi" w:cstheme="majorHAnsi"/>
          <w:sz w:val="23"/>
          <w:szCs w:val="23"/>
        </w:rPr>
        <w:t xml:space="preserve"> </w:t>
      </w:r>
      <w:proofErr w:type="spellStart"/>
      <w:r w:rsidRPr="0018443B">
        <w:rPr>
          <w:rFonts w:asciiTheme="majorHAnsi" w:hAnsiTheme="majorHAnsi" w:cstheme="majorHAnsi"/>
          <w:sz w:val="23"/>
          <w:szCs w:val="23"/>
        </w:rPr>
        <w:t>Kogbe</w:t>
      </w:r>
      <w:proofErr w:type="spellEnd"/>
      <w:r w:rsidRPr="0018443B">
        <w:rPr>
          <w:rFonts w:asciiTheme="majorHAnsi" w:hAnsiTheme="majorHAnsi" w:cstheme="majorHAnsi"/>
          <w:sz w:val="23"/>
          <w:szCs w:val="23"/>
        </w:rPr>
        <w:t xml:space="preserve"> (</w:t>
      </w:r>
      <w:r w:rsidR="00567EFE" w:rsidRPr="0018443B">
        <w:rPr>
          <w:rFonts w:asciiTheme="majorHAnsi" w:hAnsiTheme="majorHAnsi" w:cstheme="majorHAnsi"/>
          <w:sz w:val="23"/>
          <w:szCs w:val="23"/>
        </w:rPr>
        <w:t xml:space="preserve">ECU, </w:t>
      </w:r>
      <w:r w:rsidRPr="0018443B">
        <w:rPr>
          <w:rFonts w:asciiTheme="majorHAnsi" w:hAnsiTheme="majorHAnsi" w:cstheme="majorHAnsi"/>
          <w:sz w:val="23"/>
          <w:szCs w:val="23"/>
        </w:rPr>
        <w:t>2016-2018, Chair</w:t>
      </w:r>
      <w:r w:rsidR="005A0FF4">
        <w:rPr>
          <w:rFonts w:asciiTheme="majorHAnsi" w:hAnsiTheme="majorHAnsi" w:cstheme="majorHAnsi"/>
          <w:sz w:val="23"/>
          <w:szCs w:val="23"/>
        </w:rPr>
        <w:t>)</w:t>
      </w:r>
    </w:p>
    <w:bookmarkEnd w:id="11"/>
    <w:p w14:paraId="315E29E6" w14:textId="1F6B5858" w:rsidR="00FA38DC" w:rsidRPr="00FA38DC" w:rsidRDefault="003A4CCB" w:rsidP="00FA38DC">
      <w:pPr>
        <w:pStyle w:val="ListParagraph"/>
        <w:numPr>
          <w:ilvl w:val="0"/>
          <w:numId w:val="13"/>
        </w:numPr>
        <w:rPr>
          <w:rFonts w:asciiTheme="majorHAnsi" w:hAnsiTheme="majorHAnsi" w:cstheme="majorHAnsi"/>
          <w:sz w:val="23"/>
          <w:szCs w:val="23"/>
        </w:rPr>
      </w:pPr>
      <w:r w:rsidRPr="0018443B">
        <w:rPr>
          <w:rFonts w:asciiTheme="majorHAnsi" w:hAnsiTheme="majorHAnsi" w:cstheme="majorHAnsi"/>
          <w:sz w:val="23"/>
          <w:szCs w:val="23"/>
        </w:rPr>
        <w:t xml:space="preserve">Danielle </w:t>
      </w:r>
      <w:proofErr w:type="spellStart"/>
      <w:r w:rsidRPr="0018443B">
        <w:rPr>
          <w:rFonts w:asciiTheme="majorHAnsi" w:hAnsiTheme="majorHAnsi" w:cstheme="majorHAnsi"/>
          <w:sz w:val="23"/>
          <w:szCs w:val="23"/>
        </w:rPr>
        <w:t>Goltermann</w:t>
      </w:r>
      <w:proofErr w:type="spellEnd"/>
      <w:r w:rsidRPr="0018443B">
        <w:rPr>
          <w:rFonts w:asciiTheme="majorHAnsi" w:hAnsiTheme="majorHAnsi" w:cstheme="majorHAnsi"/>
          <w:sz w:val="23"/>
          <w:szCs w:val="23"/>
        </w:rPr>
        <w:t xml:space="preserve"> (</w:t>
      </w:r>
      <w:r w:rsidR="00567EFE" w:rsidRPr="0018443B">
        <w:rPr>
          <w:rFonts w:asciiTheme="majorHAnsi" w:hAnsiTheme="majorHAnsi" w:cstheme="majorHAnsi"/>
          <w:sz w:val="23"/>
          <w:szCs w:val="23"/>
        </w:rPr>
        <w:t xml:space="preserve">ECU, </w:t>
      </w:r>
      <w:r w:rsidRPr="0018443B">
        <w:rPr>
          <w:rFonts w:asciiTheme="majorHAnsi" w:hAnsiTheme="majorHAnsi" w:cstheme="majorHAnsi"/>
          <w:sz w:val="23"/>
          <w:szCs w:val="23"/>
        </w:rPr>
        <w:t>2015-2017; Chair)</w:t>
      </w:r>
    </w:p>
    <w:p w14:paraId="78384285" w14:textId="10119C19" w:rsidR="003A4CCB" w:rsidRPr="0018443B" w:rsidRDefault="003A4CCB" w:rsidP="005C3C23">
      <w:pPr>
        <w:pStyle w:val="ListParagraph"/>
        <w:numPr>
          <w:ilvl w:val="0"/>
          <w:numId w:val="13"/>
        </w:numPr>
        <w:rPr>
          <w:rFonts w:asciiTheme="majorHAnsi" w:hAnsiTheme="majorHAnsi" w:cstheme="majorHAnsi"/>
          <w:sz w:val="23"/>
          <w:szCs w:val="23"/>
        </w:rPr>
      </w:pPr>
      <w:r w:rsidRPr="0018443B">
        <w:rPr>
          <w:rFonts w:asciiTheme="majorHAnsi" w:hAnsiTheme="majorHAnsi" w:cstheme="majorHAnsi"/>
          <w:sz w:val="23"/>
          <w:szCs w:val="23"/>
        </w:rPr>
        <w:t>Brianna Knox (</w:t>
      </w:r>
      <w:r w:rsidR="00567EFE" w:rsidRPr="0018443B">
        <w:rPr>
          <w:rFonts w:asciiTheme="majorHAnsi" w:hAnsiTheme="majorHAnsi" w:cstheme="majorHAnsi"/>
          <w:sz w:val="23"/>
          <w:szCs w:val="23"/>
        </w:rPr>
        <w:t xml:space="preserve">ECU, </w:t>
      </w:r>
      <w:r w:rsidRPr="0018443B">
        <w:rPr>
          <w:rFonts w:asciiTheme="majorHAnsi" w:hAnsiTheme="majorHAnsi" w:cstheme="majorHAnsi"/>
          <w:sz w:val="23"/>
          <w:szCs w:val="23"/>
        </w:rPr>
        <w:t>2014-2016; Chair)</w:t>
      </w:r>
    </w:p>
    <w:p w14:paraId="215CF170" w14:textId="50BC8FCC" w:rsidR="003A4CCB" w:rsidRPr="0018443B" w:rsidRDefault="003A4CCB" w:rsidP="005C3C23">
      <w:pPr>
        <w:pStyle w:val="ListParagraph"/>
        <w:numPr>
          <w:ilvl w:val="0"/>
          <w:numId w:val="13"/>
        </w:numPr>
        <w:rPr>
          <w:rFonts w:asciiTheme="majorHAnsi" w:hAnsiTheme="majorHAnsi" w:cstheme="majorHAnsi"/>
          <w:sz w:val="23"/>
          <w:szCs w:val="23"/>
        </w:rPr>
      </w:pPr>
      <w:r w:rsidRPr="0018443B">
        <w:rPr>
          <w:rFonts w:asciiTheme="majorHAnsi" w:hAnsiTheme="majorHAnsi" w:cstheme="majorHAnsi"/>
          <w:sz w:val="23"/>
          <w:szCs w:val="23"/>
        </w:rPr>
        <w:t xml:space="preserve">Stephanie </w:t>
      </w:r>
      <w:proofErr w:type="spellStart"/>
      <w:r w:rsidRPr="0018443B">
        <w:rPr>
          <w:rFonts w:asciiTheme="majorHAnsi" w:hAnsiTheme="majorHAnsi" w:cstheme="majorHAnsi"/>
          <w:sz w:val="23"/>
          <w:szCs w:val="23"/>
        </w:rPr>
        <w:t>Wiafe</w:t>
      </w:r>
      <w:proofErr w:type="spellEnd"/>
      <w:r w:rsidRPr="0018443B">
        <w:rPr>
          <w:rFonts w:asciiTheme="majorHAnsi" w:hAnsiTheme="majorHAnsi" w:cstheme="majorHAnsi"/>
          <w:sz w:val="23"/>
          <w:szCs w:val="23"/>
        </w:rPr>
        <w:t xml:space="preserve"> (</w:t>
      </w:r>
      <w:r w:rsidR="00567EFE" w:rsidRPr="0018443B">
        <w:rPr>
          <w:rFonts w:asciiTheme="majorHAnsi" w:hAnsiTheme="majorHAnsi" w:cstheme="majorHAnsi"/>
          <w:sz w:val="23"/>
          <w:szCs w:val="23"/>
        </w:rPr>
        <w:t xml:space="preserve">ECU, </w:t>
      </w:r>
      <w:r w:rsidRPr="0018443B">
        <w:rPr>
          <w:rFonts w:asciiTheme="majorHAnsi" w:hAnsiTheme="majorHAnsi" w:cstheme="majorHAnsi"/>
          <w:sz w:val="23"/>
          <w:szCs w:val="23"/>
        </w:rPr>
        <w:t>2013-2015; Chair)</w:t>
      </w:r>
    </w:p>
    <w:p w14:paraId="766D4707" w14:textId="538ED0F7" w:rsidR="003A4CCB" w:rsidRPr="0018443B" w:rsidRDefault="003A4CCB" w:rsidP="005C3C23">
      <w:pPr>
        <w:pStyle w:val="ListParagraph"/>
        <w:numPr>
          <w:ilvl w:val="0"/>
          <w:numId w:val="13"/>
        </w:numPr>
        <w:rPr>
          <w:rFonts w:asciiTheme="majorHAnsi" w:hAnsiTheme="majorHAnsi" w:cstheme="majorHAnsi"/>
          <w:sz w:val="23"/>
          <w:szCs w:val="23"/>
        </w:rPr>
      </w:pPr>
      <w:r w:rsidRPr="0018443B">
        <w:rPr>
          <w:rFonts w:asciiTheme="majorHAnsi" w:hAnsiTheme="majorHAnsi" w:cstheme="majorHAnsi"/>
          <w:sz w:val="23"/>
          <w:szCs w:val="23"/>
        </w:rPr>
        <w:t>Heather Wiles (</w:t>
      </w:r>
      <w:r w:rsidR="00567EFE" w:rsidRPr="0018443B">
        <w:rPr>
          <w:rFonts w:asciiTheme="majorHAnsi" w:hAnsiTheme="majorHAnsi" w:cstheme="majorHAnsi"/>
          <w:sz w:val="23"/>
          <w:szCs w:val="23"/>
        </w:rPr>
        <w:t xml:space="preserve">ECU, </w:t>
      </w:r>
      <w:r w:rsidRPr="0018443B">
        <w:rPr>
          <w:rFonts w:asciiTheme="majorHAnsi" w:hAnsiTheme="majorHAnsi" w:cstheme="majorHAnsi"/>
          <w:sz w:val="23"/>
          <w:szCs w:val="23"/>
        </w:rPr>
        <w:t>2012-2014)</w:t>
      </w:r>
    </w:p>
    <w:p w14:paraId="356B2FFB" w14:textId="512AD5AB" w:rsidR="00C0193B" w:rsidRPr="00C0193B" w:rsidRDefault="00C0193B" w:rsidP="00C0193B">
      <w:pPr>
        <w:pStyle w:val="ListParagraph"/>
        <w:numPr>
          <w:ilvl w:val="0"/>
          <w:numId w:val="13"/>
        </w:numPr>
        <w:rPr>
          <w:rFonts w:asciiTheme="majorHAnsi" w:hAnsiTheme="majorHAnsi" w:cstheme="majorHAnsi"/>
          <w:sz w:val="23"/>
          <w:szCs w:val="23"/>
        </w:rPr>
      </w:pPr>
      <w:proofErr w:type="spellStart"/>
      <w:r w:rsidRPr="0018443B">
        <w:rPr>
          <w:rFonts w:asciiTheme="majorHAnsi" w:hAnsiTheme="majorHAnsi" w:cstheme="majorHAnsi"/>
          <w:sz w:val="23"/>
          <w:szCs w:val="23"/>
        </w:rPr>
        <w:t>Joia</w:t>
      </w:r>
      <w:proofErr w:type="spellEnd"/>
      <w:r w:rsidRPr="0018443B">
        <w:rPr>
          <w:rFonts w:asciiTheme="majorHAnsi" w:hAnsiTheme="majorHAnsi" w:cstheme="majorHAnsi"/>
          <w:sz w:val="23"/>
          <w:szCs w:val="23"/>
        </w:rPr>
        <w:t xml:space="preserve"> Chance (ECU, 2009-2010; Chair)</w:t>
      </w:r>
    </w:p>
    <w:p w14:paraId="594ACA1B" w14:textId="315C1A56" w:rsidR="003A4CCB" w:rsidRPr="0018443B" w:rsidRDefault="003A4CCB" w:rsidP="005C3C23">
      <w:pPr>
        <w:pStyle w:val="ListParagraph"/>
        <w:numPr>
          <w:ilvl w:val="0"/>
          <w:numId w:val="13"/>
        </w:numPr>
        <w:rPr>
          <w:rFonts w:asciiTheme="majorHAnsi" w:hAnsiTheme="majorHAnsi" w:cstheme="majorHAnsi"/>
          <w:sz w:val="23"/>
          <w:szCs w:val="23"/>
        </w:rPr>
      </w:pPr>
      <w:r w:rsidRPr="0018443B">
        <w:rPr>
          <w:rFonts w:asciiTheme="majorHAnsi" w:hAnsiTheme="majorHAnsi" w:cstheme="majorHAnsi"/>
          <w:sz w:val="23"/>
          <w:szCs w:val="23"/>
        </w:rPr>
        <w:t>Stacy Bennett (</w:t>
      </w:r>
      <w:r w:rsidR="00567EFE" w:rsidRPr="0018443B">
        <w:rPr>
          <w:rFonts w:asciiTheme="majorHAnsi" w:hAnsiTheme="majorHAnsi" w:cstheme="majorHAnsi"/>
          <w:sz w:val="23"/>
          <w:szCs w:val="23"/>
        </w:rPr>
        <w:t xml:space="preserve">ECU, </w:t>
      </w:r>
      <w:r w:rsidRPr="0018443B">
        <w:rPr>
          <w:rFonts w:asciiTheme="majorHAnsi" w:hAnsiTheme="majorHAnsi" w:cstheme="majorHAnsi"/>
          <w:sz w:val="23"/>
          <w:szCs w:val="23"/>
        </w:rPr>
        <w:t>2004-2005)</w:t>
      </w:r>
    </w:p>
    <w:p w14:paraId="3C074967" w14:textId="6CEFF946" w:rsidR="003D786E" w:rsidRPr="00F240A7" w:rsidRDefault="003A4CCB" w:rsidP="003D786E">
      <w:pPr>
        <w:pStyle w:val="ListParagraph"/>
        <w:numPr>
          <w:ilvl w:val="0"/>
          <w:numId w:val="13"/>
        </w:numPr>
        <w:rPr>
          <w:rFonts w:asciiTheme="majorHAnsi" w:hAnsiTheme="majorHAnsi" w:cstheme="majorHAnsi"/>
          <w:sz w:val="23"/>
          <w:szCs w:val="23"/>
        </w:rPr>
      </w:pPr>
      <w:r w:rsidRPr="0018443B">
        <w:rPr>
          <w:rFonts w:asciiTheme="majorHAnsi" w:hAnsiTheme="majorHAnsi" w:cstheme="majorHAnsi"/>
          <w:sz w:val="23"/>
          <w:szCs w:val="23"/>
        </w:rPr>
        <w:t>Laura Pence (</w:t>
      </w:r>
      <w:r w:rsidR="00567EFE" w:rsidRPr="0018443B">
        <w:rPr>
          <w:rFonts w:asciiTheme="majorHAnsi" w:hAnsiTheme="majorHAnsi" w:cstheme="majorHAnsi"/>
          <w:sz w:val="23"/>
          <w:szCs w:val="23"/>
        </w:rPr>
        <w:t xml:space="preserve">ECU, </w:t>
      </w:r>
      <w:r w:rsidRPr="0018443B">
        <w:rPr>
          <w:rFonts w:asciiTheme="majorHAnsi" w:hAnsiTheme="majorHAnsi" w:cstheme="majorHAnsi"/>
          <w:sz w:val="23"/>
          <w:szCs w:val="23"/>
        </w:rPr>
        <w:t>2003-2004)</w:t>
      </w:r>
    </w:p>
    <w:p w14:paraId="0B6B3F3E" w14:textId="77777777" w:rsidR="00E54BCF" w:rsidRDefault="00E54BCF" w:rsidP="00BC31A0">
      <w:pPr>
        <w:rPr>
          <w:rFonts w:asciiTheme="majorHAnsi" w:hAnsiTheme="majorHAnsi" w:cstheme="majorHAnsi"/>
          <w:b/>
          <w:sz w:val="23"/>
          <w:szCs w:val="23"/>
        </w:rPr>
      </w:pPr>
    </w:p>
    <w:p w14:paraId="353EBB8B" w14:textId="491110F4" w:rsidR="00DD5334" w:rsidRPr="00DD5334" w:rsidRDefault="006D4FFC" w:rsidP="00DD5334">
      <w:pPr>
        <w:rPr>
          <w:rFonts w:asciiTheme="majorHAnsi" w:hAnsiTheme="majorHAnsi" w:cstheme="majorHAnsi"/>
          <w:b/>
          <w:sz w:val="23"/>
          <w:szCs w:val="23"/>
        </w:rPr>
      </w:pPr>
      <w:bookmarkStart w:id="12" w:name="_Hlk204785008"/>
      <w:r w:rsidRPr="0018443B">
        <w:rPr>
          <w:rFonts w:asciiTheme="majorHAnsi" w:hAnsiTheme="majorHAnsi" w:cstheme="majorHAnsi"/>
          <w:b/>
          <w:sz w:val="23"/>
          <w:szCs w:val="23"/>
        </w:rPr>
        <w:t>Additional Undergraduate Research Mentorship</w:t>
      </w:r>
    </w:p>
    <w:p w14:paraId="7E0DA076" w14:textId="4004FA1E" w:rsidR="00641827" w:rsidRDefault="00641827" w:rsidP="006D4FFC">
      <w:pPr>
        <w:pStyle w:val="ListParagraph"/>
        <w:numPr>
          <w:ilvl w:val="0"/>
          <w:numId w:val="24"/>
        </w:numPr>
        <w:rPr>
          <w:rFonts w:asciiTheme="majorHAnsi" w:hAnsiTheme="majorHAnsi" w:cstheme="majorHAnsi"/>
          <w:sz w:val="23"/>
          <w:szCs w:val="23"/>
        </w:rPr>
      </w:pPr>
      <w:r>
        <w:rPr>
          <w:rFonts w:asciiTheme="majorHAnsi" w:hAnsiTheme="majorHAnsi" w:cstheme="majorHAnsi"/>
          <w:sz w:val="23"/>
          <w:szCs w:val="23"/>
        </w:rPr>
        <w:t xml:space="preserve">Faye </w:t>
      </w:r>
      <w:proofErr w:type="spellStart"/>
      <w:r>
        <w:rPr>
          <w:rFonts w:asciiTheme="majorHAnsi" w:hAnsiTheme="majorHAnsi" w:cstheme="majorHAnsi"/>
          <w:sz w:val="23"/>
          <w:szCs w:val="23"/>
        </w:rPr>
        <w:t>Hadikusumo</w:t>
      </w:r>
      <w:proofErr w:type="spellEnd"/>
      <w:r>
        <w:rPr>
          <w:rFonts w:asciiTheme="majorHAnsi" w:hAnsiTheme="majorHAnsi" w:cstheme="majorHAnsi"/>
          <w:sz w:val="23"/>
          <w:szCs w:val="23"/>
        </w:rPr>
        <w:t xml:space="preserve">, VCU </w:t>
      </w:r>
      <w:proofErr w:type="spellStart"/>
      <w:r>
        <w:rPr>
          <w:rFonts w:asciiTheme="majorHAnsi" w:hAnsiTheme="majorHAnsi" w:cstheme="majorHAnsi"/>
          <w:sz w:val="23"/>
          <w:szCs w:val="23"/>
        </w:rPr>
        <w:t>Psyc</w:t>
      </w:r>
      <w:proofErr w:type="spellEnd"/>
      <w:r>
        <w:rPr>
          <w:rFonts w:asciiTheme="majorHAnsi" w:hAnsiTheme="majorHAnsi" w:cstheme="majorHAnsi"/>
          <w:sz w:val="23"/>
          <w:szCs w:val="23"/>
        </w:rPr>
        <w:t xml:space="preserve"> 494: Research Internship in Psychology, Fall 2025</w:t>
      </w:r>
    </w:p>
    <w:p w14:paraId="05AC3385" w14:textId="777103D1" w:rsidR="00641827" w:rsidRDefault="00641827" w:rsidP="006D4FFC">
      <w:pPr>
        <w:pStyle w:val="ListParagraph"/>
        <w:numPr>
          <w:ilvl w:val="0"/>
          <w:numId w:val="24"/>
        </w:numPr>
        <w:rPr>
          <w:rFonts w:asciiTheme="majorHAnsi" w:hAnsiTheme="majorHAnsi" w:cstheme="majorHAnsi"/>
          <w:sz w:val="23"/>
          <w:szCs w:val="23"/>
        </w:rPr>
      </w:pPr>
      <w:r>
        <w:rPr>
          <w:rFonts w:asciiTheme="majorHAnsi" w:hAnsiTheme="majorHAnsi" w:cstheme="majorHAnsi"/>
          <w:sz w:val="23"/>
          <w:szCs w:val="23"/>
        </w:rPr>
        <w:t xml:space="preserve">Lulu </w:t>
      </w:r>
      <w:proofErr w:type="spellStart"/>
      <w:r>
        <w:rPr>
          <w:rFonts w:asciiTheme="majorHAnsi" w:hAnsiTheme="majorHAnsi" w:cstheme="majorHAnsi"/>
          <w:sz w:val="23"/>
          <w:szCs w:val="23"/>
        </w:rPr>
        <w:t>Kourouma</w:t>
      </w:r>
      <w:proofErr w:type="spellEnd"/>
      <w:r>
        <w:rPr>
          <w:rFonts w:asciiTheme="majorHAnsi" w:hAnsiTheme="majorHAnsi" w:cstheme="majorHAnsi"/>
          <w:sz w:val="23"/>
          <w:szCs w:val="23"/>
        </w:rPr>
        <w:t xml:space="preserve">, VCU </w:t>
      </w:r>
      <w:proofErr w:type="spellStart"/>
      <w:r>
        <w:rPr>
          <w:rFonts w:asciiTheme="majorHAnsi" w:hAnsiTheme="majorHAnsi" w:cstheme="majorHAnsi"/>
          <w:sz w:val="23"/>
          <w:szCs w:val="23"/>
        </w:rPr>
        <w:t>Psyc</w:t>
      </w:r>
      <w:proofErr w:type="spellEnd"/>
      <w:r>
        <w:rPr>
          <w:rFonts w:asciiTheme="majorHAnsi" w:hAnsiTheme="majorHAnsi" w:cstheme="majorHAnsi"/>
          <w:sz w:val="23"/>
          <w:szCs w:val="23"/>
        </w:rPr>
        <w:t xml:space="preserve"> 494: Research Internship in Psychology, Fall 2025</w:t>
      </w:r>
    </w:p>
    <w:p w14:paraId="6963C9E8" w14:textId="7F4D4B22" w:rsidR="00641827" w:rsidRPr="00641827" w:rsidRDefault="00641827" w:rsidP="00641827">
      <w:pPr>
        <w:pStyle w:val="ListParagraph"/>
        <w:numPr>
          <w:ilvl w:val="0"/>
          <w:numId w:val="24"/>
        </w:numPr>
        <w:rPr>
          <w:rFonts w:asciiTheme="majorHAnsi" w:hAnsiTheme="majorHAnsi" w:cstheme="majorHAnsi"/>
          <w:sz w:val="23"/>
          <w:szCs w:val="23"/>
        </w:rPr>
      </w:pPr>
      <w:proofErr w:type="spellStart"/>
      <w:r>
        <w:rPr>
          <w:rFonts w:asciiTheme="majorHAnsi" w:hAnsiTheme="majorHAnsi" w:cstheme="majorHAnsi"/>
          <w:sz w:val="23"/>
          <w:szCs w:val="23"/>
        </w:rPr>
        <w:t>Nishka</w:t>
      </w:r>
      <w:proofErr w:type="spellEnd"/>
      <w:r>
        <w:rPr>
          <w:rFonts w:asciiTheme="majorHAnsi" w:hAnsiTheme="majorHAnsi" w:cstheme="majorHAnsi"/>
          <w:sz w:val="23"/>
          <w:szCs w:val="23"/>
        </w:rPr>
        <w:t xml:space="preserve"> Malhotra, VCU </w:t>
      </w:r>
      <w:proofErr w:type="spellStart"/>
      <w:r>
        <w:rPr>
          <w:rFonts w:asciiTheme="majorHAnsi" w:hAnsiTheme="majorHAnsi" w:cstheme="majorHAnsi"/>
          <w:sz w:val="23"/>
          <w:szCs w:val="23"/>
        </w:rPr>
        <w:t>Psyc</w:t>
      </w:r>
      <w:proofErr w:type="spellEnd"/>
      <w:r>
        <w:rPr>
          <w:rFonts w:asciiTheme="majorHAnsi" w:hAnsiTheme="majorHAnsi" w:cstheme="majorHAnsi"/>
          <w:sz w:val="23"/>
          <w:szCs w:val="23"/>
        </w:rPr>
        <w:t xml:space="preserve"> 494: Research Internship in Psychology, Fall 2025</w:t>
      </w:r>
    </w:p>
    <w:p w14:paraId="33F050A9" w14:textId="6BD1C447" w:rsidR="005D7529" w:rsidRDefault="005D7529" w:rsidP="006D4FFC">
      <w:pPr>
        <w:pStyle w:val="ListParagraph"/>
        <w:numPr>
          <w:ilvl w:val="0"/>
          <w:numId w:val="24"/>
        </w:numPr>
        <w:rPr>
          <w:rFonts w:asciiTheme="majorHAnsi" w:hAnsiTheme="majorHAnsi" w:cstheme="majorHAnsi"/>
          <w:sz w:val="23"/>
          <w:szCs w:val="23"/>
        </w:rPr>
      </w:pPr>
      <w:r>
        <w:rPr>
          <w:rFonts w:asciiTheme="majorHAnsi" w:hAnsiTheme="majorHAnsi" w:cstheme="majorHAnsi"/>
          <w:sz w:val="23"/>
          <w:szCs w:val="23"/>
        </w:rPr>
        <w:t>Maya Heron, VCU HPEX 495: Clinical Experience II – Research Internship, Spring 2025</w:t>
      </w:r>
    </w:p>
    <w:p w14:paraId="167FC652" w14:textId="1094B4FF" w:rsidR="005D7529" w:rsidRDefault="005D7529" w:rsidP="006D4FFC">
      <w:pPr>
        <w:pStyle w:val="ListParagraph"/>
        <w:numPr>
          <w:ilvl w:val="0"/>
          <w:numId w:val="24"/>
        </w:numPr>
        <w:rPr>
          <w:rFonts w:asciiTheme="majorHAnsi" w:hAnsiTheme="majorHAnsi" w:cstheme="majorHAnsi"/>
          <w:sz w:val="23"/>
          <w:szCs w:val="23"/>
        </w:rPr>
      </w:pPr>
      <w:r>
        <w:rPr>
          <w:rFonts w:asciiTheme="majorHAnsi" w:hAnsiTheme="majorHAnsi" w:cstheme="majorHAnsi"/>
          <w:sz w:val="23"/>
          <w:szCs w:val="23"/>
        </w:rPr>
        <w:t>Samantha Joyce, VCU HPEX 495: Clinical Experience II – Research Internship, Spring 2025</w:t>
      </w:r>
    </w:p>
    <w:p w14:paraId="07D91515" w14:textId="4187EC44" w:rsidR="00DD5334" w:rsidRDefault="00DD5334" w:rsidP="006D4FFC">
      <w:pPr>
        <w:pStyle w:val="ListParagraph"/>
        <w:numPr>
          <w:ilvl w:val="0"/>
          <w:numId w:val="24"/>
        </w:numPr>
        <w:rPr>
          <w:rFonts w:asciiTheme="majorHAnsi" w:hAnsiTheme="majorHAnsi" w:cstheme="majorHAnsi"/>
          <w:sz w:val="23"/>
          <w:szCs w:val="23"/>
        </w:rPr>
      </w:pPr>
      <w:proofErr w:type="spellStart"/>
      <w:r>
        <w:rPr>
          <w:rFonts w:asciiTheme="majorHAnsi" w:hAnsiTheme="majorHAnsi" w:cstheme="majorHAnsi"/>
          <w:sz w:val="23"/>
          <w:szCs w:val="23"/>
        </w:rPr>
        <w:t>Mounira</w:t>
      </w:r>
      <w:proofErr w:type="spellEnd"/>
      <w:r>
        <w:rPr>
          <w:rFonts w:asciiTheme="majorHAnsi" w:hAnsiTheme="majorHAnsi" w:cstheme="majorHAnsi"/>
          <w:sz w:val="23"/>
          <w:szCs w:val="23"/>
        </w:rPr>
        <w:t xml:space="preserve"> </w:t>
      </w:r>
      <w:proofErr w:type="spellStart"/>
      <w:r>
        <w:rPr>
          <w:rFonts w:asciiTheme="majorHAnsi" w:hAnsiTheme="majorHAnsi" w:cstheme="majorHAnsi"/>
          <w:sz w:val="23"/>
          <w:szCs w:val="23"/>
        </w:rPr>
        <w:t>Ouniche</w:t>
      </w:r>
      <w:proofErr w:type="spellEnd"/>
      <w:r>
        <w:rPr>
          <w:rFonts w:asciiTheme="majorHAnsi" w:hAnsiTheme="majorHAnsi" w:cstheme="majorHAnsi"/>
          <w:sz w:val="23"/>
          <w:szCs w:val="23"/>
        </w:rPr>
        <w:t>, VCU HPEX 495: Clinical Experience II – Research Internship, Fall 2024</w:t>
      </w:r>
    </w:p>
    <w:p w14:paraId="72692339" w14:textId="58363C6F" w:rsidR="00963789" w:rsidRDefault="00963789" w:rsidP="006D4FFC">
      <w:pPr>
        <w:pStyle w:val="ListParagraph"/>
        <w:numPr>
          <w:ilvl w:val="0"/>
          <w:numId w:val="24"/>
        </w:numPr>
        <w:rPr>
          <w:rFonts w:asciiTheme="majorHAnsi" w:hAnsiTheme="majorHAnsi" w:cstheme="majorHAnsi"/>
          <w:sz w:val="23"/>
          <w:szCs w:val="23"/>
        </w:rPr>
      </w:pPr>
      <w:r>
        <w:rPr>
          <w:rFonts w:asciiTheme="majorHAnsi" w:hAnsiTheme="majorHAnsi" w:cstheme="majorHAnsi"/>
          <w:sz w:val="23"/>
          <w:szCs w:val="23"/>
        </w:rPr>
        <w:t>Ashley Burk</w:t>
      </w:r>
      <w:r w:rsidR="00634780">
        <w:rPr>
          <w:rFonts w:asciiTheme="majorHAnsi" w:hAnsiTheme="majorHAnsi" w:cstheme="majorHAnsi"/>
          <w:sz w:val="23"/>
          <w:szCs w:val="23"/>
        </w:rPr>
        <w:t>s</w:t>
      </w:r>
      <w:r>
        <w:rPr>
          <w:rFonts w:asciiTheme="majorHAnsi" w:hAnsiTheme="majorHAnsi" w:cstheme="majorHAnsi"/>
          <w:sz w:val="23"/>
          <w:szCs w:val="23"/>
        </w:rPr>
        <w:t>, VCU McNair Scholar</w:t>
      </w:r>
      <w:r w:rsidR="00DD5334">
        <w:rPr>
          <w:rFonts w:asciiTheme="majorHAnsi" w:hAnsiTheme="majorHAnsi" w:cstheme="majorHAnsi"/>
          <w:sz w:val="23"/>
          <w:szCs w:val="23"/>
        </w:rPr>
        <w:t>,</w:t>
      </w:r>
      <w:r>
        <w:rPr>
          <w:rFonts w:asciiTheme="majorHAnsi" w:hAnsiTheme="majorHAnsi" w:cstheme="majorHAnsi"/>
          <w:sz w:val="23"/>
          <w:szCs w:val="23"/>
        </w:rPr>
        <w:t xml:space="preserve"> </w:t>
      </w:r>
      <w:r w:rsidR="00DD5334">
        <w:rPr>
          <w:rFonts w:asciiTheme="majorHAnsi" w:hAnsiTheme="majorHAnsi" w:cstheme="majorHAnsi"/>
          <w:sz w:val="23"/>
          <w:szCs w:val="23"/>
        </w:rPr>
        <w:t xml:space="preserve">Summer Research </w:t>
      </w:r>
      <w:r>
        <w:rPr>
          <w:rFonts w:asciiTheme="majorHAnsi" w:hAnsiTheme="majorHAnsi" w:cstheme="majorHAnsi"/>
          <w:sz w:val="23"/>
          <w:szCs w:val="23"/>
        </w:rPr>
        <w:t>Program, Summer 2024.</w:t>
      </w:r>
    </w:p>
    <w:p w14:paraId="0508B8E1" w14:textId="0DF7B1B5" w:rsidR="005E1DF1" w:rsidRDefault="005E1DF1" w:rsidP="006D4FFC">
      <w:pPr>
        <w:pStyle w:val="ListParagraph"/>
        <w:numPr>
          <w:ilvl w:val="0"/>
          <w:numId w:val="24"/>
        </w:numPr>
        <w:rPr>
          <w:rFonts w:asciiTheme="majorHAnsi" w:hAnsiTheme="majorHAnsi" w:cstheme="majorHAnsi"/>
          <w:sz w:val="23"/>
          <w:szCs w:val="23"/>
        </w:rPr>
      </w:pPr>
      <w:proofErr w:type="spellStart"/>
      <w:r>
        <w:rPr>
          <w:rFonts w:asciiTheme="majorHAnsi" w:hAnsiTheme="majorHAnsi" w:cstheme="majorHAnsi"/>
          <w:sz w:val="23"/>
          <w:szCs w:val="23"/>
        </w:rPr>
        <w:t>Isha</w:t>
      </w:r>
      <w:proofErr w:type="spellEnd"/>
      <w:r>
        <w:rPr>
          <w:rFonts w:asciiTheme="majorHAnsi" w:hAnsiTheme="majorHAnsi" w:cstheme="majorHAnsi"/>
          <w:sz w:val="23"/>
          <w:szCs w:val="23"/>
        </w:rPr>
        <w:t xml:space="preserve"> Kamara, VCU HPEX 495: Clinical Experience II – Research Internship, Spring 2024</w:t>
      </w:r>
    </w:p>
    <w:p w14:paraId="5AEF2A4A" w14:textId="20FA3C06" w:rsidR="005E1DF1" w:rsidRDefault="005E1DF1" w:rsidP="006D4FFC">
      <w:pPr>
        <w:pStyle w:val="ListParagraph"/>
        <w:numPr>
          <w:ilvl w:val="0"/>
          <w:numId w:val="24"/>
        </w:numPr>
        <w:rPr>
          <w:rFonts w:asciiTheme="majorHAnsi" w:hAnsiTheme="majorHAnsi" w:cstheme="majorHAnsi"/>
          <w:sz w:val="23"/>
          <w:szCs w:val="23"/>
        </w:rPr>
      </w:pPr>
      <w:proofErr w:type="spellStart"/>
      <w:r>
        <w:rPr>
          <w:rFonts w:asciiTheme="majorHAnsi" w:hAnsiTheme="majorHAnsi" w:cstheme="majorHAnsi"/>
          <w:sz w:val="23"/>
          <w:szCs w:val="23"/>
        </w:rPr>
        <w:t>Raida</w:t>
      </w:r>
      <w:proofErr w:type="spellEnd"/>
      <w:r>
        <w:rPr>
          <w:rFonts w:asciiTheme="majorHAnsi" w:hAnsiTheme="majorHAnsi" w:cstheme="majorHAnsi"/>
          <w:sz w:val="23"/>
          <w:szCs w:val="23"/>
        </w:rPr>
        <w:t xml:space="preserve"> Rahman, </w:t>
      </w:r>
      <w:bookmarkStart w:id="13" w:name="_Hlk204762650"/>
      <w:r>
        <w:rPr>
          <w:rFonts w:asciiTheme="majorHAnsi" w:hAnsiTheme="majorHAnsi" w:cstheme="majorHAnsi"/>
          <w:sz w:val="23"/>
          <w:szCs w:val="23"/>
        </w:rPr>
        <w:t xml:space="preserve">VCU </w:t>
      </w:r>
      <w:proofErr w:type="spellStart"/>
      <w:r>
        <w:rPr>
          <w:rFonts w:asciiTheme="majorHAnsi" w:hAnsiTheme="majorHAnsi" w:cstheme="majorHAnsi"/>
          <w:sz w:val="23"/>
          <w:szCs w:val="23"/>
        </w:rPr>
        <w:t>Psyc</w:t>
      </w:r>
      <w:proofErr w:type="spellEnd"/>
      <w:r>
        <w:rPr>
          <w:rFonts w:asciiTheme="majorHAnsi" w:hAnsiTheme="majorHAnsi" w:cstheme="majorHAnsi"/>
          <w:sz w:val="23"/>
          <w:szCs w:val="23"/>
        </w:rPr>
        <w:t xml:space="preserve"> 49</w:t>
      </w:r>
      <w:r w:rsidR="002B48BD">
        <w:rPr>
          <w:rFonts w:asciiTheme="majorHAnsi" w:hAnsiTheme="majorHAnsi" w:cstheme="majorHAnsi"/>
          <w:sz w:val="23"/>
          <w:szCs w:val="23"/>
        </w:rPr>
        <w:t>2</w:t>
      </w:r>
      <w:r>
        <w:rPr>
          <w:rFonts w:asciiTheme="majorHAnsi" w:hAnsiTheme="majorHAnsi" w:cstheme="majorHAnsi"/>
          <w:sz w:val="23"/>
          <w:szCs w:val="23"/>
        </w:rPr>
        <w:t>: Independent Study</w:t>
      </w:r>
      <w:bookmarkEnd w:id="13"/>
      <w:r>
        <w:rPr>
          <w:rFonts w:asciiTheme="majorHAnsi" w:hAnsiTheme="majorHAnsi" w:cstheme="majorHAnsi"/>
          <w:sz w:val="23"/>
          <w:szCs w:val="23"/>
        </w:rPr>
        <w:t>, Spring 2024</w:t>
      </w:r>
    </w:p>
    <w:p w14:paraId="52184DFA" w14:textId="701E7158" w:rsidR="0045261E" w:rsidRDefault="0045261E" w:rsidP="006D4FFC">
      <w:pPr>
        <w:pStyle w:val="ListParagraph"/>
        <w:numPr>
          <w:ilvl w:val="0"/>
          <w:numId w:val="24"/>
        </w:numPr>
        <w:rPr>
          <w:rFonts w:asciiTheme="majorHAnsi" w:hAnsiTheme="majorHAnsi" w:cstheme="majorHAnsi"/>
          <w:sz w:val="23"/>
          <w:szCs w:val="23"/>
        </w:rPr>
      </w:pPr>
      <w:r>
        <w:rPr>
          <w:rFonts w:asciiTheme="majorHAnsi" w:hAnsiTheme="majorHAnsi" w:cstheme="majorHAnsi"/>
          <w:sz w:val="23"/>
          <w:szCs w:val="23"/>
        </w:rPr>
        <w:t xml:space="preserve">Chanel </w:t>
      </w:r>
      <w:proofErr w:type="spellStart"/>
      <w:r>
        <w:rPr>
          <w:rFonts w:asciiTheme="majorHAnsi" w:hAnsiTheme="majorHAnsi" w:cstheme="majorHAnsi"/>
          <w:sz w:val="23"/>
          <w:szCs w:val="23"/>
        </w:rPr>
        <w:t>Barbett</w:t>
      </w:r>
      <w:proofErr w:type="spellEnd"/>
      <w:r>
        <w:rPr>
          <w:rFonts w:asciiTheme="majorHAnsi" w:hAnsiTheme="majorHAnsi" w:cstheme="majorHAnsi"/>
          <w:sz w:val="23"/>
          <w:szCs w:val="23"/>
        </w:rPr>
        <w:t>, VCU Work Study-Research Program, Fall 2023</w:t>
      </w:r>
      <w:r w:rsidR="0064781F">
        <w:rPr>
          <w:rFonts w:asciiTheme="majorHAnsi" w:hAnsiTheme="majorHAnsi" w:cstheme="majorHAnsi"/>
          <w:sz w:val="23"/>
          <w:szCs w:val="23"/>
        </w:rPr>
        <w:t>.</w:t>
      </w:r>
    </w:p>
    <w:p w14:paraId="63B44734" w14:textId="0AB80EB1" w:rsidR="00C0193B" w:rsidRDefault="00C0193B" w:rsidP="006D4FFC">
      <w:pPr>
        <w:pStyle w:val="ListParagraph"/>
        <w:numPr>
          <w:ilvl w:val="0"/>
          <w:numId w:val="24"/>
        </w:numPr>
        <w:rPr>
          <w:rFonts w:asciiTheme="majorHAnsi" w:hAnsiTheme="majorHAnsi" w:cstheme="majorHAnsi"/>
          <w:sz w:val="23"/>
          <w:szCs w:val="23"/>
        </w:rPr>
      </w:pPr>
      <w:proofErr w:type="spellStart"/>
      <w:r>
        <w:rPr>
          <w:rFonts w:asciiTheme="majorHAnsi" w:hAnsiTheme="majorHAnsi" w:cstheme="majorHAnsi"/>
          <w:sz w:val="23"/>
          <w:szCs w:val="23"/>
        </w:rPr>
        <w:t>JaNyah</w:t>
      </w:r>
      <w:proofErr w:type="spellEnd"/>
      <w:r>
        <w:rPr>
          <w:rFonts w:asciiTheme="majorHAnsi" w:hAnsiTheme="majorHAnsi" w:cstheme="majorHAnsi"/>
          <w:sz w:val="23"/>
          <w:szCs w:val="23"/>
        </w:rPr>
        <w:t xml:space="preserve"> Williams, VCU </w:t>
      </w:r>
      <w:proofErr w:type="spellStart"/>
      <w:r>
        <w:rPr>
          <w:rFonts w:asciiTheme="majorHAnsi" w:hAnsiTheme="majorHAnsi" w:cstheme="majorHAnsi"/>
          <w:sz w:val="23"/>
          <w:szCs w:val="23"/>
        </w:rPr>
        <w:t>ICubed</w:t>
      </w:r>
      <w:proofErr w:type="spellEnd"/>
      <w:r>
        <w:rPr>
          <w:rFonts w:asciiTheme="majorHAnsi" w:hAnsiTheme="majorHAnsi" w:cstheme="majorHAnsi"/>
          <w:sz w:val="23"/>
          <w:szCs w:val="23"/>
        </w:rPr>
        <w:t xml:space="preserve"> Commonwealth Scholars Program, Fall 2022-</w:t>
      </w:r>
      <w:r w:rsidR="00F55830">
        <w:rPr>
          <w:rFonts w:asciiTheme="majorHAnsi" w:hAnsiTheme="majorHAnsi" w:cstheme="majorHAnsi"/>
          <w:sz w:val="23"/>
          <w:szCs w:val="23"/>
        </w:rPr>
        <w:t>Spring 2023</w:t>
      </w:r>
      <w:r>
        <w:rPr>
          <w:rFonts w:asciiTheme="majorHAnsi" w:hAnsiTheme="majorHAnsi" w:cstheme="majorHAnsi"/>
          <w:sz w:val="23"/>
          <w:szCs w:val="23"/>
        </w:rPr>
        <w:t>.</w:t>
      </w:r>
    </w:p>
    <w:p w14:paraId="0AFF6FB2" w14:textId="666249C0" w:rsidR="0018443B" w:rsidRPr="0018443B" w:rsidRDefault="0018443B" w:rsidP="006D4FFC">
      <w:pPr>
        <w:pStyle w:val="ListParagraph"/>
        <w:numPr>
          <w:ilvl w:val="0"/>
          <w:numId w:val="24"/>
        </w:numPr>
        <w:rPr>
          <w:rFonts w:asciiTheme="majorHAnsi" w:hAnsiTheme="majorHAnsi" w:cstheme="majorHAnsi"/>
          <w:sz w:val="23"/>
          <w:szCs w:val="23"/>
        </w:rPr>
      </w:pPr>
      <w:r w:rsidRPr="0018443B">
        <w:rPr>
          <w:rFonts w:asciiTheme="majorHAnsi" w:hAnsiTheme="majorHAnsi" w:cstheme="majorHAnsi"/>
          <w:sz w:val="23"/>
          <w:szCs w:val="23"/>
        </w:rPr>
        <w:t xml:space="preserve">Leila Griffin, VCU </w:t>
      </w:r>
      <w:proofErr w:type="spellStart"/>
      <w:r w:rsidRPr="0018443B">
        <w:rPr>
          <w:rFonts w:asciiTheme="majorHAnsi" w:hAnsiTheme="majorHAnsi" w:cstheme="majorHAnsi"/>
          <w:sz w:val="23"/>
          <w:szCs w:val="23"/>
        </w:rPr>
        <w:t>ICubed</w:t>
      </w:r>
      <w:proofErr w:type="spellEnd"/>
      <w:r w:rsidRPr="0018443B">
        <w:rPr>
          <w:rFonts w:asciiTheme="majorHAnsi" w:hAnsiTheme="majorHAnsi" w:cstheme="majorHAnsi"/>
          <w:sz w:val="23"/>
          <w:szCs w:val="23"/>
        </w:rPr>
        <w:t xml:space="preserve"> Commonwealth Scholars Program, Fall 2021-</w:t>
      </w:r>
      <w:r w:rsidR="00C0193B">
        <w:rPr>
          <w:rFonts w:asciiTheme="majorHAnsi" w:hAnsiTheme="majorHAnsi" w:cstheme="majorHAnsi"/>
          <w:sz w:val="23"/>
          <w:szCs w:val="23"/>
        </w:rPr>
        <w:t>Spring 2022</w:t>
      </w:r>
      <w:r w:rsidRPr="0018443B">
        <w:rPr>
          <w:rFonts w:asciiTheme="majorHAnsi" w:hAnsiTheme="majorHAnsi" w:cstheme="majorHAnsi"/>
          <w:sz w:val="23"/>
          <w:szCs w:val="23"/>
        </w:rPr>
        <w:t>.</w:t>
      </w:r>
    </w:p>
    <w:p w14:paraId="162CAFB2" w14:textId="2FB5A406" w:rsidR="0018443B" w:rsidRPr="0018443B" w:rsidRDefault="0018443B" w:rsidP="0018443B">
      <w:pPr>
        <w:pStyle w:val="ListParagraph"/>
        <w:numPr>
          <w:ilvl w:val="0"/>
          <w:numId w:val="24"/>
        </w:numPr>
        <w:rPr>
          <w:rFonts w:asciiTheme="majorHAnsi" w:hAnsiTheme="majorHAnsi" w:cstheme="majorHAnsi"/>
          <w:sz w:val="23"/>
          <w:szCs w:val="23"/>
        </w:rPr>
      </w:pPr>
      <w:r w:rsidRPr="0018443B">
        <w:rPr>
          <w:rFonts w:asciiTheme="majorHAnsi" w:hAnsiTheme="majorHAnsi" w:cstheme="majorHAnsi"/>
          <w:sz w:val="23"/>
          <w:szCs w:val="23"/>
        </w:rPr>
        <w:t xml:space="preserve">Danielle </w:t>
      </w:r>
      <w:proofErr w:type="spellStart"/>
      <w:r w:rsidRPr="0018443B">
        <w:rPr>
          <w:rFonts w:asciiTheme="majorHAnsi" w:hAnsiTheme="majorHAnsi" w:cstheme="majorHAnsi"/>
          <w:sz w:val="23"/>
          <w:szCs w:val="23"/>
        </w:rPr>
        <w:t>Ansong</w:t>
      </w:r>
      <w:proofErr w:type="spellEnd"/>
      <w:r w:rsidRPr="0018443B">
        <w:rPr>
          <w:rFonts w:asciiTheme="majorHAnsi" w:hAnsiTheme="majorHAnsi" w:cstheme="majorHAnsi"/>
          <w:sz w:val="23"/>
          <w:szCs w:val="23"/>
        </w:rPr>
        <w:t xml:space="preserve">, VCU </w:t>
      </w:r>
      <w:proofErr w:type="spellStart"/>
      <w:r w:rsidRPr="0018443B">
        <w:rPr>
          <w:rFonts w:asciiTheme="majorHAnsi" w:hAnsiTheme="majorHAnsi" w:cstheme="majorHAnsi"/>
          <w:sz w:val="23"/>
          <w:szCs w:val="23"/>
        </w:rPr>
        <w:t>ICubed</w:t>
      </w:r>
      <w:proofErr w:type="spellEnd"/>
      <w:r w:rsidRPr="0018443B">
        <w:rPr>
          <w:rFonts w:asciiTheme="majorHAnsi" w:hAnsiTheme="majorHAnsi" w:cstheme="majorHAnsi"/>
          <w:sz w:val="23"/>
          <w:szCs w:val="23"/>
        </w:rPr>
        <w:t xml:space="preserve"> Commonwealth Scholars Program, Fall 2021-</w:t>
      </w:r>
      <w:r w:rsidR="00C0193B">
        <w:rPr>
          <w:rFonts w:asciiTheme="majorHAnsi" w:hAnsiTheme="majorHAnsi" w:cstheme="majorHAnsi"/>
          <w:sz w:val="23"/>
          <w:szCs w:val="23"/>
        </w:rPr>
        <w:t>Spring 2022</w:t>
      </w:r>
      <w:r w:rsidRPr="0018443B">
        <w:rPr>
          <w:rFonts w:asciiTheme="majorHAnsi" w:hAnsiTheme="majorHAnsi" w:cstheme="majorHAnsi"/>
          <w:sz w:val="23"/>
          <w:szCs w:val="23"/>
        </w:rPr>
        <w:t>.</w:t>
      </w:r>
    </w:p>
    <w:p w14:paraId="16114456" w14:textId="5EA2DD2E" w:rsidR="00BC31A0" w:rsidRPr="0018443B" w:rsidRDefault="00BC31A0" w:rsidP="006D4FFC">
      <w:pPr>
        <w:pStyle w:val="ListParagraph"/>
        <w:numPr>
          <w:ilvl w:val="0"/>
          <w:numId w:val="24"/>
        </w:numPr>
        <w:rPr>
          <w:rFonts w:asciiTheme="majorHAnsi" w:hAnsiTheme="majorHAnsi" w:cstheme="majorHAnsi"/>
          <w:sz w:val="23"/>
          <w:szCs w:val="23"/>
        </w:rPr>
      </w:pPr>
      <w:r w:rsidRPr="0018443B">
        <w:rPr>
          <w:rFonts w:asciiTheme="majorHAnsi" w:hAnsiTheme="majorHAnsi" w:cstheme="majorHAnsi"/>
          <w:sz w:val="23"/>
          <w:szCs w:val="23"/>
        </w:rPr>
        <w:lastRenderedPageBreak/>
        <w:t xml:space="preserve">Doreen </w:t>
      </w:r>
      <w:proofErr w:type="spellStart"/>
      <w:r w:rsidRPr="0018443B">
        <w:rPr>
          <w:rFonts w:asciiTheme="majorHAnsi" w:hAnsiTheme="majorHAnsi" w:cstheme="majorHAnsi"/>
          <w:sz w:val="23"/>
          <w:szCs w:val="23"/>
        </w:rPr>
        <w:t>Amoaful</w:t>
      </w:r>
      <w:proofErr w:type="spellEnd"/>
      <w:r w:rsidRPr="0018443B">
        <w:rPr>
          <w:rFonts w:asciiTheme="majorHAnsi" w:hAnsiTheme="majorHAnsi" w:cstheme="majorHAnsi"/>
          <w:sz w:val="23"/>
          <w:szCs w:val="23"/>
        </w:rPr>
        <w:t xml:space="preserve">, </w:t>
      </w:r>
      <w:r w:rsidR="007C6AFF">
        <w:rPr>
          <w:rFonts w:asciiTheme="majorHAnsi" w:hAnsiTheme="majorHAnsi" w:cstheme="majorHAnsi"/>
          <w:sz w:val="23"/>
          <w:szCs w:val="23"/>
        </w:rPr>
        <w:t>VCU HPEX 495: Clinical Experience II – Research Internship,</w:t>
      </w:r>
      <w:r w:rsidRPr="0018443B">
        <w:rPr>
          <w:rFonts w:asciiTheme="majorHAnsi" w:hAnsiTheme="majorHAnsi" w:cstheme="majorHAnsi"/>
          <w:sz w:val="23"/>
          <w:szCs w:val="23"/>
        </w:rPr>
        <w:t xml:space="preserve"> Spring 2021</w:t>
      </w:r>
      <w:r w:rsidR="0018443B" w:rsidRPr="0018443B">
        <w:rPr>
          <w:rFonts w:asciiTheme="majorHAnsi" w:hAnsiTheme="majorHAnsi" w:cstheme="majorHAnsi"/>
          <w:sz w:val="23"/>
          <w:szCs w:val="23"/>
        </w:rPr>
        <w:t>.</w:t>
      </w:r>
    </w:p>
    <w:p w14:paraId="01366392" w14:textId="39D38277" w:rsidR="00BC31A0" w:rsidRPr="0018443B" w:rsidRDefault="00BC31A0" w:rsidP="00BC31A0">
      <w:pPr>
        <w:pStyle w:val="ListParagraph"/>
        <w:numPr>
          <w:ilvl w:val="0"/>
          <w:numId w:val="24"/>
        </w:numPr>
        <w:rPr>
          <w:rFonts w:asciiTheme="majorHAnsi" w:hAnsiTheme="majorHAnsi" w:cstheme="majorHAnsi"/>
          <w:sz w:val="23"/>
          <w:szCs w:val="23"/>
        </w:rPr>
      </w:pPr>
      <w:r w:rsidRPr="0018443B">
        <w:rPr>
          <w:rFonts w:asciiTheme="majorHAnsi" w:hAnsiTheme="majorHAnsi" w:cstheme="majorHAnsi"/>
          <w:sz w:val="23"/>
          <w:szCs w:val="23"/>
        </w:rPr>
        <w:t xml:space="preserve">Vineeth </w:t>
      </w:r>
      <w:proofErr w:type="spellStart"/>
      <w:r w:rsidRPr="0018443B">
        <w:rPr>
          <w:rFonts w:asciiTheme="majorHAnsi" w:hAnsiTheme="majorHAnsi" w:cstheme="majorHAnsi"/>
          <w:sz w:val="23"/>
          <w:szCs w:val="23"/>
        </w:rPr>
        <w:t>Vaidyula</w:t>
      </w:r>
      <w:proofErr w:type="spellEnd"/>
      <w:r w:rsidRPr="0018443B">
        <w:rPr>
          <w:rFonts w:asciiTheme="majorHAnsi" w:hAnsiTheme="majorHAnsi" w:cstheme="majorHAnsi"/>
          <w:sz w:val="23"/>
          <w:szCs w:val="23"/>
        </w:rPr>
        <w:t>, VCU</w:t>
      </w:r>
      <w:r w:rsidR="00D54A8D">
        <w:rPr>
          <w:rFonts w:asciiTheme="majorHAnsi" w:hAnsiTheme="majorHAnsi" w:cstheme="majorHAnsi"/>
          <w:sz w:val="23"/>
          <w:szCs w:val="23"/>
        </w:rPr>
        <w:t xml:space="preserve"> Undergraduate Student Volunteer</w:t>
      </w:r>
      <w:r w:rsidRPr="0018443B">
        <w:rPr>
          <w:rFonts w:asciiTheme="majorHAnsi" w:hAnsiTheme="majorHAnsi" w:cstheme="majorHAnsi"/>
          <w:sz w:val="23"/>
          <w:szCs w:val="23"/>
        </w:rPr>
        <w:t>, Spring 202</w:t>
      </w:r>
      <w:r w:rsidR="0018443B" w:rsidRPr="0018443B">
        <w:rPr>
          <w:rFonts w:asciiTheme="majorHAnsi" w:hAnsiTheme="majorHAnsi" w:cstheme="majorHAnsi"/>
          <w:sz w:val="23"/>
          <w:szCs w:val="23"/>
        </w:rPr>
        <w:t>1</w:t>
      </w:r>
      <w:r w:rsidRPr="0018443B">
        <w:rPr>
          <w:rFonts w:asciiTheme="majorHAnsi" w:hAnsiTheme="majorHAnsi" w:cstheme="majorHAnsi"/>
          <w:sz w:val="23"/>
          <w:szCs w:val="23"/>
        </w:rPr>
        <w:t>.</w:t>
      </w:r>
    </w:p>
    <w:p w14:paraId="322B1892" w14:textId="6CD4AA1E" w:rsidR="00BC31A0" w:rsidRPr="0018443B" w:rsidRDefault="00BC31A0" w:rsidP="00BC31A0">
      <w:pPr>
        <w:pStyle w:val="ListParagraph"/>
        <w:numPr>
          <w:ilvl w:val="0"/>
          <w:numId w:val="24"/>
        </w:numPr>
        <w:rPr>
          <w:rFonts w:asciiTheme="majorHAnsi" w:hAnsiTheme="majorHAnsi" w:cstheme="majorHAnsi"/>
          <w:sz w:val="23"/>
          <w:szCs w:val="23"/>
        </w:rPr>
      </w:pPr>
      <w:r w:rsidRPr="0018443B">
        <w:rPr>
          <w:rFonts w:asciiTheme="majorHAnsi" w:hAnsiTheme="majorHAnsi" w:cstheme="majorHAnsi"/>
          <w:sz w:val="23"/>
          <w:szCs w:val="23"/>
        </w:rPr>
        <w:t xml:space="preserve">Mary Alice Montgomery, </w:t>
      </w:r>
      <w:r w:rsidR="00D54A8D" w:rsidRPr="0018443B">
        <w:rPr>
          <w:rFonts w:asciiTheme="majorHAnsi" w:hAnsiTheme="majorHAnsi" w:cstheme="majorHAnsi"/>
          <w:sz w:val="23"/>
          <w:szCs w:val="23"/>
        </w:rPr>
        <w:t>VCU</w:t>
      </w:r>
      <w:r w:rsidR="00D54A8D">
        <w:rPr>
          <w:rFonts w:asciiTheme="majorHAnsi" w:hAnsiTheme="majorHAnsi" w:cstheme="majorHAnsi"/>
          <w:sz w:val="23"/>
          <w:szCs w:val="23"/>
        </w:rPr>
        <w:t xml:space="preserve"> </w:t>
      </w:r>
      <w:proofErr w:type="spellStart"/>
      <w:r w:rsidR="00D54A8D">
        <w:rPr>
          <w:rFonts w:asciiTheme="majorHAnsi" w:hAnsiTheme="majorHAnsi" w:cstheme="majorHAnsi"/>
          <w:sz w:val="23"/>
          <w:szCs w:val="23"/>
        </w:rPr>
        <w:t>Psyc</w:t>
      </w:r>
      <w:proofErr w:type="spellEnd"/>
      <w:r w:rsidR="00D54A8D">
        <w:rPr>
          <w:rFonts w:asciiTheme="majorHAnsi" w:hAnsiTheme="majorHAnsi" w:cstheme="majorHAnsi"/>
          <w:sz w:val="23"/>
          <w:szCs w:val="23"/>
        </w:rPr>
        <w:t xml:space="preserve"> 494: Research Internship in Psychology</w:t>
      </w:r>
      <w:r w:rsidR="002B48BD">
        <w:rPr>
          <w:rFonts w:asciiTheme="majorHAnsi" w:hAnsiTheme="majorHAnsi" w:cstheme="majorHAnsi"/>
          <w:sz w:val="23"/>
          <w:szCs w:val="23"/>
        </w:rPr>
        <w:t>/</w:t>
      </w:r>
      <w:proofErr w:type="spellStart"/>
      <w:r w:rsidR="002B48BD">
        <w:rPr>
          <w:rFonts w:asciiTheme="majorHAnsi" w:hAnsiTheme="majorHAnsi" w:cstheme="majorHAnsi"/>
          <w:sz w:val="23"/>
          <w:szCs w:val="23"/>
        </w:rPr>
        <w:t>Psyc</w:t>
      </w:r>
      <w:proofErr w:type="spellEnd"/>
      <w:r w:rsidR="002B48BD">
        <w:rPr>
          <w:rFonts w:asciiTheme="majorHAnsi" w:hAnsiTheme="majorHAnsi" w:cstheme="majorHAnsi"/>
          <w:sz w:val="23"/>
          <w:szCs w:val="23"/>
        </w:rPr>
        <w:t xml:space="preserve"> 492: Independent Study</w:t>
      </w:r>
      <w:r w:rsidRPr="0018443B">
        <w:rPr>
          <w:rFonts w:asciiTheme="majorHAnsi" w:hAnsiTheme="majorHAnsi" w:cstheme="majorHAnsi"/>
          <w:sz w:val="23"/>
          <w:szCs w:val="23"/>
        </w:rPr>
        <w:t xml:space="preserve">, Fall 2020 </w:t>
      </w:r>
      <w:r w:rsidR="009A0C5F">
        <w:rPr>
          <w:rFonts w:asciiTheme="majorHAnsi" w:hAnsiTheme="majorHAnsi" w:cstheme="majorHAnsi"/>
          <w:sz w:val="23"/>
          <w:szCs w:val="23"/>
        </w:rPr>
        <w:t>–</w:t>
      </w:r>
      <w:r w:rsidRPr="0018443B">
        <w:rPr>
          <w:rFonts w:asciiTheme="majorHAnsi" w:hAnsiTheme="majorHAnsi" w:cstheme="majorHAnsi"/>
          <w:sz w:val="23"/>
          <w:szCs w:val="23"/>
        </w:rPr>
        <w:t xml:space="preserve"> </w:t>
      </w:r>
      <w:r w:rsidR="009A0C5F">
        <w:rPr>
          <w:rFonts w:asciiTheme="majorHAnsi" w:hAnsiTheme="majorHAnsi" w:cstheme="majorHAnsi"/>
          <w:sz w:val="23"/>
          <w:szCs w:val="23"/>
        </w:rPr>
        <w:t>Spring 2022</w:t>
      </w:r>
      <w:r w:rsidRPr="0018443B">
        <w:rPr>
          <w:rFonts w:asciiTheme="majorHAnsi" w:hAnsiTheme="majorHAnsi" w:cstheme="majorHAnsi"/>
          <w:sz w:val="23"/>
          <w:szCs w:val="23"/>
        </w:rPr>
        <w:t>.</w:t>
      </w:r>
    </w:p>
    <w:p w14:paraId="4E79B39B" w14:textId="612F3DFE" w:rsidR="00FB51A4" w:rsidRPr="0018443B" w:rsidRDefault="00BC31A0" w:rsidP="006D4FFC">
      <w:pPr>
        <w:pStyle w:val="ListParagraph"/>
        <w:numPr>
          <w:ilvl w:val="0"/>
          <w:numId w:val="24"/>
        </w:numPr>
        <w:rPr>
          <w:rFonts w:asciiTheme="majorHAnsi" w:hAnsiTheme="majorHAnsi" w:cstheme="majorHAnsi"/>
          <w:sz w:val="23"/>
          <w:szCs w:val="23"/>
        </w:rPr>
      </w:pPr>
      <w:r w:rsidRPr="0018443B">
        <w:rPr>
          <w:rFonts w:asciiTheme="majorHAnsi" w:hAnsiTheme="majorHAnsi" w:cstheme="majorHAnsi"/>
          <w:sz w:val="23"/>
          <w:szCs w:val="23"/>
        </w:rPr>
        <w:t xml:space="preserve">Matt </w:t>
      </w:r>
      <w:proofErr w:type="spellStart"/>
      <w:r w:rsidRPr="0018443B">
        <w:rPr>
          <w:rFonts w:asciiTheme="majorHAnsi" w:hAnsiTheme="majorHAnsi" w:cstheme="majorHAnsi"/>
          <w:sz w:val="23"/>
          <w:szCs w:val="23"/>
        </w:rPr>
        <w:t>Sebenick</w:t>
      </w:r>
      <w:proofErr w:type="spellEnd"/>
      <w:r w:rsidRPr="0018443B">
        <w:rPr>
          <w:rFonts w:asciiTheme="majorHAnsi" w:hAnsiTheme="majorHAnsi" w:cstheme="majorHAnsi"/>
          <w:sz w:val="23"/>
          <w:szCs w:val="23"/>
        </w:rPr>
        <w:t>, VCU</w:t>
      </w:r>
      <w:r w:rsidR="00D54A8D">
        <w:rPr>
          <w:rFonts w:asciiTheme="majorHAnsi" w:hAnsiTheme="majorHAnsi" w:cstheme="majorHAnsi"/>
          <w:sz w:val="23"/>
          <w:szCs w:val="23"/>
        </w:rPr>
        <w:t xml:space="preserve"> </w:t>
      </w:r>
      <w:proofErr w:type="spellStart"/>
      <w:r w:rsidR="00D54A8D">
        <w:rPr>
          <w:rFonts w:asciiTheme="majorHAnsi" w:hAnsiTheme="majorHAnsi" w:cstheme="majorHAnsi"/>
          <w:sz w:val="23"/>
          <w:szCs w:val="23"/>
        </w:rPr>
        <w:t>Psyc</w:t>
      </w:r>
      <w:proofErr w:type="spellEnd"/>
      <w:r w:rsidR="00D54A8D">
        <w:rPr>
          <w:rFonts w:asciiTheme="majorHAnsi" w:hAnsiTheme="majorHAnsi" w:cstheme="majorHAnsi"/>
          <w:sz w:val="23"/>
          <w:szCs w:val="23"/>
        </w:rPr>
        <w:t xml:space="preserve"> 494: Research Internship in Psychology</w:t>
      </w:r>
      <w:r w:rsidRPr="0018443B">
        <w:rPr>
          <w:rFonts w:asciiTheme="majorHAnsi" w:hAnsiTheme="majorHAnsi" w:cstheme="majorHAnsi"/>
          <w:sz w:val="23"/>
          <w:szCs w:val="23"/>
        </w:rPr>
        <w:t>, Fall</w:t>
      </w:r>
      <w:r w:rsidR="00FB51A4" w:rsidRPr="0018443B">
        <w:rPr>
          <w:rFonts w:asciiTheme="majorHAnsi" w:hAnsiTheme="majorHAnsi" w:cstheme="majorHAnsi"/>
          <w:sz w:val="23"/>
          <w:szCs w:val="23"/>
        </w:rPr>
        <w:t xml:space="preserve"> 2020.</w:t>
      </w:r>
    </w:p>
    <w:p w14:paraId="1E67B0E5" w14:textId="6FE97D96" w:rsidR="009D7BE9" w:rsidRPr="0018443B" w:rsidRDefault="009D7BE9" w:rsidP="006D4FFC">
      <w:pPr>
        <w:pStyle w:val="ListParagraph"/>
        <w:numPr>
          <w:ilvl w:val="0"/>
          <w:numId w:val="24"/>
        </w:numPr>
        <w:rPr>
          <w:rFonts w:asciiTheme="majorHAnsi" w:hAnsiTheme="majorHAnsi" w:cstheme="majorHAnsi"/>
          <w:sz w:val="23"/>
          <w:szCs w:val="23"/>
        </w:rPr>
      </w:pPr>
      <w:r w:rsidRPr="0018443B">
        <w:rPr>
          <w:rFonts w:asciiTheme="majorHAnsi" w:hAnsiTheme="majorHAnsi" w:cstheme="majorHAnsi"/>
          <w:sz w:val="23"/>
          <w:szCs w:val="23"/>
        </w:rPr>
        <w:t>Celesti</w:t>
      </w:r>
      <w:r w:rsidR="00FB51A4" w:rsidRPr="0018443B">
        <w:rPr>
          <w:rFonts w:asciiTheme="majorHAnsi" w:hAnsiTheme="majorHAnsi" w:cstheme="majorHAnsi"/>
          <w:sz w:val="23"/>
          <w:szCs w:val="23"/>
        </w:rPr>
        <w:t xml:space="preserve">na </w:t>
      </w:r>
      <w:proofErr w:type="spellStart"/>
      <w:r w:rsidR="00FB51A4" w:rsidRPr="0018443B">
        <w:rPr>
          <w:rFonts w:asciiTheme="majorHAnsi" w:hAnsiTheme="majorHAnsi" w:cstheme="majorHAnsi"/>
          <w:sz w:val="23"/>
          <w:szCs w:val="23"/>
        </w:rPr>
        <w:t>Klaye</w:t>
      </w:r>
      <w:proofErr w:type="spellEnd"/>
      <w:r w:rsidR="00FB51A4" w:rsidRPr="0018443B">
        <w:rPr>
          <w:rFonts w:asciiTheme="majorHAnsi" w:hAnsiTheme="majorHAnsi" w:cstheme="majorHAnsi"/>
          <w:sz w:val="23"/>
          <w:szCs w:val="23"/>
        </w:rPr>
        <w:t>, VCU</w:t>
      </w:r>
      <w:r w:rsidR="000C6F9F">
        <w:rPr>
          <w:rFonts w:asciiTheme="majorHAnsi" w:hAnsiTheme="majorHAnsi" w:cstheme="majorHAnsi"/>
          <w:sz w:val="23"/>
          <w:szCs w:val="23"/>
        </w:rPr>
        <w:t xml:space="preserve"> </w:t>
      </w:r>
      <w:proofErr w:type="spellStart"/>
      <w:r w:rsidR="000C6F9F">
        <w:rPr>
          <w:rFonts w:asciiTheme="majorHAnsi" w:hAnsiTheme="majorHAnsi" w:cstheme="majorHAnsi"/>
          <w:sz w:val="23"/>
          <w:szCs w:val="23"/>
        </w:rPr>
        <w:t>ICubed</w:t>
      </w:r>
      <w:proofErr w:type="spellEnd"/>
      <w:r w:rsidR="000C6F9F">
        <w:rPr>
          <w:rFonts w:asciiTheme="majorHAnsi" w:hAnsiTheme="majorHAnsi" w:cstheme="majorHAnsi"/>
          <w:sz w:val="23"/>
          <w:szCs w:val="23"/>
        </w:rPr>
        <w:t xml:space="preserve"> Commonwealth Scholars Program</w:t>
      </w:r>
      <w:r w:rsidR="00FB51A4" w:rsidRPr="0018443B">
        <w:rPr>
          <w:rFonts w:asciiTheme="majorHAnsi" w:hAnsiTheme="majorHAnsi" w:cstheme="majorHAnsi"/>
          <w:sz w:val="23"/>
          <w:szCs w:val="23"/>
        </w:rPr>
        <w:t>, Fall 2019</w:t>
      </w:r>
    </w:p>
    <w:p w14:paraId="4B04988B" w14:textId="73447EAE" w:rsidR="00135889" w:rsidRPr="0018443B" w:rsidRDefault="00994C20" w:rsidP="006D4FFC">
      <w:pPr>
        <w:pStyle w:val="ListParagraph"/>
        <w:numPr>
          <w:ilvl w:val="0"/>
          <w:numId w:val="24"/>
        </w:numPr>
        <w:rPr>
          <w:rFonts w:asciiTheme="majorHAnsi" w:hAnsiTheme="majorHAnsi" w:cstheme="majorHAnsi"/>
          <w:sz w:val="23"/>
          <w:szCs w:val="23"/>
        </w:rPr>
      </w:pPr>
      <w:r w:rsidRPr="0018443B">
        <w:rPr>
          <w:rFonts w:asciiTheme="majorHAnsi" w:hAnsiTheme="majorHAnsi" w:cstheme="majorHAnsi"/>
          <w:sz w:val="23"/>
          <w:szCs w:val="23"/>
        </w:rPr>
        <w:t>La-Kiesha Hobbs, VCU</w:t>
      </w:r>
      <w:r w:rsidR="000C6F9F">
        <w:rPr>
          <w:rFonts w:asciiTheme="majorHAnsi" w:hAnsiTheme="majorHAnsi" w:cstheme="majorHAnsi"/>
          <w:sz w:val="23"/>
          <w:szCs w:val="23"/>
        </w:rPr>
        <w:t xml:space="preserve"> </w:t>
      </w:r>
      <w:proofErr w:type="spellStart"/>
      <w:r w:rsidR="000C6F9F">
        <w:rPr>
          <w:rFonts w:asciiTheme="majorHAnsi" w:hAnsiTheme="majorHAnsi" w:cstheme="majorHAnsi"/>
          <w:sz w:val="23"/>
          <w:szCs w:val="23"/>
        </w:rPr>
        <w:t>ICubed</w:t>
      </w:r>
      <w:proofErr w:type="spellEnd"/>
      <w:r w:rsidR="000C6F9F">
        <w:rPr>
          <w:rFonts w:asciiTheme="majorHAnsi" w:hAnsiTheme="majorHAnsi" w:cstheme="majorHAnsi"/>
          <w:sz w:val="23"/>
          <w:szCs w:val="23"/>
        </w:rPr>
        <w:t xml:space="preserve"> Commonwealth Scholars Program</w:t>
      </w:r>
      <w:r w:rsidRPr="0018443B">
        <w:rPr>
          <w:rFonts w:asciiTheme="majorHAnsi" w:hAnsiTheme="majorHAnsi" w:cstheme="majorHAnsi"/>
          <w:sz w:val="23"/>
          <w:szCs w:val="23"/>
        </w:rPr>
        <w:t>, Spring 2018</w:t>
      </w:r>
    </w:p>
    <w:p w14:paraId="79249F7F" w14:textId="7EC03A4F" w:rsidR="00FA38DC" w:rsidRPr="005A0FF4" w:rsidRDefault="00994C20" w:rsidP="005A0FF4">
      <w:pPr>
        <w:pStyle w:val="ListParagraph"/>
        <w:numPr>
          <w:ilvl w:val="0"/>
          <w:numId w:val="24"/>
        </w:numPr>
        <w:rPr>
          <w:rFonts w:asciiTheme="majorHAnsi" w:hAnsiTheme="majorHAnsi" w:cstheme="majorHAnsi"/>
          <w:sz w:val="23"/>
          <w:szCs w:val="23"/>
        </w:rPr>
      </w:pPr>
      <w:r w:rsidRPr="0018443B">
        <w:rPr>
          <w:rFonts w:asciiTheme="majorHAnsi" w:hAnsiTheme="majorHAnsi" w:cstheme="majorHAnsi"/>
          <w:sz w:val="23"/>
          <w:szCs w:val="23"/>
        </w:rPr>
        <w:t xml:space="preserve">Justice Boyd, </w:t>
      </w:r>
      <w:r w:rsidR="000C6F9F" w:rsidRPr="0018443B">
        <w:rPr>
          <w:rFonts w:asciiTheme="majorHAnsi" w:hAnsiTheme="majorHAnsi" w:cstheme="majorHAnsi"/>
          <w:sz w:val="23"/>
          <w:szCs w:val="23"/>
        </w:rPr>
        <w:t>VCU</w:t>
      </w:r>
      <w:r w:rsidR="000C6F9F">
        <w:rPr>
          <w:rFonts w:asciiTheme="majorHAnsi" w:hAnsiTheme="majorHAnsi" w:cstheme="majorHAnsi"/>
          <w:sz w:val="23"/>
          <w:szCs w:val="23"/>
        </w:rPr>
        <w:t xml:space="preserve"> </w:t>
      </w:r>
      <w:proofErr w:type="spellStart"/>
      <w:r w:rsidR="000C6F9F">
        <w:rPr>
          <w:rFonts w:asciiTheme="majorHAnsi" w:hAnsiTheme="majorHAnsi" w:cstheme="majorHAnsi"/>
          <w:sz w:val="23"/>
          <w:szCs w:val="23"/>
        </w:rPr>
        <w:t>ICubed</w:t>
      </w:r>
      <w:proofErr w:type="spellEnd"/>
      <w:r w:rsidR="000C6F9F">
        <w:rPr>
          <w:rFonts w:asciiTheme="majorHAnsi" w:hAnsiTheme="majorHAnsi" w:cstheme="majorHAnsi"/>
          <w:sz w:val="23"/>
          <w:szCs w:val="23"/>
        </w:rPr>
        <w:t xml:space="preserve"> Commonwealth Scholars Program</w:t>
      </w:r>
      <w:r w:rsidRPr="0018443B">
        <w:rPr>
          <w:rFonts w:asciiTheme="majorHAnsi" w:hAnsiTheme="majorHAnsi" w:cstheme="majorHAnsi"/>
          <w:sz w:val="23"/>
          <w:szCs w:val="23"/>
        </w:rPr>
        <w:t>, Spring 2018</w:t>
      </w:r>
      <w:bookmarkEnd w:id="12"/>
    </w:p>
    <w:p w14:paraId="6C56A5F1" w14:textId="075F96B0" w:rsidR="008E763A" w:rsidRPr="0018443B" w:rsidRDefault="008E763A" w:rsidP="0010589E">
      <w:pPr>
        <w:pStyle w:val="ListParagraph"/>
        <w:numPr>
          <w:ilvl w:val="0"/>
          <w:numId w:val="24"/>
        </w:numPr>
        <w:rPr>
          <w:rFonts w:asciiTheme="majorHAnsi" w:hAnsiTheme="majorHAnsi" w:cstheme="majorHAnsi"/>
          <w:sz w:val="23"/>
          <w:szCs w:val="23"/>
        </w:rPr>
      </w:pPr>
      <w:r w:rsidRPr="0018443B">
        <w:rPr>
          <w:rFonts w:asciiTheme="majorHAnsi" w:hAnsiTheme="majorHAnsi" w:cstheme="majorHAnsi"/>
          <w:sz w:val="23"/>
          <w:szCs w:val="23"/>
        </w:rPr>
        <w:t>Kyla Francis, ECU, 2016</w:t>
      </w:r>
    </w:p>
    <w:p w14:paraId="4A8E94B8" w14:textId="52044F6F" w:rsidR="008E763A" w:rsidRPr="0018443B" w:rsidRDefault="008E763A" w:rsidP="0010589E">
      <w:pPr>
        <w:pStyle w:val="ListParagraph"/>
        <w:numPr>
          <w:ilvl w:val="0"/>
          <w:numId w:val="24"/>
        </w:numPr>
        <w:rPr>
          <w:rFonts w:asciiTheme="majorHAnsi" w:hAnsiTheme="majorHAnsi" w:cstheme="majorHAnsi"/>
          <w:sz w:val="23"/>
          <w:szCs w:val="23"/>
        </w:rPr>
      </w:pPr>
      <w:r w:rsidRPr="0018443B">
        <w:rPr>
          <w:rFonts w:asciiTheme="majorHAnsi" w:hAnsiTheme="majorHAnsi" w:cstheme="majorHAnsi"/>
          <w:sz w:val="23"/>
          <w:szCs w:val="23"/>
        </w:rPr>
        <w:t xml:space="preserve">Taylor </w:t>
      </w:r>
      <w:proofErr w:type="spellStart"/>
      <w:r w:rsidRPr="0018443B">
        <w:rPr>
          <w:rFonts w:asciiTheme="majorHAnsi" w:hAnsiTheme="majorHAnsi" w:cstheme="majorHAnsi"/>
          <w:sz w:val="23"/>
          <w:szCs w:val="23"/>
        </w:rPr>
        <w:t>Leposa</w:t>
      </w:r>
      <w:proofErr w:type="spellEnd"/>
      <w:r w:rsidRPr="0018443B">
        <w:rPr>
          <w:rFonts w:asciiTheme="majorHAnsi" w:hAnsiTheme="majorHAnsi" w:cstheme="majorHAnsi"/>
          <w:sz w:val="23"/>
          <w:szCs w:val="23"/>
        </w:rPr>
        <w:t>, ECU, 2016</w:t>
      </w:r>
    </w:p>
    <w:p w14:paraId="4A440F0F" w14:textId="55C855C8" w:rsidR="0010589E" w:rsidRPr="0018443B" w:rsidRDefault="0010589E" w:rsidP="0010589E">
      <w:pPr>
        <w:pStyle w:val="ListParagraph"/>
        <w:numPr>
          <w:ilvl w:val="0"/>
          <w:numId w:val="24"/>
        </w:numPr>
        <w:rPr>
          <w:rFonts w:asciiTheme="majorHAnsi" w:hAnsiTheme="majorHAnsi" w:cstheme="majorHAnsi"/>
          <w:sz w:val="23"/>
          <w:szCs w:val="23"/>
        </w:rPr>
      </w:pPr>
      <w:r w:rsidRPr="0018443B">
        <w:rPr>
          <w:rFonts w:asciiTheme="majorHAnsi" w:hAnsiTheme="majorHAnsi" w:cstheme="majorHAnsi"/>
          <w:sz w:val="23"/>
          <w:szCs w:val="23"/>
        </w:rPr>
        <w:t>Terrance Lawrence, ECU, 2014-2015</w:t>
      </w:r>
    </w:p>
    <w:p w14:paraId="2A1CC86F" w14:textId="6C3076CD" w:rsidR="0010589E" w:rsidRPr="0018443B" w:rsidRDefault="0010589E" w:rsidP="0010589E">
      <w:pPr>
        <w:pStyle w:val="ListParagraph"/>
        <w:numPr>
          <w:ilvl w:val="0"/>
          <w:numId w:val="24"/>
        </w:numPr>
        <w:rPr>
          <w:rFonts w:asciiTheme="majorHAnsi" w:hAnsiTheme="majorHAnsi" w:cstheme="majorHAnsi"/>
          <w:sz w:val="23"/>
          <w:szCs w:val="23"/>
        </w:rPr>
      </w:pPr>
      <w:r w:rsidRPr="0018443B">
        <w:rPr>
          <w:rFonts w:asciiTheme="majorHAnsi" w:hAnsiTheme="majorHAnsi" w:cstheme="majorHAnsi"/>
          <w:sz w:val="23"/>
          <w:szCs w:val="23"/>
        </w:rPr>
        <w:t>Courtney Spencer, ECU, 2014-2015</w:t>
      </w:r>
    </w:p>
    <w:p w14:paraId="67A262D5" w14:textId="485789E0" w:rsidR="006D4FFC" w:rsidRPr="0018443B" w:rsidRDefault="00135889" w:rsidP="006D4FFC">
      <w:pPr>
        <w:pStyle w:val="ListParagraph"/>
        <w:numPr>
          <w:ilvl w:val="0"/>
          <w:numId w:val="24"/>
        </w:numPr>
        <w:rPr>
          <w:rFonts w:asciiTheme="majorHAnsi" w:hAnsiTheme="majorHAnsi" w:cstheme="majorHAnsi"/>
          <w:sz w:val="23"/>
          <w:szCs w:val="23"/>
        </w:rPr>
      </w:pPr>
      <w:r w:rsidRPr="0018443B">
        <w:rPr>
          <w:rFonts w:asciiTheme="majorHAnsi" w:hAnsiTheme="majorHAnsi" w:cstheme="majorHAnsi"/>
          <w:sz w:val="23"/>
          <w:szCs w:val="23"/>
        </w:rPr>
        <w:t>Brook Howard, ECU, 2010-2012</w:t>
      </w:r>
    </w:p>
    <w:p w14:paraId="3C95838F" w14:textId="7956BD5A" w:rsidR="00135889" w:rsidRPr="0018443B" w:rsidRDefault="00135889" w:rsidP="006D4FFC">
      <w:pPr>
        <w:pStyle w:val="ListParagraph"/>
        <w:numPr>
          <w:ilvl w:val="0"/>
          <w:numId w:val="24"/>
        </w:numPr>
        <w:rPr>
          <w:rFonts w:asciiTheme="majorHAnsi" w:hAnsiTheme="majorHAnsi" w:cstheme="majorHAnsi"/>
          <w:sz w:val="23"/>
          <w:szCs w:val="23"/>
        </w:rPr>
      </w:pPr>
      <w:r w:rsidRPr="0018443B">
        <w:rPr>
          <w:rFonts w:asciiTheme="majorHAnsi" w:hAnsiTheme="majorHAnsi" w:cstheme="majorHAnsi"/>
          <w:sz w:val="23"/>
          <w:szCs w:val="23"/>
        </w:rPr>
        <w:t>Susanna Dabney, ECU, 2008</w:t>
      </w:r>
    </w:p>
    <w:p w14:paraId="0FAB26CD" w14:textId="38FD7BBC" w:rsidR="00135889" w:rsidRPr="0018443B" w:rsidRDefault="00135889" w:rsidP="006D4FFC">
      <w:pPr>
        <w:pStyle w:val="ListParagraph"/>
        <w:numPr>
          <w:ilvl w:val="0"/>
          <w:numId w:val="24"/>
        </w:numPr>
        <w:rPr>
          <w:rFonts w:asciiTheme="majorHAnsi" w:hAnsiTheme="majorHAnsi" w:cstheme="majorHAnsi"/>
          <w:sz w:val="23"/>
          <w:szCs w:val="23"/>
        </w:rPr>
      </w:pPr>
      <w:r w:rsidRPr="0018443B">
        <w:rPr>
          <w:rFonts w:asciiTheme="majorHAnsi" w:hAnsiTheme="majorHAnsi" w:cstheme="majorHAnsi"/>
          <w:sz w:val="23"/>
          <w:szCs w:val="23"/>
        </w:rPr>
        <w:t>Stacy Bennett, UNC-Chapel Hill, 2004</w:t>
      </w:r>
    </w:p>
    <w:p w14:paraId="6F80B582" w14:textId="07727B38" w:rsidR="00135889" w:rsidRDefault="00135889" w:rsidP="006D4FFC">
      <w:pPr>
        <w:pStyle w:val="ListParagraph"/>
        <w:numPr>
          <w:ilvl w:val="0"/>
          <w:numId w:val="24"/>
        </w:numPr>
        <w:rPr>
          <w:rFonts w:asciiTheme="majorHAnsi" w:hAnsiTheme="majorHAnsi" w:cstheme="majorHAnsi"/>
          <w:sz w:val="23"/>
          <w:szCs w:val="23"/>
        </w:rPr>
      </w:pPr>
      <w:r w:rsidRPr="0018443B">
        <w:rPr>
          <w:rFonts w:asciiTheme="majorHAnsi" w:hAnsiTheme="majorHAnsi" w:cstheme="majorHAnsi"/>
          <w:sz w:val="23"/>
          <w:szCs w:val="23"/>
        </w:rPr>
        <w:t>Emma Batchelor, UNC-Chapel Hill, 2002</w:t>
      </w:r>
    </w:p>
    <w:p w14:paraId="6E30EB03" w14:textId="215C0C93" w:rsidR="00E6395E" w:rsidRPr="003B19FB" w:rsidRDefault="00E6395E" w:rsidP="00E6395E">
      <w:pPr>
        <w:pStyle w:val="Heading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Student-related service</w:t>
      </w:r>
    </w:p>
    <w:p w14:paraId="6F394D22" w14:textId="288C73B6" w:rsidR="00BC31A0" w:rsidRPr="00BF1CBE" w:rsidRDefault="00BC31A0" w:rsidP="00E6395E">
      <w:pPr>
        <w:rPr>
          <w:rFonts w:asciiTheme="minorHAnsi" w:hAnsiTheme="minorHAnsi" w:cstheme="minorHAnsi"/>
          <w:iCs/>
          <w:sz w:val="23"/>
          <w:szCs w:val="23"/>
        </w:rPr>
      </w:pPr>
      <w:r w:rsidRPr="00BF1CBE">
        <w:rPr>
          <w:rFonts w:asciiTheme="minorHAnsi" w:hAnsiTheme="minorHAnsi" w:cstheme="minorHAnsi"/>
          <w:i/>
          <w:iCs/>
          <w:sz w:val="23"/>
          <w:szCs w:val="23"/>
        </w:rPr>
        <w:t xml:space="preserve">Panelist, </w:t>
      </w:r>
      <w:r w:rsidRPr="00BF1CBE">
        <w:rPr>
          <w:rFonts w:asciiTheme="minorHAnsi" w:hAnsiTheme="minorHAnsi" w:cstheme="minorHAnsi"/>
          <w:iCs/>
          <w:sz w:val="23"/>
          <w:szCs w:val="23"/>
        </w:rPr>
        <w:t>Women in HealthCare Panel, Minority Association of Pre-Health Students (MAPS) (Feb, 2021)</w:t>
      </w:r>
    </w:p>
    <w:p w14:paraId="7F833228" w14:textId="77777777" w:rsidR="00BC31A0" w:rsidRPr="00BF1CBE" w:rsidRDefault="00BC31A0" w:rsidP="00E6395E">
      <w:pPr>
        <w:rPr>
          <w:rFonts w:asciiTheme="minorHAnsi" w:hAnsiTheme="minorHAnsi" w:cstheme="minorHAnsi"/>
          <w:i/>
          <w:iCs/>
          <w:sz w:val="23"/>
          <w:szCs w:val="23"/>
        </w:rPr>
      </w:pPr>
    </w:p>
    <w:p w14:paraId="1DB8C05B" w14:textId="6103B45E" w:rsidR="00B454B1" w:rsidRDefault="00B454B1" w:rsidP="00E6395E">
      <w:pPr>
        <w:rPr>
          <w:rFonts w:asciiTheme="minorHAnsi" w:hAnsiTheme="minorHAnsi" w:cstheme="minorHAnsi"/>
          <w:sz w:val="23"/>
          <w:szCs w:val="23"/>
        </w:rPr>
      </w:pPr>
      <w:r w:rsidRPr="00BF1CBE">
        <w:rPr>
          <w:rFonts w:asciiTheme="minorHAnsi" w:hAnsiTheme="minorHAnsi" w:cstheme="minorHAnsi"/>
          <w:i/>
          <w:iCs/>
          <w:sz w:val="23"/>
          <w:szCs w:val="23"/>
        </w:rPr>
        <w:t>Mentor</w:t>
      </w:r>
      <w:r w:rsidRPr="00BF1CBE">
        <w:rPr>
          <w:rFonts w:asciiTheme="minorHAnsi" w:hAnsiTheme="minorHAnsi" w:cstheme="minorHAnsi"/>
          <w:sz w:val="23"/>
          <w:szCs w:val="23"/>
        </w:rPr>
        <w:t xml:space="preserve">, </w:t>
      </w:r>
      <w:r w:rsidRPr="00BF1CBE">
        <w:rPr>
          <w:rFonts w:asciiTheme="minorHAnsi" w:hAnsiTheme="minorHAnsi" w:cstheme="minorHAnsi"/>
          <w:i/>
          <w:sz w:val="23"/>
          <w:szCs w:val="23"/>
        </w:rPr>
        <w:t>Journal of Pediatric Psychology</w:t>
      </w:r>
      <w:r w:rsidRPr="00BF1CBE">
        <w:rPr>
          <w:rFonts w:asciiTheme="minorHAnsi" w:hAnsiTheme="minorHAnsi" w:cstheme="minorHAnsi"/>
          <w:sz w:val="23"/>
          <w:szCs w:val="23"/>
        </w:rPr>
        <w:t xml:space="preserve"> Junior Reviewer Mentoring Program (Spring 2019</w:t>
      </w:r>
      <w:r w:rsidR="003500E3">
        <w:rPr>
          <w:rFonts w:asciiTheme="minorHAnsi" w:hAnsiTheme="minorHAnsi" w:cstheme="minorHAnsi"/>
          <w:sz w:val="23"/>
          <w:szCs w:val="23"/>
        </w:rPr>
        <w:t xml:space="preserve"> – Fall 2021</w:t>
      </w:r>
      <w:r w:rsidRPr="00BF1CBE">
        <w:rPr>
          <w:rFonts w:asciiTheme="minorHAnsi" w:hAnsiTheme="minorHAnsi" w:cstheme="minorHAnsi"/>
          <w:sz w:val="23"/>
          <w:szCs w:val="23"/>
        </w:rPr>
        <w:t>)</w:t>
      </w:r>
    </w:p>
    <w:p w14:paraId="662B5C9A" w14:textId="77777777" w:rsidR="00BB3188" w:rsidRPr="00BF1CBE" w:rsidRDefault="00BB3188" w:rsidP="00E6395E">
      <w:pPr>
        <w:rPr>
          <w:rFonts w:asciiTheme="minorHAnsi" w:hAnsiTheme="minorHAnsi" w:cstheme="minorHAnsi"/>
          <w:sz w:val="23"/>
          <w:szCs w:val="23"/>
        </w:rPr>
      </w:pPr>
    </w:p>
    <w:p w14:paraId="19EAFA9F" w14:textId="4F6D44E1" w:rsidR="00E6395E" w:rsidRDefault="00B743E2" w:rsidP="00E6395E">
      <w:pPr>
        <w:rPr>
          <w:rFonts w:asciiTheme="minorHAnsi" w:hAnsiTheme="minorHAnsi" w:cstheme="minorHAnsi"/>
          <w:sz w:val="23"/>
          <w:szCs w:val="23"/>
        </w:rPr>
      </w:pPr>
      <w:r w:rsidRPr="00BF1CBE">
        <w:rPr>
          <w:rFonts w:asciiTheme="minorHAnsi" w:hAnsiTheme="minorHAnsi" w:cstheme="minorHAnsi"/>
          <w:i/>
          <w:iCs/>
          <w:sz w:val="23"/>
          <w:szCs w:val="23"/>
        </w:rPr>
        <w:t>Faculty Representative</w:t>
      </w:r>
      <w:r w:rsidR="00E6395E" w:rsidRPr="00BF1CBE">
        <w:rPr>
          <w:rFonts w:asciiTheme="minorHAnsi" w:hAnsiTheme="minorHAnsi" w:cstheme="minorHAnsi"/>
          <w:sz w:val="23"/>
          <w:szCs w:val="23"/>
        </w:rPr>
        <w:t>, VCU Chapter of the Minority Association of Pre-Health Students (MAPS) Annual Banquet (April 2019)</w:t>
      </w:r>
    </w:p>
    <w:p w14:paraId="2DF84CB2" w14:textId="77777777" w:rsidR="00EC31E5" w:rsidRPr="00BF1CBE" w:rsidRDefault="00EC31E5" w:rsidP="00E6395E">
      <w:pPr>
        <w:rPr>
          <w:rFonts w:asciiTheme="minorHAnsi" w:hAnsiTheme="minorHAnsi" w:cstheme="minorHAnsi"/>
          <w:sz w:val="23"/>
          <w:szCs w:val="23"/>
        </w:rPr>
      </w:pPr>
    </w:p>
    <w:p w14:paraId="50C3EEB2" w14:textId="5AAFC11B" w:rsidR="00FA38DC" w:rsidRPr="005A0FF4" w:rsidRDefault="00E6395E" w:rsidP="00E6395E">
      <w:pPr>
        <w:rPr>
          <w:rFonts w:asciiTheme="minorHAnsi" w:hAnsiTheme="minorHAnsi" w:cstheme="minorHAnsi"/>
          <w:sz w:val="23"/>
          <w:szCs w:val="23"/>
        </w:rPr>
      </w:pPr>
      <w:r w:rsidRPr="00BF1CBE">
        <w:rPr>
          <w:rFonts w:asciiTheme="minorHAnsi" w:hAnsiTheme="minorHAnsi" w:cstheme="minorHAnsi"/>
          <w:i/>
          <w:iCs/>
          <w:sz w:val="23"/>
          <w:szCs w:val="23"/>
        </w:rPr>
        <w:t>Grader</w:t>
      </w:r>
      <w:r w:rsidRPr="00BF1CBE">
        <w:rPr>
          <w:rFonts w:asciiTheme="minorHAnsi" w:hAnsiTheme="minorHAnsi" w:cstheme="minorHAnsi"/>
          <w:sz w:val="23"/>
          <w:szCs w:val="23"/>
        </w:rPr>
        <w:t xml:space="preserve">, VCU Health Sciences Academy at John Marshall High School and Richmond Community High School (May 2019)   </w:t>
      </w:r>
    </w:p>
    <w:p w14:paraId="0EABABC5" w14:textId="788569A6" w:rsidR="00E6395E" w:rsidRPr="00BF1CBE" w:rsidRDefault="00E6395E" w:rsidP="00E6395E">
      <w:pPr>
        <w:rPr>
          <w:rFonts w:asciiTheme="minorHAnsi" w:hAnsiTheme="minorHAnsi" w:cstheme="minorHAnsi"/>
          <w:sz w:val="23"/>
          <w:szCs w:val="23"/>
        </w:rPr>
      </w:pPr>
    </w:p>
    <w:p w14:paraId="1D4BE6B5" w14:textId="7CF8D8C1" w:rsidR="00411AEC" w:rsidRDefault="00411AEC" w:rsidP="00E6395E">
      <w:pPr>
        <w:rPr>
          <w:rFonts w:asciiTheme="minorHAnsi" w:hAnsiTheme="minorHAnsi" w:cstheme="minorHAnsi"/>
        </w:rPr>
      </w:pPr>
      <w:r w:rsidRPr="00BF1CBE">
        <w:rPr>
          <w:rFonts w:asciiTheme="minorHAnsi" w:hAnsiTheme="minorHAnsi" w:cstheme="minorHAnsi"/>
          <w:i/>
          <w:iCs/>
          <w:sz w:val="23"/>
          <w:szCs w:val="23"/>
        </w:rPr>
        <w:t>Undergraduate Advisor</w:t>
      </w:r>
      <w:r w:rsidRPr="00BF1CBE">
        <w:rPr>
          <w:rFonts w:asciiTheme="minorHAnsi" w:hAnsiTheme="minorHAnsi" w:cstheme="minorHAnsi"/>
          <w:sz w:val="23"/>
          <w:szCs w:val="23"/>
        </w:rPr>
        <w:t xml:space="preserve"> for 20-32 students each semester (ECU, Fall 2007-2017)</w:t>
      </w:r>
      <w:r>
        <w:rPr>
          <w:rFonts w:asciiTheme="minorHAnsi" w:hAnsiTheme="minorHAnsi" w:cstheme="minorHAnsi"/>
        </w:rPr>
        <w:t xml:space="preserve"> </w:t>
      </w:r>
    </w:p>
    <w:p w14:paraId="7F548C9B" w14:textId="73E242DF" w:rsidR="00251FA2" w:rsidRPr="003B19FB" w:rsidRDefault="005C3C23" w:rsidP="00251FA2">
      <w:pPr>
        <w:pStyle w:val="Heading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Student</w:t>
      </w:r>
      <w:r w:rsidR="00C615B1">
        <w:rPr>
          <w:rFonts w:asciiTheme="minorHAnsi" w:hAnsiTheme="minorHAnsi" w:cstheme="minorHAnsi"/>
        </w:rPr>
        <w:t>/</w:t>
      </w:r>
      <w:r>
        <w:rPr>
          <w:rFonts w:asciiTheme="minorHAnsi" w:hAnsiTheme="minorHAnsi" w:cstheme="minorHAnsi"/>
        </w:rPr>
        <w:t xml:space="preserve">Mentee </w:t>
      </w:r>
      <w:r w:rsidR="001B5151">
        <w:rPr>
          <w:rFonts w:asciiTheme="minorHAnsi" w:hAnsiTheme="minorHAnsi" w:cstheme="minorHAnsi"/>
        </w:rPr>
        <w:t xml:space="preserve">Grants, </w:t>
      </w:r>
      <w:r>
        <w:rPr>
          <w:rFonts w:asciiTheme="minorHAnsi" w:hAnsiTheme="minorHAnsi" w:cstheme="minorHAnsi"/>
        </w:rPr>
        <w:t>Honors and Awards</w:t>
      </w:r>
    </w:p>
    <w:p w14:paraId="61DF5D79" w14:textId="67C3E84C" w:rsidR="00A760AB" w:rsidRPr="00D67834" w:rsidRDefault="00A760AB" w:rsidP="00A760AB">
      <w:pPr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sz w:val="23"/>
          <w:szCs w:val="23"/>
        </w:rPr>
        <w:t>Graduate mentee (</w:t>
      </w:r>
      <w:r w:rsidR="005D7529">
        <w:rPr>
          <w:rFonts w:asciiTheme="minorHAnsi" w:hAnsiTheme="minorHAnsi" w:cstheme="minorHAnsi"/>
          <w:sz w:val="23"/>
          <w:szCs w:val="23"/>
        </w:rPr>
        <w:t>B. Sloan Crawford</w:t>
      </w:r>
      <w:r w:rsidRPr="00D67834">
        <w:rPr>
          <w:rFonts w:asciiTheme="minorHAnsi" w:hAnsiTheme="minorHAnsi" w:cstheme="minorHAnsi"/>
          <w:sz w:val="23"/>
          <w:szCs w:val="23"/>
        </w:rPr>
        <w:t>)</w:t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proofErr w:type="gramStart"/>
      <w:r w:rsidRPr="00D67834">
        <w:rPr>
          <w:rFonts w:asciiTheme="minorHAnsi" w:hAnsiTheme="minorHAnsi" w:cstheme="minorHAnsi"/>
          <w:sz w:val="23"/>
          <w:szCs w:val="23"/>
        </w:rPr>
        <w:tab/>
        <w:t xml:space="preserve">  202</w:t>
      </w:r>
      <w:r>
        <w:rPr>
          <w:rFonts w:asciiTheme="minorHAnsi" w:hAnsiTheme="minorHAnsi" w:cstheme="minorHAnsi"/>
          <w:sz w:val="23"/>
          <w:szCs w:val="23"/>
        </w:rPr>
        <w:t>5</w:t>
      </w:r>
      <w:proofErr w:type="gramEnd"/>
      <w:r w:rsidRPr="00D67834">
        <w:rPr>
          <w:rFonts w:asciiTheme="minorHAnsi" w:hAnsiTheme="minorHAnsi" w:cstheme="minorHAnsi"/>
          <w:sz w:val="23"/>
          <w:szCs w:val="23"/>
        </w:rPr>
        <w:t>-</w:t>
      </w:r>
      <w:r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>202</w:t>
      </w:r>
      <w:r>
        <w:rPr>
          <w:rFonts w:asciiTheme="minorHAnsi" w:hAnsiTheme="minorHAnsi" w:cstheme="minorHAnsi"/>
          <w:sz w:val="23"/>
          <w:szCs w:val="23"/>
        </w:rPr>
        <w:t>7</w:t>
      </w:r>
    </w:p>
    <w:p w14:paraId="5111E47D" w14:textId="77777777" w:rsidR="00A760AB" w:rsidRPr="00D67834" w:rsidRDefault="00A760AB" w:rsidP="00A760AB">
      <w:pPr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sz w:val="23"/>
          <w:szCs w:val="23"/>
        </w:rPr>
        <w:t>Role: Mentor</w:t>
      </w:r>
    </w:p>
    <w:p w14:paraId="36778114" w14:textId="503EF5C9" w:rsidR="00A760AB" w:rsidRPr="00D67834" w:rsidRDefault="00A760AB" w:rsidP="00A760AB">
      <w:pPr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sz w:val="23"/>
          <w:szCs w:val="23"/>
        </w:rPr>
        <w:t>Awarded a</w:t>
      </w:r>
      <w:r w:rsidR="005D7529">
        <w:rPr>
          <w:rFonts w:asciiTheme="minorHAnsi" w:hAnsiTheme="minorHAnsi" w:cstheme="minorHAnsi"/>
          <w:sz w:val="23"/>
          <w:szCs w:val="23"/>
        </w:rPr>
        <w:t>n</w:t>
      </w:r>
      <w:r w:rsidRPr="00D67834">
        <w:rPr>
          <w:rFonts w:asciiTheme="minorHAnsi" w:hAnsiTheme="minorHAnsi" w:cstheme="minorHAnsi"/>
          <w:sz w:val="23"/>
          <w:szCs w:val="23"/>
        </w:rPr>
        <w:t xml:space="preserve"> </w:t>
      </w:r>
      <w:r>
        <w:rPr>
          <w:rFonts w:asciiTheme="minorHAnsi" w:hAnsiTheme="minorHAnsi" w:cstheme="minorHAnsi"/>
          <w:sz w:val="23"/>
          <w:szCs w:val="23"/>
        </w:rPr>
        <w:t>American Society of Hematology – HIP Graduate Student Award (F31 Equivalent)</w:t>
      </w:r>
    </w:p>
    <w:p w14:paraId="2ED06A50" w14:textId="77777777" w:rsidR="00A760AB" w:rsidRDefault="00A760AB" w:rsidP="00AF3518">
      <w:pPr>
        <w:rPr>
          <w:rFonts w:asciiTheme="minorHAnsi" w:hAnsiTheme="minorHAnsi" w:cstheme="minorHAnsi"/>
          <w:sz w:val="23"/>
          <w:szCs w:val="23"/>
        </w:rPr>
      </w:pPr>
    </w:p>
    <w:p w14:paraId="656778F4" w14:textId="22F5126B" w:rsidR="00AF3518" w:rsidRPr="00D67834" w:rsidRDefault="00AF3518" w:rsidP="00AF3518">
      <w:pPr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sz w:val="23"/>
          <w:szCs w:val="23"/>
        </w:rPr>
        <w:t>Graduate mentee (</w:t>
      </w:r>
      <w:proofErr w:type="spellStart"/>
      <w:r w:rsidRPr="00D67834">
        <w:rPr>
          <w:rFonts w:asciiTheme="minorHAnsi" w:hAnsiTheme="minorHAnsi" w:cstheme="minorHAnsi"/>
          <w:sz w:val="23"/>
          <w:szCs w:val="23"/>
        </w:rPr>
        <w:t>Jelaina</w:t>
      </w:r>
      <w:proofErr w:type="spellEnd"/>
      <w:r w:rsidRPr="00D67834">
        <w:rPr>
          <w:rFonts w:asciiTheme="minorHAnsi" w:hAnsiTheme="minorHAnsi" w:cstheme="minorHAnsi"/>
          <w:sz w:val="23"/>
          <w:szCs w:val="23"/>
        </w:rPr>
        <w:t xml:space="preserve"> Shipman-Lacewell)</w:t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="001B5151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>2024</w:t>
      </w:r>
    </w:p>
    <w:p w14:paraId="04A09C59" w14:textId="5EA657B2" w:rsidR="00AF3518" w:rsidRPr="00D67834" w:rsidRDefault="00AF3518" w:rsidP="00067AA5">
      <w:pPr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sz w:val="23"/>
          <w:szCs w:val="23"/>
        </w:rPr>
        <w:t xml:space="preserve">Awarded the VCU </w:t>
      </w:r>
      <w:r w:rsidRPr="00D67834">
        <w:rPr>
          <w:rFonts w:asciiTheme="minorHAnsi" w:hAnsiTheme="minorHAnsi" w:cstheme="minorHAnsi"/>
          <w:color w:val="222222"/>
          <w:sz w:val="23"/>
          <w:szCs w:val="23"/>
          <w:shd w:val="clear" w:color="auto" w:fill="FFFFFF"/>
        </w:rPr>
        <w:t>Outstanding Health Psychology Graduate Student Award</w:t>
      </w:r>
    </w:p>
    <w:p w14:paraId="26196378" w14:textId="77777777" w:rsidR="0042647E" w:rsidRDefault="0042647E" w:rsidP="00067AA5">
      <w:pPr>
        <w:rPr>
          <w:rFonts w:asciiTheme="minorHAnsi" w:hAnsiTheme="minorHAnsi" w:cstheme="minorHAnsi"/>
          <w:sz w:val="23"/>
          <w:szCs w:val="23"/>
        </w:rPr>
      </w:pPr>
    </w:p>
    <w:p w14:paraId="69026E3E" w14:textId="3AFA0EDF" w:rsidR="00CE1103" w:rsidRPr="00D67834" w:rsidRDefault="00CE1103" w:rsidP="00067AA5">
      <w:pPr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sz w:val="23"/>
          <w:szCs w:val="23"/>
        </w:rPr>
        <w:t>Graduate mentee (</w:t>
      </w:r>
      <w:proofErr w:type="spellStart"/>
      <w:r w:rsidRPr="00D67834">
        <w:rPr>
          <w:rFonts w:asciiTheme="minorHAnsi" w:hAnsiTheme="minorHAnsi" w:cstheme="minorHAnsi"/>
          <w:sz w:val="23"/>
          <w:szCs w:val="23"/>
        </w:rPr>
        <w:t>Jelaina</w:t>
      </w:r>
      <w:proofErr w:type="spellEnd"/>
      <w:r w:rsidRPr="00D67834">
        <w:rPr>
          <w:rFonts w:asciiTheme="minorHAnsi" w:hAnsiTheme="minorHAnsi" w:cstheme="minorHAnsi"/>
          <w:sz w:val="23"/>
          <w:szCs w:val="23"/>
        </w:rPr>
        <w:t xml:space="preserve"> Shipman-Lacewell)</w:t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="001B5151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>2024</w:t>
      </w:r>
    </w:p>
    <w:p w14:paraId="3FB10736" w14:textId="0D0AF24B" w:rsidR="00CE1103" w:rsidRPr="00D67834" w:rsidRDefault="00CE1103" w:rsidP="00067AA5">
      <w:pPr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sz w:val="23"/>
          <w:szCs w:val="23"/>
        </w:rPr>
        <w:t>Awarded the Dept of Psychology Black History in Making Graduate Award</w:t>
      </w:r>
    </w:p>
    <w:p w14:paraId="713B1CE3" w14:textId="77777777" w:rsidR="00D67834" w:rsidRPr="00D67834" w:rsidRDefault="00D67834" w:rsidP="00067AA5">
      <w:pPr>
        <w:rPr>
          <w:rFonts w:asciiTheme="minorHAnsi" w:hAnsiTheme="minorHAnsi" w:cstheme="minorHAnsi"/>
          <w:sz w:val="23"/>
          <w:szCs w:val="23"/>
        </w:rPr>
      </w:pPr>
    </w:p>
    <w:p w14:paraId="3011384B" w14:textId="2EFE3EA9" w:rsidR="00447D68" w:rsidRPr="00D67834" w:rsidRDefault="00447D68" w:rsidP="00023BE4">
      <w:pPr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sz w:val="23"/>
          <w:szCs w:val="23"/>
        </w:rPr>
        <w:t>Graduate mentee (</w:t>
      </w:r>
      <w:proofErr w:type="spellStart"/>
      <w:r w:rsidRPr="00D67834">
        <w:rPr>
          <w:rFonts w:asciiTheme="minorHAnsi" w:hAnsiTheme="minorHAnsi" w:cstheme="minorHAnsi"/>
          <w:sz w:val="23"/>
          <w:szCs w:val="23"/>
        </w:rPr>
        <w:t>Jelaina</w:t>
      </w:r>
      <w:proofErr w:type="spellEnd"/>
      <w:r w:rsidRPr="00D67834">
        <w:rPr>
          <w:rFonts w:asciiTheme="minorHAnsi" w:hAnsiTheme="minorHAnsi" w:cstheme="minorHAnsi"/>
          <w:sz w:val="23"/>
          <w:szCs w:val="23"/>
        </w:rPr>
        <w:t xml:space="preserve"> Shipman</w:t>
      </w:r>
      <w:r w:rsidR="00067AA5" w:rsidRPr="00D67834">
        <w:rPr>
          <w:rFonts w:asciiTheme="minorHAnsi" w:hAnsiTheme="minorHAnsi" w:cstheme="minorHAnsi"/>
          <w:sz w:val="23"/>
          <w:szCs w:val="23"/>
        </w:rPr>
        <w:t>-Lacewell</w:t>
      </w:r>
      <w:r w:rsidRPr="00D67834">
        <w:rPr>
          <w:rFonts w:asciiTheme="minorHAnsi" w:hAnsiTheme="minorHAnsi" w:cstheme="minorHAnsi"/>
          <w:sz w:val="23"/>
          <w:szCs w:val="23"/>
        </w:rPr>
        <w:t>)</w:t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="001B5151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>2024</w:t>
      </w:r>
    </w:p>
    <w:p w14:paraId="5E19E58B" w14:textId="1E85A9B6" w:rsidR="00447D68" w:rsidRPr="00D67834" w:rsidRDefault="00447D68" w:rsidP="00023BE4">
      <w:pPr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sz w:val="23"/>
          <w:szCs w:val="23"/>
        </w:rPr>
        <w:t>Awarded the Society of Behavioral Medicine Sleep SIG Trainee Award</w:t>
      </w:r>
    </w:p>
    <w:p w14:paraId="3E76FA70" w14:textId="77777777" w:rsidR="00447D68" w:rsidRPr="00D67834" w:rsidRDefault="00447D68" w:rsidP="00023BE4">
      <w:pPr>
        <w:rPr>
          <w:rFonts w:asciiTheme="minorHAnsi" w:hAnsiTheme="minorHAnsi" w:cstheme="minorHAnsi"/>
          <w:sz w:val="23"/>
          <w:szCs w:val="23"/>
        </w:rPr>
      </w:pPr>
    </w:p>
    <w:p w14:paraId="3DF3C9A4" w14:textId="79EA5CFD" w:rsidR="00023BE4" w:rsidRPr="00D67834" w:rsidRDefault="00023BE4" w:rsidP="00023BE4">
      <w:pPr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sz w:val="23"/>
          <w:szCs w:val="23"/>
        </w:rPr>
        <w:lastRenderedPageBreak/>
        <w:t>Graduate mentee (Sloan Crawford)</w:t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="001B5151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>2023</w:t>
      </w:r>
    </w:p>
    <w:p w14:paraId="4C8B63E1" w14:textId="33330D67" w:rsidR="00023BE4" w:rsidRPr="00D67834" w:rsidRDefault="00023BE4" w:rsidP="00023BE4">
      <w:pPr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sz w:val="23"/>
          <w:szCs w:val="23"/>
        </w:rPr>
        <w:t>Awarded the Society of Pediatric Psychology Marion and Donald Routh Student Research Grant</w:t>
      </w:r>
      <w:r w:rsidR="005617A4" w:rsidRPr="00D67834">
        <w:rPr>
          <w:rFonts w:asciiTheme="minorHAnsi" w:hAnsiTheme="minorHAnsi" w:cstheme="minorHAnsi"/>
          <w:sz w:val="23"/>
          <w:szCs w:val="23"/>
        </w:rPr>
        <w:t xml:space="preserve"> (2</w:t>
      </w:r>
      <w:r w:rsidR="005617A4" w:rsidRPr="00D67834">
        <w:rPr>
          <w:rFonts w:asciiTheme="minorHAnsi" w:hAnsiTheme="minorHAnsi" w:cstheme="minorHAnsi"/>
          <w:sz w:val="23"/>
          <w:szCs w:val="23"/>
          <w:vertAlign w:val="superscript"/>
        </w:rPr>
        <w:t>nd</w:t>
      </w:r>
      <w:r w:rsidR="005617A4" w:rsidRPr="00D67834">
        <w:rPr>
          <w:rFonts w:asciiTheme="minorHAnsi" w:hAnsiTheme="minorHAnsi" w:cstheme="minorHAnsi"/>
          <w:sz w:val="23"/>
          <w:szCs w:val="23"/>
        </w:rPr>
        <w:t xml:space="preserve"> Place</w:t>
      </w:r>
      <w:r w:rsidR="005E1DF1" w:rsidRPr="00D67834">
        <w:rPr>
          <w:rFonts w:asciiTheme="minorHAnsi" w:hAnsiTheme="minorHAnsi" w:cstheme="minorHAnsi"/>
          <w:sz w:val="23"/>
          <w:szCs w:val="23"/>
        </w:rPr>
        <w:t>: $1000</w:t>
      </w:r>
      <w:r w:rsidR="005617A4" w:rsidRPr="00D67834">
        <w:rPr>
          <w:rFonts w:asciiTheme="minorHAnsi" w:hAnsiTheme="minorHAnsi" w:cstheme="minorHAnsi"/>
          <w:sz w:val="23"/>
          <w:szCs w:val="23"/>
        </w:rPr>
        <w:t>)</w:t>
      </w:r>
    </w:p>
    <w:p w14:paraId="476682EE" w14:textId="16EF1285" w:rsidR="00A324FC" w:rsidRPr="00D67834" w:rsidRDefault="00A324FC" w:rsidP="00023BE4">
      <w:pPr>
        <w:rPr>
          <w:rFonts w:asciiTheme="minorHAnsi" w:hAnsiTheme="minorHAnsi" w:cstheme="minorHAnsi"/>
          <w:sz w:val="23"/>
          <w:szCs w:val="23"/>
        </w:rPr>
      </w:pPr>
    </w:p>
    <w:p w14:paraId="5468F072" w14:textId="1B3F405B" w:rsidR="00D7384B" w:rsidRPr="00D67834" w:rsidRDefault="00D7384B" w:rsidP="00A90527">
      <w:pPr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sz w:val="23"/>
          <w:szCs w:val="23"/>
        </w:rPr>
        <w:t>Graduate mentee (Angela Pascale)</w:t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  <w:t>2023</w:t>
      </w:r>
    </w:p>
    <w:p w14:paraId="2CE89E80" w14:textId="147B2439" w:rsidR="00D7384B" w:rsidRPr="00D67834" w:rsidRDefault="00D7384B" w:rsidP="00A90527">
      <w:pPr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sz w:val="23"/>
          <w:szCs w:val="23"/>
        </w:rPr>
        <w:t xml:space="preserve">Awarded the VCU </w:t>
      </w:r>
      <w:r w:rsidRPr="00D67834">
        <w:rPr>
          <w:rFonts w:asciiTheme="minorHAnsi" w:hAnsiTheme="minorHAnsi" w:cstheme="minorHAnsi"/>
          <w:color w:val="222222"/>
          <w:sz w:val="23"/>
          <w:szCs w:val="23"/>
          <w:shd w:val="clear" w:color="auto" w:fill="FFFFFF"/>
        </w:rPr>
        <w:t>Outstanding Health Psychology Graduate Student Award</w:t>
      </w:r>
    </w:p>
    <w:p w14:paraId="350EF33B" w14:textId="77777777" w:rsidR="00D7384B" w:rsidRPr="00D67834" w:rsidRDefault="00D7384B" w:rsidP="00A90527">
      <w:pPr>
        <w:rPr>
          <w:rFonts w:asciiTheme="minorHAnsi" w:hAnsiTheme="minorHAnsi" w:cstheme="minorHAnsi"/>
          <w:sz w:val="23"/>
          <w:szCs w:val="23"/>
        </w:rPr>
      </w:pPr>
    </w:p>
    <w:p w14:paraId="071CFF93" w14:textId="6AB6B0D5" w:rsidR="00C20012" w:rsidRPr="00D67834" w:rsidRDefault="00C20012" w:rsidP="00A90527">
      <w:pPr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sz w:val="23"/>
          <w:szCs w:val="23"/>
        </w:rPr>
        <w:t>Graduate mentee (</w:t>
      </w:r>
      <w:proofErr w:type="spellStart"/>
      <w:r w:rsidRPr="00D67834">
        <w:rPr>
          <w:rFonts w:asciiTheme="minorHAnsi" w:hAnsiTheme="minorHAnsi" w:cstheme="minorHAnsi"/>
          <w:sz w:val="23"/>
          <w:szCs w:val="23"/>
        </w:rPr>
        <w:t>Jelaina</w:t>
      </w:r>
      <w:proofErr w:type="spellEnd"/>
      <w:r w:rsidRPr="00D67834">
        <w:rPr>
          <w:rFonts w:asciiTheme="minorHAnsi" w:hAnsiTheme="minorHAnsi" w:cstheme="minorHAnsi"/>
          <w:sz w:val="23"/>
          <w:szCs w:val="23"/>
        </w:rPr>
        <w:t xml:space="preserve"> Shipman)</w:t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proofErr w:type="gramStart"/>
      <w:r w:rsidRPr="00D67834">
        <w:rPr>
          <w:rFonts w:asciiTheme="minorHAnsi" w:hAnsiTheme="minorHAnsi" w:cstheme="minorHAnsi"/>
          <w:sz w:val="23"/>
          <w:szCs w:val="23"/>
        </w:rPr>
        <w:tab/>
      </w:r>
      <w:r w:rsidR="00C615B1" w:rsidRPr="00D67834">
        <w:rPr>
          <w:rFonts w:asciiTheme="minorHAnsi" w:hAnsiTheme="minorHAnsi" w:cstheme="minorHAnsi"/>
          <w:sz w:val="23"/>
          <w:szCs w:val="23"/>
        </w:rPr>
        <w:t xml:space="preserve">  </w:t>
      </w:r>
      <w:r w:rsidRPr="00D67834">
        <w:rPr>
          <w:rFonts w:asciiTheme="minorHAnsi" w:hAnsiTheme="minorHAnsi" w:cstheme="minorHAnsi"/>
          <w:sz w:val="23"/>
          <w:szCs w:val="23"/>
        </w:rPr>
        <w:t>2022</w:t>
      </w:r>
      <w:proofErr w:type="gramEnd"/>
      <w:r w:rsidRPr="00D67834">
        <w:rPr>
          <w:rFonts w:asciiTheme="minorHAnsi" w:hAnsiTheme="minorHAnsi" w:cstheme="minorHAnsi"/>
          <w:sz w:val="23"/>
          <w:szCs w:val="23"/>
        </w:rPr>
        <w:t>-</w:t>
      </w:r>
      <w:r w:rsidR="001B5151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>2024</w:t>
      </w:r>
    </w:p>
    <w:p w14:paraId="706EC629" w14:textId="07249C60" w:rsidR="00C20012" w:rsidRPr="00D67834" w:rsidRDefault="00C20012" w:rsidP="00A90527">
      <w:pPr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sz w:val="23"/>
          <w:szCs w:val="23"/>
        </w:rPr>
        <w:t>Role: Mentor</w:t>
      </w:r>
    </w:p>
    <w:p w14:paraId="02B0CF9D" w14:textId="1F883DD6" w:rsidR="00C20012" w:rsidRPr="00D67834" w:rsidRDefault="00C20012" w:rsidP="00A90527">
      <w:pPr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sz w:val="23"/>
          <w:szCs w:val="23"/>
        </w:rPr>
        <w:t xml:space="preserve">Awarded a F31 NRSA from the National Institute </w:t>
      </w:r>
      <w:r w:rsidR="00680C30">
        <w:rPr>
          <w:rFonts w:asciiTheme="minorHAnsi" w:hAnsiTheme="minorHAnsi" w:cstheme="minorHAnsi"/>
          <w:sz w:val="23"/>
          <w:szCs w:val="23"/>
        </w:rPr>
        <w:t>o</w:t>
      </w:r>
      <w:r w:rsidRPr="00D67834">
        <w:rPr>
          <w:rFonts w:asciiTheme="minorHAnsi" w:hAnsiTheme="minorHAnsi" w:cstheme="minorHAnsi"/>
          <w:sz w:val="23"/>
          <w:szCs w:val="23"/>
        </w:rPr>
        <w:t>f Minority Health and Disparities</w:t>
      </w:r>
    </w:p>
    <w:p w14:paraId="6B85CF0D" w14:textId="4BD7650B" w:rsidR="00C20012" w:rsidRDefault="00C20012" w:rsidP="00A90527">
      <w:pPr>
        <w:rPr>
          <w:rFonts w:asciiTheme="minorHAnsi" w:hAnsiTheme="minorHAnsi" w:cstheme="minorHAnsi"/>
          <w:sz w:val="23"/>
          <w:szCs w:val="23"/>
        </w:rPr>
      </w:pPr>
    </w:p>
    <w:p w14:paraId="580FCD7F" w14:textId="2D6FCC5F" w:rsidR="00ED0124" w:rsidRPr="00D67834" w:rsidRDefault="00ED0124" w:rsidP="00ED0124">
      <w:pPr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sz w:val="23"/>
          <w:szCs w:val="23"/>
        </w:rPr>
        <w:t>Graduate mentee (</w:t>
      </w:r>
      <w:r w:rsidR="003E5788">
        <w:rPr>
          <w:rFonts w:asciiTheme="minorHAnsi" w:hAnsiTheme="minorHAnsi" w:cstheme="minorHAnsi"/>
          <w:sz w:val="23"/>
          <w:szCs w:val="23"/>
        </w:rPr>
        <w:t xml:space="preserve">Mona </w:t>
      </w:r>
      <w:proofErr w:type="spellStart"/>
      <w:r w:rsidR="003E5788">
        <w:rPr>
          <w:rFonts w:asciiTheme="minorHAnsi" w:hAnsiTheme="minorHAnsi" w:cstheme="minorHAnsi"/>
          <w:sz w:val="23"/>
          <w:szCs w:val="23"/>
        </w:rPr>
        <w:t>Quarless</w:t>
      </w:r>
      <w:proofErr w:type="spellEnd"/>
      <w:r w:rsidRPr="00D67834">
        <w:rPr>
          <w:rFonts w:asciiTheme="minorHAnsi" w:hAnsiTheme="minorHAnsi" w:cstheme="minorHAnsi"/>
          <w:sz w:val="23"/>
          <w:szCs w:val="23"/>
        </w:rPr>
        <w:t xml:space="preserve">) </w:t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  <w:t>2022</w:t>
      </w:r>
    </w:p>
    <w:p w14:paraId="714B73D9" w14:textId="2B49DBF3" w:rsidR="00ED0124" w:rsidRPr="00D67834" w:rsidRDefault="00ED0124" w:rsidP="00ED0124">
      <w:pPr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sz w:val="23"/>
          <w:szCs w:val="23"/>
        </w:rPr>
        <w:t xml:space="preserve">VCU Graduate School’s Dissertation Assistantship Award </w:t>
      </w:r>
    </w:p>
    <w:p w14:paraId="01F579CD" w14:textId="77777777" w:rsidR="00ED0124" w:rsidRPr="00D67834" w:rsidRDefault="00ED0124" w:rsidP="005C3C23">
      <w:pPr>
        <w:rPr>
          <w:rFonts w:asciiTheme="minorHAnsi" w:hAnsiTheme="minorHAnsi" w:cstheme="minorHAnsi"/>
          <w:sz w:val="23"/>
          <w:szCs w:val="23"/>
        </w:rPr>
      </w:pPr>
    </w:p>
    <w:p w14:paraId="30BB87BF" w14:textId="5C2E9420" w:rsidR="00667485" w:rsidRPr="00D67834" w:rsidRDefault="00667485" w:rsidP="005C3C23">
      <w:pPr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sz w:val="23"/>
          <w:szCs w:val="23"/>
        </w:rPr>
        <w:t>Graduate mentee (</w:t>
      </w:r>
      <w:proofErr w:type="spellStart"/>
      <w:r w:rsidRPr="00D67834">
        <w:rPr>
          <w:rFonts w:asciiTheme="minorHAnsi" w:hAnsiTheme="minorHAnsi" w:cstheme="minorHAnsi"/>
          <w:sz w:val="23"/>
          <w:szCs w:val="23"/>
        </w:rPr>
        <w:t>Jelaina</w:t>
      </w:r>
      <w:proofErr w:type="spellEnd"/>
      <w:r w:rsidRPr="00D67834">
        <w:rPr>
          <w:rFonts w:asciiTheme="minorHAnsi" w:hAnsiTheme="minorHAnsi" w:cstheme="minorHAnsi"/>
          <w:sz w:val="23"/>
          <w:szCs w:val="23"/>
        </w:rPr>
        <w:t xml:space="preserve"> Shipman) </w:t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="00C20012" w:rsidRPr="00D67834">
        <w:rPr>
          <w:rFonts w:asciiTheme="minorHAnsi" w:hAnsiTheme="minorHAnsi" w:cstheme="minorHAnsi"/>
          <w:sz w:val="23"/>
          <w:szCs w:val="23"/>
        </w:rPr>
        <w:tab/>
      </w:r>
      <w:r w:rsidR="00C20012"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>2021</w:t>
      </w:r>
    </w:p>
    <w:p w14:paraId="12529B89" w14:textId="4917462E" w:rsidR="00667485" w:rsidRPr="00D67834" w:rsidRDefault="00667485" w:rsidP="005C3C23">
      <w:pPr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sz w:val="23"/>
          <w:szCs w:val="23"/>
        </w:rPr>
        <w:t xml:space="preserve">Honorable Mention, Ford Foundation Predoctoral Fellowship </w:t>
      </w:r>
    </w:p>
    <w:p w14:paraId="5036163E" w14:textId="77777777" w:rsidR="00FA38DC" w:rsidRPr="00D67834" w:rsidRDefault="00FA38DC" w:rsidP="005C3C23">
      <w:pPr>
        <w:rPr>
          <w:rFonts w:asciiTheme="minorHAnsi" w:hAnsiTheme="minorHAnsi" w:cstheme="minorHAnsi"/>
          <w:sz w:val="23"/>
          <w:szCs w:val="23"/>
        </w:rPr>
      </w:pPr>
    </w:p>
    <w:p w14:paraId="2F8F7DC1" w14:textId="6BCF74C4" w:rsidR="005C3C23" w:rsidRPr="00D67834" w:rsidRDefault="005C3C23" w:rsidP="005C3C23">
      <w:pPr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sz w:val="23"/>
          <w:szCs w:val="23"/>
        </w:rPr>
        <w:t xml:space="preserve">Undergraduate research mentee (Danielle </w:t>
      </w:r>
      <w:proofErr w:type="spellStart"/>
      <w:r w:rsidRPr="00D67834">
        <w:rPr>
          <w:rFonts w:asciiTheme="minorHAnsi" w:hAnsiTheme="minorHAnsi" w:cstheme="minorHAnsi"/>
          <w:sz w:val="23"/>
          <w:szCs w:val="23"/>
        </w:rPr>
        <w:t>Goltermann</w:t>
      </w:r>
      <w:proofErr w:type="spellEnd"/>
      <w:r w:rsidRPr="00D67834">
        <w:rPr>
          <w:rFonts w:asciiTheme="minorHAnsi" w:hAnsiTheme="minorHAnsi" w:cstheme="minorHAnsi"/>
          <w:sz w:val="23"/>
          <w:szCs w:val="23"/>
        </w:rPr>
        <w:t>)</w:t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  <w:t>2016</w:t>
      </w:r>
    </w:p>
    <w:p w14:paraId="2ED81B19" w14:textId="767BA975" w:rsidR="005C3C23" w:rsidRPr="00D67834" w:rsidRDefault="00D7384B" w:rsidP="005C3C23">
      <w:pPr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sz w:val="23"/>
          <w:szCs w:val="23"/>
        </w:rPr>
        <w:t>A</w:t>
      </w:r>
      <w:r w:rsidR="005C3C23" w:rsidRPr="00D67834">
        <w:rPr>
          <w:rFonts w:asciiTheme="minorHAnsi" w:hAnsiTheme="minorHAnsi" w:cstheme="minorHAnsi"/>
          <w:sz w:val="23"/>
          <w:szCs w:val="23"/>
        </w:rPr>
        <w:t>warded the ECU Psychology Department Miller-Moore Undergraduate Scholarship</w:t>
      </w:r>
    </w:p>
    <w:p w14:paraId="5D63F16D" w14:textId="2557EC0C" w:rsidR="005C3C23" w:rsidRPr="00D67834" w:rsidRDefault="005C3C23" w:rsidP="005C3C23">
      <w:pPr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sz w:val="23"/>
          <w:szCs w:val="23"/>
        </w:rPr>
        <w:t>Graduate mentee (Krystal Trout)</w:t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  <w:t xml:space="preserve"> 2016</w:t>
      </w:r>
    </w:p>
    <w:p w14:paraId="5E31C0A2" w14:textId="12CD2EC8" w:rsidR="005C3C23" w:rsidRPr="00D67834" w:rsidRDefault="00D7384B" w:rsidP="005C3C23">
      <w:pPr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sz w:val="23"/>
          <w:szCs w:val="23"/>
        </w:rPr>
        <w:t>A</w:t>
      </w:r>
      <w:r w:rsidR="005C3C23" w:rsidRPr="00D67834">
        <w:rPr>
          <w:rFonts w:asciiTheme="minorHAnsi" w:hAnsiTheme="minorHAnsi" w:cstheme="minorHAnsi"/>
          <w:sz w:val="23"/>
          <w:szCs w:val="23"/>
        </w:rPr>
        <w:t>warded the ECU Psychology Department Miller-Moore Graduate Scholarship</w:t>
      </w:r>
    </w:p>
    <w:p w14:paraId="31DC01AC" w14:textId="77777777" w:rsidR="00E41FD2" w:rsidRPr="00D67834" w:rsidRDefault="00E41FD2" w:rsidP="005C3C23">
      <w:pPr>
        <w:rPr>
          <w:rFonts w:asciiTheme="minorHAnsi" w:hAnsiTheme="minorHAnsi" w:cstheme="minorHAnsi"/>
          <w:sz w:val="23"/>
          <w:szCs w:val="23"/>
        </w:rPr>
      </w:pPr>
    </w:p>
    <w:p w14:paraId="69F75AB0" w14:textId="71A068A9" w:rsidR="005C3C23" w:rsidRPr="00D67834" w:rsidRDefault="005C3C23" w:rsidP="005C3C23">
      <w:pPr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sz w:val="23"/>
          <w:szCs w:val="23"/>
        </w:rPr>
        <w:t>Graduate mentee (Krystal Trout)</w:t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  <w:t>2016</w:t>
      </w:r>
    </w:p>
    <w:p w14:paraId="515EF524" w14:textId="316F2F72" w:rsidR="005C3C23" w:rsidRPr="00D67834" w:rsidRDefault="00D7384B" w:rsidP="005C3C23">
      <w:pPr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sz w:val="23"/>
          <w:szCs w:val="23"/>
        </w:rPr>
        <w:t>A</w:t>
      </w:r>
      <w:r w:rsidR="005C3C23" w:rsidRPr="00D67834">
        <w:rPr>
          <w:rFonts w:asciiTheme="minorHAnsi" w:hAnsiTheme="minorHAnsi" w:cstheme="minorHAnsi"/>
          <w:sz w:val="23"/>
          <w:szCs w:val="23"/>
        </w:rPr>
        <w:t>warded the North Carolina Psychological Association SASA Student Travel Grant</w:t>
      </w:r>
    </w:p>
    <w:p w14:paraId="28DF6AAF" w14:textId="77777777" w:rsidR="00BB3188" w:rsidRDefault="00BB3188" w:rsidP="005C3C23">
      <w:pPr>
        <w:rPr>
          <w:rFonts w:asciiTheme="minorHAnsi" w:hAnsiTheme="minorHAnsi" w:cstheme="minorHAnsi"/>
          <w:sz w:val="23"/>
          <w:szCs w:val="23"/>
        </w:rPr>
      </w:pPr>
    </w:p>
    <w:p w14:paraId="72484B73" w14:textId="3F728EDC" w:rsidR="005C3C23" w:rsidRPr="00D67834" w:rsidRDefault="005C3C23" w:rsidP="005C3C23">
      <w:pPr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sz w:val="23"/>
          <w:szCs w:val="23"/>
        </w:rPr>
        <w:t>Undergraduate research mentee (Brianna Knox)</w:t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  <w:t>2016</w:t>
      </w:r>
    </w:p>
    <w:p w14:paraId="5A8377D5" w14:textId="4E8A474A" w:rsidR="005C3C23" w:rsidRPr="00D67834" w:rsidRDefault="00D7384B" w:rsidP="005C3C23">
      <w:pPr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sz w:val="23"/>
          <w:szCs w:val="23"/>
        </w:rPr>
        <w:t>A</w:t>
      </w:r>
      <w:r w:rsidR="005C3C23" w:rsidRPr="00D67834">
        <w:rPr>
          <w:rFonts w:asciiTheme="minorHAnsi" w:hAnsiTheme="minorHAnsi" w:cstheme="minorHAnsi"/>
          <w:sz w:val="23"/>
          <w:szCs w:val="23"/>
        </w:rPr>
        <w:t>warded the ECU Psychology Foundation Account Award for Outstanding Undergraduate</w:t>
      </w:r>
    </w:p>
    <w:p w14:paraId="0099065E" w14:textId="77777777" w:rsidR="005C3C23" w:rsidRPr="00D67834" w:rsidRDefault="005C3C23" w:rsidP="005C3C23">
      <w:pPr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sz w:val="23"/>
          <w:szCs w:val="23"/>
        </w:rPr>
        <w:t>Research Thesis</w:t>
      </w:r>
    </w:p>
    <w:p w14:paraId="0995EB6A" w14:textId="77777777" w:rsidR="005C3C23" w:rsidRPr="00D67834" w:rsidRDefault="005C3C23" w:rsidP="005C3C23">
      <w:pPr>
        <w:rPr>
          <w:rFonts w:asciiTheme="minorHAnsi" w:hAnsiTheme="minorHAnsi" w:cstheme="minorHAnsi"/>
          <w:sz w:val="23"/>
          <w:szCs w:val="23"/>
        </w:rPr>
      </w:pPr>
    </w:p>
    <w:p w14:paraId="5774FBE1" w14:textId="77777777" w:rsidR="005C3C23" w:rsidRPr="00D67834" w:rsidRDefault="005C3C23" w:rsidP="005C3C23">
      <w:pPr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sz w:val="23"/>
          <w:szCs w:val="23"/>
        </w:rPr>
        <w:t>Graduate mentee (Kay Exum-Bond)</w:t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  <w:t>2015</w:t>
      </w:r>
    </w:p>
    <w:p w14:paraId="3DEFB8D3" w14:textId="5E630717" w:rsidR="005C3C23" w:rsidRPr="00D67834" w:rsidRDefault="00D7384B" w:rsidP="005C3C23">
      <w:pPr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sz w:val="23"/>
          <w:szCs w:val="23"/>
        </w:rPr>
        <w:t>A</w:t>
      </w:r>
      <w:r w:rsidR="005C3C23" w:rsidRPr="00D67834">
        <w:rPr>
          <w:rFonts w:asciiTheme="minorHAnsi" w:hAnsiTheme="minorHAnsi" w:cstheme="minorHAnsi"/>
          <w:sz w:val="23"/>
          <w:szCs w:val="23"/>
        </w:rPr>
        <w:t>warded the ECU Outstanding Pediatric-School Psychology Student Award</w:t>
      </w:r>
    </w:p>
    <w:p w14:paraId="30923CC9" w14:textId="77777777" w:rsidR="005C3C23" w:rsidRPr="00D67834" w:rsidRDefault="005C3C23" w:rsidP="005C3C23">
      <w:pPr>
        <w:rPr>
          <w:rFonts w:asciiTheme="minorHAnsi" w:hAnsiTheme="minorHAnsi" w:cstheme="minorHAnsi"/>
          <w:sz w:val="23"/>
          <w:szCs w:val="23"/>
        </w:rPr>
      </w:pPr>
    </w:p>
    <w:p w14:paraId="7532C574" w14:textId="77777777" w:rsidR="005C3C23" w:rsidRPr="00D67834" w:rsidRDefault="005C3C23" w:rsidP="005C3C23">
      <w:pPr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sz w:val="23"/>
          <w:szCs w:val="23"/>
        </w:rPr>
        <w:t>Graduate mentee (Krystal Trout)</w:t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  <w:t>2015</w:t>
      </w:r>
    </w:p>
    <w:p w14:paraId="37CDFC8F" w14:textId="3822B7A5" w:rsidR="005C3C23" w:rsidRPr="00D67834" w:rsidRDefault="00D7384B" w:rsidP="005C3C23">
      <w:pPr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sz w:val="23"/>
          <w:szCs w:val="23"/>
        </w:rPr>
        <w:t>A</w:t>
      </w:r>
      <w:r w:rsidR="005C3C23" w:rsidRPr="00D67834">
        <w:rPr>
          <w:rFonts w:asciiTheme="minorHAnsi" w:hAnsiTheme="minorHAnsi" w:cstheme="minorHAnsi"/>
          <w:sz w:val="23"/>
          <w:szCs w:val="23"/>
        </w:rPr>
        <w:t>warded the ECU Psychology Ginger Stoddard Travel Award</w:t>
      </w:r>
    </w:p>
    <w:p w14:paraId="70DAB9BB" w14:textId="3709BFFF" w:rsidR="00532229" w:rsidRDefault="00532229" w:rsidP="005C3C23">
      <w:pPr>
        <w:rPr>
          <w:rFonts w:asciiTheme="minorHAnsi" w:hAnsiTheme="minorHAnsi" w:cstheme="minorHAnsi"/>
          <w:sz w:val="23"/>
          <w:szCs w:val="23"/>
        </w:rPr>
      </w:pPr>
    </w:p>
    <w:p w14:paraId="75B33542" w14:textId="77777777" w:rsidR="005C3C23" w:rsidRPr="00D67834" w:rsidRDefault="005C3C23" w:rsidP="005C3C23">
      <w:pPr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sz w:val="23"/>
          <w:szCs w:val="23"/>
        </w:rPr>
        <w:t>Undergraduate research mentee (Brianna Knox)</w:t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  <w:t>2015</w:t>
      </w:r>
    </w:p>
    <w:p w14:paraId="770F1930" w14:textId="00537F36" w:rsidR="005C3C23" w:rsidRPr="00D67834" w:rsidRDefault="00D7384B" w:rsidP="005C3C23">
      <w:pPr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sz w:val="23"/>
          <w:szCs w:val="23"/>
        </w:rPr>
        <w:t>A</w:t>
      </w:r>
      <w:r w:rsidR="005C3C23" w:rsidRPr="00D67834">
        <w:rPr>
          <w:rFonts w:asciiTheme="minorHAnsi" w:hAnsiTheme="minorHAnsi" w:cstheme="minorHAnsi"/>
          <w:sz w:val="23"/>
          <w:szCs w:val="23"/>
        </w:rPr>
        <w:t>warded the ECU Psychology Carol Smith Ripley Scholarship</w:t>
      </w:r>
    </w:p>
    <w:p w14:paraId="294AEC36" w14:textId="77777777" w:rsidR="00532229" w:rsidRPr="00D67834" w:rsidRDefault="00532229" w:rsidP="005C3C23">
      <w:pPr>
        <w:rPr>
          <w:rFonts w:asciiTheme="minorHAnsi" w:hAnsiTheme="minorHAnsi" w:cstheme="minorHAnsi"/>
          <w:sz w:val="23"/>
          <w:szCs w:val="23"/>
        </w:rPr>
      </w:pPr>
    </w:p>
    <w:p w14:paraId="367E656E" w14:textId="12142137" w:rsidR="005C3C23" w:rsidRPr="00D67834" w:rsidRDefault="005C3C23" w:rsidP="005C3C23">
      <w:pPr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sz w:val="23"/>
          <w:szCs w:val="23"/>
        </w:rPr>
        <w:t>Graduate mentee (Kristen Alston)</w:t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  <w:t>2013</w:t>
      </w:r>
    </w:p>
    <w:p w14:paraId="2A060ED2" w14:textId="7810812B" w:rsidR="005C3C23" w:rsidRPr="00D67834" w:rsidRDefault="00D7384B" w:rsidP="005C3C23">
      <w:pPr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sz w:val="23"/>
          <w:szCs w:val="23"/>
        </w:rPr>
        <w:t>A</w:t>
      </w:r>
      <w:r w:rsidR="005C3C23" w:rsidRPr="00D67834">
        <w:rPr>
          <w:rFonts w:asciiTheme="minorHAnsi" w:hAnsiTheme="minorHAnsi" w:cstheme="minorHAnsi"/>
          <w:sz w:val="23"/>
          <w:szCs w:val="23"/>
        </w:rPr>
        <w:t>warded the ECU Psychology Department Miller-Moore Graduate Scholarship</w:t>
      </w:r>
    </w:p>
    <w:p w14:paraId="3FE3B20C" w14:textId="77777777" w:rsidR="002C59D0" w:rsidRPr="00D67834" w:rsidRDefault="002C59D0" w:rsidP="005C3C23">
      <w:pPr>
        <w:rPr>
          <w:rFonts w:asciiTheme="minorHAnsi" w:hAnsiTheme="minorHAnsi" w:cstheme="minorHAnsi"/>
          <w:sz w:val="23"/>
          <w:szCs w:val="23"/>
        </w:rPr>
      </w:pPr>
    </w:p>
    <w:p w14:paraId="72F67F21" w14:textId="0AB00A56" w:rsidR="005C3C23" w:rsidRPr="00D67834" w:rsidRDefault="005C3C23" w:rsidP="005C3C23">
      <w:pPr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sz w:val="23"/>
          <w:szCs w:val="23"/>
        </w:rPr>
        <w:t>Undergraduate research mentee (</w:t>
      </w:r>
      <w:proofErr w:type="spellStart"/>
      <w:r w:rsidRPr="00D67834">
        <w:rPr>
          <w:rFonts w:asciiTheme="minorHAnsi" w:hAnsiTheme="minorHAnsi" w:cstheme="minorHAnsi"/>
          <w:sz w:val="23"/>
          <w:szCs w:val="23"/>
        </w:rPr>
        <w:t>Joia</w:t>
      </w:r>
      <w:proofErr w:type="spellEnd"/>
      <w:r w:rsidRPr="00D67834">
        <w:rPr>
          <w:rFonts w:asciiTheme="minorHAnsi" w:hAnsiTheme="minorHAnsi" w:cstheme="minorHAnsi"/>
          <w:sz w:val="23"/>
          <w:szCs w:val="23"/>
        </w:rPr>
        <w:t xml:space="preserve"> Chance)</w:t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ab/>
      </w:r>
      <w:r w:rsidR="00D67834">
        <w:rPr>
          <w:rFonts w:asciiTheme="minorHAnsi" w:hAnsiTheme="minorHAnsi" w:cstheme="minorHAnsi"/>
          <w:sz w:val="23"/>
          <w:szCs w:val="23"/>
        </w:rPr>
        <w:tab/>
      </w:r>
      <w:r w:rsidRPr="00D67834">
        <w:rPr>
          <w:rFonts w:asciiTheme="minorHAnsi" w:hAnsiTheme="minorHAnsi" w:cstheme="minorHAnsi"/>
          <w:sz w:val="23"/>
          <w:szCs w:val="23"/>
        </w:rPr>
        <w:t>2010</w:t>
      </w:r>
    </w:p>
    <w:p w14:paraId="75780B4C" w14:textId="5B534AD9" w:rsidR="005C3C23" w:rsidRPr="00D67834" w:rsidRDefault="00D7384B" w:rsidP="005C3C23">
      <w:pPr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sz w:val="23"/>
          <w:szCs w:val="23"/>
        </w:rPr>
        <w:t>A</w:t>
      </w:r>
      <w:r w:rsidR="005C3C23" w:rsidRPr="00D67834">
        <w:rPr>
          <w:rFonts w:asciiTheme="minorHAnsi" w:hAnsiTheme="minorHAnsi" w:cstheme="minorHAnsi"/>
          <w:sz w:val="23"/>
          <w:szCs w:val="23"/>
        </w:rPr>
        <w:t>warded the ECU Outstanding Senior in Psychology Award</w:t>
      </w:r>
    </w:p>
    <w:p w14:paraId="2EF1CFFE" w14:textId="239017DB" w:rsidR="00A03C68" w:rsidRPr="003500E3" w:rsidRDefault="00067AA5" w:rsidP="00067AA5">
      <w:pPr>
        <w:pStyle w:val="Heading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professional affiliations</w:t>
      </w:r>
    </w:p>
    <w:p w14:paraId="0DC51985" w14:textId="6363E7DE" w:rsidR="00A03C68" w:rsidRPr="00067AA5" w:rsidRDefault="00A03C68" w:rsidP="00067AA5">
      <w:pPr>
        <w:tabs>
          <w:tab w:val="left" w:pos="360"/>
        </w:tabs>
        <w:rPr>
          <w:sz w:val="23"/>
          <w:szCs w:val="23"/>
        </w:rPr>
      </w:pPr>
      <w:r w:rsidRPr="00067AA5">
        <w:rPr>
          <w:sz w:val="23"/>
          <w:szCs w:val="23"/>
        </w:rPr>
        <w:t>American Psychological Association (APA)</w:t>
      </w:r>
    </w:p>
    <w:p w14:paraId="70557841" w14:textId="6BEFA398" w:rsidR="003500E3" w:rsidRPr="00067AA5" w:rsidRDefault="003500E3" w:rsidP="00067AA5">
      <w:pPr>
        <w:pStyle w:val="ListParagraph"/>
        <w:numPr>
          <w:ilvl w:val="0"/>
          <w:numId w:val="32"/>
        </w:numPr>
        <w:tabs>
          <w:tab w:val="left" w:pos="360"/>
        </w:tabs>
        <w:rPr>
          <w:sz w:val="23"/>
          <w:szCs w:val="23"/>
        </w:rPr>
      </w:pPr>
      <w:r w:rsidRPr="00067AA5">
        <w:rPr>
          <w:sz w:val="23"/>
          <w:szCs w:val="23"/>
        </w:rPr>
        <w:t>Division 38: Society of Health Psychology</w:t>
      </w:r>
    </w:p>
    <w:p w14:paraId="5E18838A" w14:textId="5D761F2E" w:rsidR="003500E3" w:rsidRPr="0063665B" w:rsidRDefault="00A03C68" w:rsidP="00067AA5">
      <w:pPr>
        <w:pStyle w:val="ListParagraph"/>
        <w:numPr>
          <w:ilvl w:val="0"/>
          <w:numId w:val="32"/>
        </w:numPr>
        <w:tabs>
          <w:tab w:val="left" w:pos="360"/>
        </w:tabs>
        <w:rPr>
          <w:sz w:val="23"/>
          <w:szCs w:val="23"/>
        </w:rPr>
      </w:pPr>
      <w:r w:rsidRPr="00067AA5">
        <w:rPr>
          <w:sz w:val="23"/>
          <w:szCs w:val="23"/>
        </w:rPr>
        <w:t>Division 54: Society of Pediatric Psychology (SPP)</w:t>
      </w:r>
    </w:p>
    <w:p w14:paraId="4885F6E4" w14:textId="07B232B8" w:rsidR="00A03C68" w:rsidRPr="00067AA5" w:rsidRDefault="00A03C68" w:rsidP="00067AA5">
      <w:pPr>
        <w:tabs>
          <w:tab w:val="left" w:pos="360"/>
        </w:tabs>
        <w:rPr>
          <w:sz w:val="23"/>
          <w:szCs w:val="23"/>
        </w:rPr>
      </w:pPr>
      <w:r w:rsidRPr="00067AA5">
        <w:rPr>
          <w:sz w:val="23"/>
          <w:szCs w:val="23"/>
        </w:rPr>
        <w:lastRenderedPageBreak/>
        <w:t>American Society of Hematology</w:t>
      </w:r>
      <w:r w:rsidR="004037E5">
        <w:rPr>
          <w:sz w:val="23"/>
          <w:szCs w:val="23"/>
        </w:rPr>
        <w:t xml:space="preserve"> (ASH)</w:t>
      </w:r>
    </w:p>
    <w:p w14:paraId="7F3F5CA8" w14:textId="1378E62E" w:rsidR="009577CA" w:rsidRPr="00067AA5" w:rsidRDefault="009577CA" w:rsidP="00067AA5">
      <w:pPr>
        <w:tabs>
          <w:tab w:val="left" w:pos="360"/>
        </w:tabs>
        <w:rPr>
          <w:sz w:val="23"/>
          <w:szCs w:val="23"/>
        </w:rPr>
      </w:pPr>
      <w:r w:rsidRPr="00067AA5">
        <w:rPr>
          <w:sz w:val="23"/>
          <w:szCs w:val="23"/>
        </w:rPr>
        <w:t>International Association for the Study of Pain (IASP)</w:t>
      </w:r>
    </w:p>
    <w:p w14:paraId="565D6B6F" w14:textId="77777777" w:rsidR="00A03C68" w:rsidRPr="00067AA5" w:rsidRDefault="00A03C68" w:rsidP="00067AA5">
      <w:pPr>
        <w:tabs>
          <w:tab w:val="left" w:pos="360"/>
        </w:tabs>
        <w:rPr>
          <w:sz w:val="23"/>
          <w:szCs w:val="23"/>
        </w:rPr>
      </w:pPr>
      <w:r w:rsidRPr="00067AA5">
        <w:rPr>
          <w:sz w:val="23"/>
          <w:szCs w:val="23"/>
        </w:rPr>
        <w:t>Phi Kappa Phi Honor Society</w:t>
      </w:r>
    </w:p>
    <w:p w14:paraId="58EF5CA9" w14:textId="77777777" w:rsidR="00A03C68" w:rsidRPr="00067AA5" w:rsidRDefault="00A03C68" w:rsidP="00067AA5">
      <w:pPr>
        <w:tabs>
          <w:tab w:val="left" w:pos="360"/>
        </w:tabs>
        <w:rPr>
          <w:sz w:val="23"/>
          <w:szCs w:val="23"/>
        </w:rPr>
      </w:pPr>
      <w:r w:rsidRPr="00067AA5">
        <w:rPr>
          <w:sz w:val="23"/>
          <w:szCs w:val="23"/>
        </w:rPr>
        <w:t>Sleep Research Society (SRS)</w:t>
      </w:r>
    </w:p>
    <w:p w14:paraId="71C2A957" w14:textId="7D957687" w:rsidR="00A03C68" w:rsidRPr="00067AA5" w:rsidRDefault="00A03C68" w:rsidP="00067AA5">
      <w:pPr>
        <w:tabs>
          <w:tab w:val="left" w:pos="360"/>
        </w:tabs>
        <w:rPr>
          <w:sz w:val="23"/>
          <w:szCs w:val="23"/>
        </w:rPr>
      </w:pPr>
      <w:r w:rsidRPr="00067AA5">
        <w:rPr>
          <w:sz w:val="23"/>
          <w:szCs w:val="23"/>
        </w:rPr>
        <w:t>Society of Behavioral Sleep Medicine (SBSM)</w:t>
      </w:r>
    </w:p>
    <w:p w14:paraId="69F10277" w14:textId="1DA2A345" w:rsidR="009577CA" w:rsidRPr="00067AA5" w:rsidRDefault="009577CA" w:rsidP="00067AA5">
      <w:pPr>
        <w:tabs>
          <w:tab w:val="left" w:pos="360"/>
        </w:tabs>
        <w:rPr>
          <w:sz w:val="23"/>
          <w:szCs w:val="23"/>
        </w:rPr>
      </w:pPr>
      <w:r w:rsidRPr="00067AA5">
        <w:rPr>
          <w:sz w:val="23"/>
          <w:szCs w:val="23"/>
        </w:rPr>
        <w:t>US Association for the Study of Pain (USASP)</w:t>
      </w:r>
    </w:p>
    <w:p w14:paraId="53E768AA" w14:textId="77777777" w:rsidR="00251FA2" w:rsidRPr="003B19FB" w:rsidRDefault="00A03C68" w:rsidP="00251FA2">
      <w:pPr>
        <w:pStyle w:val="Heading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Quantitative Training</w:t>
      </w:r>
    </w:p>
    <w:p w14:paraId="4B0262B7" w14:textId="064DEC77" w:rsidR="00A03C68" w:rsidRPr="00D67834" w:rsidRDefault="00A03C68" w:rsidP="00A03C68">
      <w:pPr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sz w:val="23"/>
          <w:szCs w:val="23"/>
        </w:rPr>
        <w:t>Analysis of Variance</w:t>
      </w:r>
      <w:r w:rsidR="003500E3" w:rsidRPr="00D67834">
        <w:rPr>
          <w:rFonts w:asciiTheme="minorHAnsi" w:hAnsiTheme="minorHAnsi" w:cstheme="minorHAnsi"/>
          <w:sz w:val="23"/>
          <w:szCs w:val="23"/>
        </w:rPr>
        <w:t xml:space="preserve">, </w:t>
      </w:r>
      <w:r w:rsidRPr="00D67834">
        <w:rPr>
          <w:rFonts w:asciiTheme="minorHAnsi" w:hAnsiTheme="minorHAnsi" w:cstheme="minorHAnsi"/>
          <w:sz w:val="23"/>
          <w:szCs w:val="23"/>
        </w:rPr>
        <w:t>Multiple Regression</w:t>
      </w:r>
      <w:r w:rsidR="003500E3" w:rsidRPr="00D67834">
        <w:rPr>
          <w:rFonts w:asciiTheme="minorHAnsi" w:hAnsiTheme="minorHAnsi" w:cstheme="minorHAnsi"/>
          <w:sz w:val="23"/>
          <w:szCs w:val="23"/>
        </w:rPr>
        <w:t xml:space="preserve">, </w:t>
      </w:r>
      <w:r w:rsidRPr="00D67834">
        <w:rPr>
          <w:rFonts w:asciiTheme="minorHAnsi" w:hAnsiTheme="minorHAnsi" w:cstheme="minorHAnsi"/>
          <w:sz w:val="23"/>
          <w:szCs w:val="23"/>
        </w:rPr>
        <w:t>Multivariate Statistics</w:t>
      </w:r>
      <w:r w:rsidR="003500E3" w:rsidRPr="00D67834">
        <w:rPr>
          <w:rFonts w:asciiTheme="minorHAnsi" w:hAnsiTheme="minorHAnsi" w:cstheme="minorHAnsi"/>
          <w:sz w:val="23"/>
          <w:szCs w:val="23"/>
        </w:rPr>
        <w:t xml:space="preserve">, </w:t>
      </w:r>
      <w:r w:rsidRPr="00D67834">
        <w:rPr>
          <w:rFonts w:asciiTheme="minorHAnsi" w:hAnsiTheme="minorHAnsi" w:cstheme="minorHAnsi"/>
          <w:sz w:val="23"/>
          <w:szCs w:val="23"/>
        </w:rPr>
        <w:t>Hierarchical Linear Modeling</w:t>
      </w:r>
    </w:p>
    <w:p w14:paraId="5B526096" w14:textId="41D39178" w:rsidR="00AB4F33" w:rsidRPr="00D67834" w:rsidRDefault="00A03C68" w:rsidP="00A03C68">
      <w:pPr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sz w:val="23"/>
          <w:szCs w:val="23"/>
        </w:rPr>
        <w:t>Structural Equation Modeling</w:t>
      </w:r>
      <w:r w:rsidR="003500E3" w:rsidRPr="00D67834">
        <w:rPr>
          <w:rFonts w:asciiTheme="minorHAnsi" w:hAnsiTheme="minorHAnsi" w:cstheme="minorHAnsi"/>
          <w:sz w:val="23"/>
          <w:szCs w:val="23"/>
        </w:rPr>
        <w:t xml:space="preserve">, </w:t>
      </w:r>
      <w:r w:rsidR="00AB4F33" w:rsidRPr="00D67834">
        <w:rPr>
          <w:rFonts w:asciiTheme="minorHAnsi" w:hAnsiTheme="minorHAnsi" w:cstheme="minorHAnsi"/>
          <w:sz w:val="23"/>
          <w:szCs w:val="23"/>
        </w:rPr>
        <w:t>Latent Class</w:t>
      </w:r>
      <w:r w:rsidRPr="00D67834">
        <w:rPr>
          <w:rFonts w:asciiTheme="minorHAnsi" w:hAnsiTheme="minorHAnsi" w:cstheme="minorHAnsi"/>
          <w:sz w:val="23"/>
          <w:szCs w:val="23"/>
        </w:rPr>
        <w:t xml:space="preserve"> Modeling</w:t>
      </w:r>
      <w:r w:rsidR="003500E3" w:rsidRPr="00D67834">
        <w:rPr>
          <w:rFonts w:asciiTheme="minorHAnsi" w:hAnsiTheme="minorHAnsi" w:cstheme="minorHAnsi"/>
          <w:sz w:val="23"/>
          <w:szCs w:val="23"/>
        </w:rPr>
        <w:t xml:space="preserve">, </w:t>
      </w:r>
      <w:r w:rsidR="00AB4F33" w:rsidRPr="00D67834">
        <w:rPr>
          <w:rFonts w:asciiTheme="minorHAnsi" w:hAnsiTheme="minorHAnsi" w:cstheme="minorHAnsi"/>
          <w:sz w:val="23"/>
          <w:szCs w:val="23"/>
        </w:rPr>
        <w:t>Analysis of Intensive Longitudinal Data: Experience Sampling and Ecological Momentary Assessment</w:t>
      </w:r>
    </w:p>
    <w:p w14:paraId="28F9D20D" w14:textId="77777777" w:rsidR="00251FA2" w:rsidRPr="003B19FB" w:rsidRDefault="00A03C68" w:rsidP="00251FA2">
      <w:pPr>
        <w:pStyle w:val="Heading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Additional Training/Coursework</w:t>
      </w:r>
    </w:p>
    <w:p w14:paraId="12FC057B" w14:textId="77777777" w:rsidR="00A90527" w:rsidRPr="00D67834" w:rsidRDefault="00A03C68" w:rsidP="00A03C68">
      <w:pPr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sz w:val="23"/>
          <w:szCs w:val="23"/>
        </w:rPr>
        <w:t>Advanced Public Health Practice</w:t>
      </w:r>
    </w:p>
    <w:p w14:paraId="10F8DF91" w14:textId="45C5201E" w:rsidR="0066348B" w:rsidRPr="00D67834" w:rsidRDefault="00A03C68" w:rsidP="00A03C68">
      <w:pPr>
        <w:rPr>
          <w:rFonts w:asciiTheme="minorHAnsi" w:hAnsiTheme="minorHAnsi" w:cstheme="minorHAnsi"/>
          <w:sz w:val="23"/>
          <w:szCs w:val="23"/>
        </w:rPr>
      </w:pPr>
      <w:r w:rsidRPr="00D67834">
        <w:rPr>
          <w:rFonts w:asciiTheme="minorHAnsi" w:hAnsiTheme="minorHAnsi" w:cstheme="minorHAnsi"/>
          <w:sz w:val="23"/>
          <w:szCs w:val="23"/>
        </w:rPr>
        <w:t>Introduction to Health Education and Promotion</w:t>
      </w:r>
    </w:p>
    <w:p w14:paraId="492444DD" w14:textId="77777777" w:rsidR="00251FA2" w:rsidRPr="003B19FB" w:rsidRDefault="00251FA2" w:rsidP="00A03C68">
      <w:pPr>
        <w:pStyle w:val="Heading1"/>
        <w:rPr>
          <w:rFonts w:asciiTheme="minorHAnsi" w:hAnsiTheme="minorHAnsi" w:cstheme="minorHAnsi"/>
        </w:rPr>
      </w:pPr>
      <w:r w:rsidRPr="003B19FB">
        <w:rPr>
          <w:rFonts w:asciiTheme="minorHAnsi" w:hAnsiTheme="minorHAnsi" w:cstheme="minorHAnsi"/>
        </w:rPr>
        <w:t>References</w:t>
      </w:r>
    </w:p>
    <w:p w14:paraId="3FF6DA21" w14:textId="199DC069" w:rsidR="00A90527" w:rsidRPr="003B19FB" w:rsidRDefault="00A03C68">
      <w:pPr>
        <w:rPr>
          <w:rFonts w:asciiTheme="minorHAnsi" w:hAnsiTheme="minorHAnsi" w:cstheme="minorHAnsi"/>
        </w:rPr>
      </w:pPr>
      <w:r w:rsidRPr="00A03C68">
        <w:rPr>
          <w:rFonts w:asciiTheme="minorHAnsi" w:hAnsiTheme="minorHAnsi" w:cstheme="minorHAnsi"/>
        </w:rPr>
        <w:t>Upon Request</w:t>
      </w:r>
    </w:p>
    <w:sectPr w:rsidR="00A90527" w:rsidRPr="003B19FB" w:rsidSect="00741C75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798FC4" w14:textId="77777777" w:rsidR="0019244E" w:rsidRDefault="0019244E" w:rsidP="005A7565">
      <w:r>
        <w:separator/>
      </w:r>
    </w:p>
  </w:endnote>
  <w:endnote w:type="continuationSeparator" w:id="0">
    <w:p w14:paraId="5EDA3674" w14:textId="77777777" w:rsidR="0019244E" w:rsidRDefault="0019244E" w:rsidP="005A7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C719B" w14:textId="5E0A1361" w:rsidR="00423675" w:rsidRDefault="00423675" w:rsidP="004725C4">
    <w:pPr>
      <w:pStyle w:val="Footer"/>
      <w:jc w:val="right"/>
    </w:pPr>
    <w:r>
      <w:rPr>
        <w:rStyle w:val="PageNumber"/>
      </w:rPr>
      <w:t xml:space="preserve">Valrie -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24</w:t>
    </w:r>
    <w:r>
      <w:rPr>
        <w:rStyle w:val="PageNumber"/>
      </w:rPr>
      <w:fldChar w:fldCharType="end"/>
    </w:r>
  </w:p>
  <w:p w14:paraId="634F1EC0" w14:textId="77777777" w:rsidR="00423675" w:rsidRDefault="0042367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E4082B" w14:textId="77777777" w:rsidR="0019244E" w:rsidRDefault="0019244E" w:rsidP="005A7565">
      <w:r>
        <w:separator/>
      </w:r>
    </w:p>
  </w:footnote>
  <w:footnote w:type="continuationSeparator" w:id="0">
    <w:p w14:paraId="7027AD3E" w14:textId="77777777" w:rsidR="0019244E" w:rsidRDefault="0019244E" w:rsidP="005A75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AE1E6" w14:textId="32377BB0" w:rsidR="00E15B9B" w:rsidRDefault="0011128E" w:rsidP="00E15B9B">
    <w:pPr>
      <w:pStyle w:val="Header"/>
      <w:jc w:val="right"/>
    </w:pPr>
    <w:r>
      <w:t>7</w:t>
    </w:r>
    <w:r w:rsidR="00E15B9B">
      <w:t>/</w:t>
    </w:r>
    <w:r>
      <w:t>20</w:t>
    </w:r>
    <w:r w:rsidR="00E15B9B">
      <w:t>/202</w:t>
    </w:r>
    <w:r w:rsidR="00770D2B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93528"/>
    <w:multiLevelType w:val="hybridMultilevel"/>
    <w:tmpl w:val="FE9E9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03C62"/>
    <w:multiLevelType w:val="hybridMultilevel"/>
    <w:tmpl w:val="712E9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858FE"/>
    <w:multiLevelType w:val="hybridMultilevel"/>
    <w:tmpl w:val="AE44F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CC221E"/>
    <w:multiLevelType w:val="hybridMultilevel"/>
    <w:tmpl w:val="2F287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ED6AF7"/>
    <w:multiLevelType w:val="hybridMultilevel"/>
    <w:tmpl w:val="9B628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D363EE"/>
    <w:multiLevelType w:val="hybridMultilevel"/>
    <w:tmpl w:val="4238F0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9C003F8"/>
    <w:multiLevelType w:val="hybridMultilevel"/>
    <w:tmpl w:val="5E52E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9657D3"/>
    <w:multiLevelType w:val="hybridMultilevel"/>
    <w:tmpl w:val="F83E0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976F67"/>
    <w:multiLevelType w:val="hybridMultilevel"/>
    <w:tmpl w:val="0A802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D0417E"/>
    <w:multiLevelType w:val="hybridMultilevel"/>
    <w:tmpl w:val="BCEAFB0C"/>
    <w:lvl w:ilvl="0" w:tplc="6D8E45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376C22"/>
    <w:multiLevelType w:val="multilevel"/>
    <w:tmpl w:val="2470358E"/>
    <w:lvl w:ilvl="0">
      <w:start w:val="2005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006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8C1192"/>
    <w:multiLevelType w:val="hybridMultilevel"/>
    <w:tmpl w:val="9482A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784CA2"/>
    <w:multiLevelType w:val="hybridMultilevel"/>
    <w:tmpl w:val="527018A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3" w15:restartNumberingAfterBreak="0">
    <w:nsid w:val="3CD8708C"/>
    <w:multiLevelType w:val="hybridMultilevel"/>
    <w:tmpl w:val="6C6013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482B95"/>
    <w:multiLevelType w:val="hybridMultilevel"/>
    <w:tmpl w:val="32CAFF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F60CD8"/>
    <w:multiLevelType w:val="hybridMultilevel"/>
    <w:tmpl w:val="2458B55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F67D7A"/>
    <w:multiLevelType w:val="hybridMultilevel"/>
    <w:tmpl w:val="2780C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F375E6"/>
    <w:multiLevelType w:val="hybridMultilevel"/>
    <w:tmpl w:val="9CA054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0F2CCC"/>
    <w:multiLevelType w:val="hybridMultilevel"/>
    <w:tmpl w:val="440027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292E24"/>
    <w:multiLevelType w:val="hybridMultilevel"/>
    <w:tmpl w:val="B95ECF8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0" w15:restartNumberingAfterBreak="0">
    <w:nsid w:val="51173650"/>
    <w:multiLevelType w:val="hybridMultilevel"/>
    <w:tmpl w:val="AAC24194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1" w15:restartNumberingAfterBreak="0">
    <w:nsid w:val="5AA41656"/>
    <w:multiLevelType w:val="hybridMultilevel"/>
    <w:tmpl w:val="0DE2ED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42221B"/>
    <w:multiLevelType w:val="hybridMultilevel"/>
    <w:tmpl w:val="41D875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DF3125"/>
    <w:multiLevelType w:val="hybridMultilevel"/>
    <w:tmpl w:val="389E98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1641A6"/>
    <w:multiLevelType w:val="hybridMultilevel"/>
    <w:tmpl w:val="7F22D0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8241F9"/>
    <w:multiLevelType w:val="hybridMultilevel"/>
    <w:tmpl w:val="549EC9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1A6000"/>
    <w:multiLevelType w:val="hybridMultilevel"/>
    <w:tmpl w:val="8048D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14E3D0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CE7311"/>
    <w:multiLevelType w:val="hybridMultilevel"/>
    <w:tmpl w:val="EFCE61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4C58DD"/>
    <w:multiLevelType w:val="hybridMultilevel"/>
    <w:tmpl w:val="B5DC3F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3C10F2A"/>
    <w:multiLevelType w:val="hybridMultilevel"/>
    <w:tmpl w:val="C2DE3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3751FE"/>
    <w:multiLevelType w:val="hybridMultilevel"/>
    <w:tmpl w:val="7430DCB6"/>
    <w:lvl w:ilvl="0" w:tplc="33C8F0EE">
      <w:start w:val="2022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7D794F2D"/>
    <w:multiLevelType w:val="hybridMultilevel"/>
    <w:tmpl w:val="48B4A5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7"/>
  </w:num>
  <w:num w:numId="3">
    <w:abstractNumId w:val="23"/>
  </w:num>
  <w:num w:numId="4">
    <w:abstractNumId w:val="15"/>
  </w:num>
  <w:num w:numId="5">
    <w:abstractNumId w:val="27"/>
  </w:num>
  <w:num w:numId="6">
    <w:abstractNumId w:val="13"/>
  </w:num>
  <w:num w:numId="7">
    <w:abstractNumId w:val="14"/>
  </w:num>
  <w:num w:numId="8">
    <w:abstractNumId w:val="12"/>
  </w:num>
  <w:num w:numId="9">
    <w:abstractNumId w:val="10"/>
  </w:num>
  <w:num w:numId="10">
    <w:abstractNumId w:val="29"/>
  </w:num>
  <w:num w:numId="11">
    <w:abstractNumId w:val="0"/>
  </w:num>
  <w:num w:numId="12">
    <w:abstractNumId w:val="4"/>
  </w:num>
  <w:num w:numId="13">
    <w:abstractNumId w:val="3"/>
  </w:num>
  <w:num w:numId="14">
    <w:abstractNumId w:val="16"/>
  </w:num>
  <w:num w:numId="15">
    <w:abstractNumId w:val="1"/>
  </w:num>
  <w:num w:numId="16">
    <w:abstractNumId w:val="8"/>
  </w:num>
  <w:num w:numId="17">
    <w:abstractNumId w:val="20"/>
  </w:num>
  <w:num w:numId="18">
    <w:abstractNumId w:val="7"/>
  </w:num>
  <w:num w:numId="19">
    <w:abstractNumId w:val="26"/>
  </w:num>
  <w:num w:numId="20">
    <w:abstractNumId w:val="19"/>
  </w:num>
  <w:num w:numId="21">
    <w:abstractNumId w:val="31"/>
  </w:num>
  <w:num w:numId="22">
    <w:abstractNumId w:val="6"/>
  </w:num>
  <w:num w:numId="23">
    <w:abstractNumId w:val="22"/>
  </w:num>
  <w:num w:numId="24">
    <w:abstractNumId w:val="21"/>
  </w:num>
  <w:num w:numId="25">
    <w:abstractNumId w:val="18"/>
  </w:num>
  <w:num w:numId="26">
    <w:abstractNumId w:val="11"/>
  </w:num>
  <w:num w:numId="27">
    <w:abstractNumId w:val="5"/>
  </w:num>
  <w:num w:numId="28">
    <w:abstractNumId w:val="28"/>
  </w:num>
  <w:num w:numId="29">
    <w:abstractNumId w:val="9"/>
  </w:num>
  <w:num w:numId="30">
    <w:abstractNumId w:val="25"/>
  </w:num>
  <w:num w:numId="31">
    <w:abstractNumId w:val="30"/>
  </w:num>
  <w:num w:numId="32">
    <w:abstractNumId w:val="24"/>
  </w:num>
  <w:num w:numId="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76E5"/>
    <w:rsid w:val="00000B2B"/>
    <w:rsid w:val="0000329F"/>
    <w:rsid w:val="00003CEC"/>
    <w:rsid w:val="00004BFF"/>
    <w:rsid w:val="00005772"/>
    <w:rsid w:val="000208CD"/>
    <w:rsid w:val="000212AD"/>
    <w:rsid w:val="00023BE4"/>
    <w:rsid w:val="0002535C"/>
    <w:rsid w:val="00025E88"/>
    <w:rsid w:val="00027268"/>
    <w:rsid w:val="00027910"/>
    <w:rsid w:val="00032FAE"/>
    <w:rsid w:val="000364C8"/>
    <w:rsid w:val="000449DD"/>
    <w:rsid w:val="00050D16"/>
    <w:rsid w:val="000637C9"/>
    <w:rsid w:val="000643B3"/>
    <w:rsid w:val="00064C72"/>
    <w:rsid w:val="00066080"/>
    <w:rsid w:val="000665FC"/>
    <w:rsid w:val="00067AA5"/>
    <w:rsid w:val="000711DB"/>
    <w:rsid w:val="0007263A"/>
    <w:rsid w:val="00075659"/>
    <w:rsid w:val="000822C4"/>
    <w:rsid w:val="0008558E"/>
    <w:rsid w:val="000937D1"/>
    <w:rsid w:val="000A1FA8"/>
    <w:rsid w:val="000A35A3"/>
    <w:rsid w:val="000A4B9D"/>
    <w:rsid w:val="000A4D3D"/>
    <w:rsid w:val="000A645D"/>
    <w:rsid w:val="000B3F4F"/>
    <w:rsid w:val="000B4391"/>
    <w:rsid w:val="000B764A"/>
    <w:rsid w:val="000C0461"/>
    <w:rsid w:val="000C6F9F"/>
    <w:rsid w:val="000D05C8"/>
    <w:rsid w:val="000D552F"/>
    <w:rsid w:val="000D6318"/>
    <w:rsid w:val="000D79CD"/>
    <w:rsid w:val="000E361E"/>
    <w:rsid w:val="000E44C3"/>
    <w:rsid w:val="000E4596"/>
    <w:rsid w:val="000E6D36"/>
    <w:rsid w:val="000F0A5E"/>
    <w:rsid w:val="000F1A97"/>
    <w:rsid w:val="000F35C7"/>
    <w:rsid w:val="000F58D9"/>
    <w:rsid w:val="000F692C"/>
    <w:rsid w:val="001017E4"/>
    <w:rsid w:val="001028CF"/>
    <w:rsid w:val="0010589E"/>
    <w:rsid w:val="0011128E"/>
    <w:rsid w:val="001146DA"/>
    <w:rsid w:val="001159B2"/>
    <w:rsid w:val="0011747D"/>
    <w:rsid w:val="00117514"/>
    <w:rsid w:val="00120E3F"/>
    <w:rsid w:val="0012167E"/>
    <w:rsid w:val="00121B68"/>
    <w:rsid w:val="00135889"/>
    <w:rsid w:val="00136664"/>
    <w:rsid w:val="00136758"/>
    <w:rsid w:val="001437DE"/>
    <w:rsid w:val="00143CAD"/>
    <w:rsid w:val="0014427A"/>
    <w:rsid w:val="0014506F"/>
    <w:rsid w:val="0015295F"/>
    <w:rsid w:val="001550E5"/>
    <w:rsid w:val="00156ABF"/>
    <w:rsid w:val="0015779A"/>
    <w:rsid w:val="00162986"/>
    <w:rsid w:val="001665E5"/>
    <w:rsid w:val="001669E9"/>
    <w:rsid w:val="001671A4"/>
    <w:rsid w:val="00171FC4"/>
    <w:rsid w:val="001778A0"/>
    <w:rsid w:val="00180B87"/>
    <w:rsid w:val="0018359B"/>
    <w:rsid w:val="0018443B"/>
    <w:rsid w:val="00187289"/>
    <w:rsid w:val="0019190E"/>
    <w:rsid w:val="0019244E"/>
    <w:rsid w:val="001A5DF0"/>
    <w:rsid w:val="001B0371"/>
    <w:rsid w:val="001B42C4"/>
    <w:rsid w:val="001B5151"/>
    <w:rsid w:val="001C29E5"/>
    <w:rsid w:val="001C7B54"/>
    <w:rsid w:val="001D69C2"/>
    <w:rsid w:val="001D6B91"/>
    <w:rsid w:val="001E0FD6"/>
    <w:rsid w:val="001E57A7"/>
    <w:rsid w:val="001E6A4B"/>
    <w:rsid w:val="001F2BCB"/>
    <w:rsid w:val="001F3D73"/>
    <w:rsid w:val="00217BFF"/>
    <w:rsid w:val="00220680"/>
    <w:rsid w:val="00220899"/>
    <w:rsid w:val="002219E6"/>
    <w:rsid w:val="00222767"/>
    <w:rsid w:val="00231782"/>
    <w:rsid w:val="00231815"/>
    <w:rsid w:val="00233EDD"/>
    <w:rsid w:val="002360D8"/>
    <w:rsid w:val="00237F0E"/>
    <w:rsid w:val="0024293F"/>
    <w:rsid w:val="0024529E"/>
    <w:rsid w:val="00251FA2"/>
    <w:rsid w:val="002526C8"/>
    <w:rsid w:val="00252B27"/>
    <w:rsid w:val="00253FE5"/>
    <w:rsid w:val="002575EF"/>
    <w:rsid w:val="00262868"/>
    <w:rsid w:val="00264CDB"/>
    <w:rsid w:val="00265A96"/>
    <w:rsid w:val="00265C47"/>
    <w:rsid w:val="00266540"/>
    <w:rsid w:val="00266C31"/>
    <w:rsid w:val="0026771C"/>
    <w:rsid w:val="00271B54"/>
    <w:rsid w:val="00271C4E"/>
    <w:rsid w:val="0027529C"/>
    <w:rsid w:val="00276F6E"/>
    <w:rsid w:val="00277E48"/>
    <w:rsid w:val="00280927"/>
    <w:rsid w:val="00292655"/>
    <w:rsid w:val="002956BC"/>
    <w:rsid w:val="0029743E"/>
    <w:rsid w:val="00297792"/>
    <w:rsid w:val="002B0391"/>
    <w:rsid w:val="002B1439"/>
    <w:rsid w:val="002B48BD"/>
    <w:rsid w:val="002B7CA6"/>
    <w:rsid w:val="002C0138"/>
    <w:rsid w:val="002C24E0"/>
    <w:rsid w:val="002C59D0"/>
    <w:rsid w:val="002D0E5F"/>
    <w:rsid w:val="002D0F8B"/>
    <w:rsid w:val="002D2F3F"/>
    <w:rsid w:val="002D3CD0"/>
    <w:rsid w:val="002D4C6A"/>
    <w:rsid w:val="002D7AAE"/>
    <w:rsid w:val="002E4801"/>
    <w:rsid w:val="002E5936"/>
    <w:rsid w:val="002F09B8"/>
    <w:rsid w:val="002F2932"/>
    <w:rsid w:val="002F3212"/>
    <w:rsid w:val="002F4B82"/>
    <w:rsid w:val="002F65C6"/>
    <w:rsid w:val="00304EED"/>
    <w:rsid w:val="00306D20"/>
    <w:rsid w:val="00307166"/>
    <w:rsid w:val="003175C7"/>
    <w:rsid w:val="00317D55"/>
    <w:rsid w:val="00320494"/>
    <w:rsid w:val="003204BA"/>
    <w:rsid w:val="00326E8E"/>
    <w:rsid w:val="00327A7F"/>
    <w:rsid w:val="00330307"/>
    <w:rsid w:val="003303A7"/>
    <w:rsid w:val="0033557D"/>
    <w:rsid w:val="003413A2"/>
    <w:rsid w:val="003463A3"/>
    <w:rsid w:val="003500E3"/>
    <w:rsid w:val="00354E03"/>
    <w:rsid w:val="00357414"/>
    <w:rsid w:val="00363CFD"/>
    <w:rsid w:val="00364FDB"/>
    <w:rsid w:val="003709A4"/>
    <w:rsid w:val="003718E5"/>
    <w:rsid w:val="00371E4B"/>
    <w:rsid w:val="003725AC"/>
    <w:rsid w:val="00373F02"/>
    <w:rsid w:val="0037416D"/>
    <w:rsid w:val="00380ED7"/>
    <w:rsid w:val="00381598"/>
    <w:rsid w:val="00393A7E"/>
    <w:rsid w:val="003A0D27"/>
    <w:rsid w:val="003A408F"/>
    <w:rsid w:val="003A4CCB"/>
    <w:rsid w:val="003A6261"/>
    <w:rsid w:val="003B19FB"/>
    <w:rsid w:val="003B22E9"/>
    <w:rsid w:val="003B4692"/>
    <w:rsid w:val="003C1EAC"/>
    <w:rsid w:val="003C3DE6"/>
    <w:rsid w:val="003C56BE"/>
    <w:rsid w:val="003C68DB"/>
    <w:rsid w:val="003C78CE"/>
    <w:rsid w:val="003D2340"/>
    <w:rsid w:val="003D362A"/>
    <w:rsid w:val="003D38F6"/>
    <w:rsid w:val="003D39BD"/>
    <w:rsid w:val="003D6857"/>
    <w:rsid w:val="003D786E"/>
    <w:rsid w:val="003D7B78"/>
    <w:rsid w:val="003E01FF"/>
    <w:rsid w:val="003E0912"/>
    <w:rsid w:val="003E5788"/>
    <w:rsid w:val="00400B68"/>
    <w:rsid w:val="004037E5"/>
    <w:rsid w:val="00404139"/>
    <w:rsid w:val="00411AEC"/>
    <w:rsid w:val="00415645"/>
    <w:rsid w:val="0041597C"/>
    <w:rsid w:val="0041676C"/>
    <w:rsid w:val="004206BF"/>
    <w:rsid w:val="00423675"/>
    <w:rsid w:val="00423715"/>
    <w:rsid w:val="004238D6"/>
    <w:rsid w:val="004242F1"/>
    <w:rsid w:val="0042647E"/>
    <w:rsid w:val="00426826"/>
    <w:rsid w:val="00426968"/>
    <w:rsid w:val="00426C19"/>
    <w:rsid w:val="0043244A"/>
    <w:rsid w:val="0043395E"/>
    <w:rsid w:val="0044109B"/>
    <w:rsid w:val="00441FA1"/>
    <w:rsid w:val="00444D0A"/>
    <w:rsid w:val="00447D68"/>
    <w:rsid w:val="0045003B"/>
    <w:rsid w:val="0045261E"/>
    <w:rsid w:val="004531B0"/>
    <w:rsid w:val="0045739C"/>
    <w:rsid w:val="004725C4"/>
    <w:rsid w:val="00473748"/>
    <w:rsid w:val="00474933"/>
    <w:rsid w:val="00477DC1"/>
    <w:rsid w:val="0048433C"/>
    <w:rsid w:val="00490CAD"/>
    <w:rsid w:val="00492B01"/>
    <w:rsid w:val="004A08CA"/>
    <w:rsid w:val="004A24F4"/>
    <w:rsid w:val="004A7543"/>
    <w:rsid w:val="004A7CC6"/>
    <w:rsid w:val="004B1E54"/>
    <w:rsid w:val="004B53DC"/>
    <w:rsid w:val="004C0F89"/>
    <w:rsid w:val="004C3D59"/>
    <w:rsid w:val="004C4A7A"/>
    <w:rsid w:val="004C7E5D"/>
    <w:rsid w:val="004D0A61"/>
    <w:rsid w:val="004D1824"/>
    <w:rsid w:val="004D43C6"/>
    <w:rsid w:val="004E12E5"/>
    <w:rsid w:val="004E676C"/>
    <w:rsid w:val="004E6926"/>
    <w:rsid w:val="004F03FB"/>
    <w:rsid w:val="004F2A70"/>
    <w:rsid w:val="004F75D9"/>
    <w:rsid w:val="00504AC9"/>
    <w:rsid w:val="00506946"/>
    <w:rsid w:val="005102EC"/>
    <w:rsid w:val="005119CA"/>
    <w:rsid w:val="005121DD"/>
    <w:rsid w:val="0051239D"/>
    <w:rsid w:val="00514A2B"/>
    <w:rsid w:val="005252A7"/>
    <w:rsid w:val="005261C2"/>
    <w:rsid w:val="00527E0D"/>
    <w:rsid w:val="00530CFB"/>
    <w:rsid w:val="00531CDB"/>
    <w:rsid w:val="00532229"/>
    <w:rsid w:val="00532F85"/>
    <w:rsid w:val="00535741"/>
    <w:rsid w:val="00536906"/>
    <w:rsid w:val="005374A7"/>
    <w:rsid w:val="005425AB"/>
    <w:rsid w:val="005432B6"/>
    <w:rsid w:val="00545B63"/>
    <w:rsid w:val="005601B2"/>
    <w:rsid w:val="005614BB"/>
    <w:rsid w:val="00561794"/>
    <w:rsid w:val="005617A4"/>
    <w:rsid w:val="0056345D"/>
    <w:rsid w:val="00567EFE"/>
    <w:rsid w:val="005707F6"/>
    <w:rsid w:val="005709EC"/>
    <w:rsid w:val="00575C46"/>
    <w:rsid w:val="005767C0"/>
    <w:rsid w:val="005779BA"/>
    <w:rsid w:val="005816E8"/>
    <w:rsid w:val="00584291"/>
    <w:rsid w:val="0058698A"/>
    <w:rsid w:val="005904DE"/>
    <w:rsid w:val="0059266A"/>
    <w:rsid w:val="00596275"/>
    <w:rsid w:val="005965D6"/>
    <w:rsid w:val="005A0543"/>
    <w:rsid w:val="005A0FF4"/>
    <w:rsid w:val="005A16C2"/>
    <w:rsid w:val="005A2A5D"/>
    <w:rsid w:val="005A3313"/>
    <w:rsid w:val="005A438F"/>
    <w:rsid w:val="005A7565"/>
    <w:rsid w:val="005B4618"/>
    <w:rsid w:val="005B64EA"/>
    <w:rsid w:val="005B70F4"/>
    <w:rsid w:val="005C103C"/>
    <w:rsid w:val="005C1FEC"/>
    <w:rsid w:val="005C2164"/>
    <w:rsid w:val="005C3C23"/>
    <w:rsid w:val="005C54C8"/>
    <w:rsid w:val="005C6D1E"/>
    <w:rsid w:val="005D2F19"/>
    <w:rsid w:val="005D62EA"/>
    <w:rsid w:val="005D6DCE"/>
    <w:rsid w:val="005D7529"/>
    <w:rsid w:val="005E1DF1"/>
    <w:rsid w:val="005E31B0"/>
    <w:rsid w:val="005E360C"/>
    <w:rsid w:val="005E4D7E"/>
    <w:rsid w:val="005F1908"/>
    <w:rsid w:val="005F35E0"/>
    <w:rsid w:val="005F3C52"/>
    <w:rsid w:val="005F5FA6"/>
    <w:rsid w:val="005F67FB"/>
    <w:rsid w:val="00605767"/>
    <w:rsid w:val="006100CF"/>
    <w:rsid w:val="0061157A"/>
    <w:rsid w:val="0061515E"/>
    <w:rsid w:val="00633C59"/>
    <w:rsid w:val="0063410E"/>
    <w:rsid w:val="00634780"/>
    <w:rsid w:val="00635AE1"/>
    <w:rsid w:val="0063665B"/>
    <w:rsid w:val="00641827"/>
    <w:rsid w:val="00644F9A"/>
    <w:rsid w:val="006461F8"/>
    <w:rsid w:val="006468FD"/>
    <w:rsid w:val="0064781F"/>
    <w:rsid w:val="00651092"/>
    <w:rsid w:val="00653F0F"/>
    <w:rsid w:val="00655A7E"/>
    <w:rsid w:val="006579D2"/>
    <w:rsid w:val="00661854"/>
    <w:rsid w:val="0066348B"/>
    <w:rsid w:val="00665F86"/>
    <w:rsid w:val="00667485"/>
    <w:rsid w:val="00680C30"/>
    <w:rsid w:val="00685677"/>
    <w:rsid w:val="0068627A"/>
    <w:rsid w:val="006862B7"/>
    <w:rsid w:val="00687DA9"/>
    <w:rsid w:val="006956D1"/>
    <w:rsid w:val="006958BA"/>
    <w:rsid w:val="006966B1"/>
    <w:rsid w:val="006A19AF"/>
    <w:rsid w:val="006A412C"/>
    <w:rsid w:val="006B26E3"/>
    <w:rsid w:val="006B519C"/>
    <w:rsid w:val="006C0645"/>
    <w:rsid w:val="006C18D6"/>
    <w:rsid w:val="006C1F40"/>
    <w:rsid w:val="006C26D8"/>
    <w:rsid w:val="006C497B"/>
    <w:rsid w:val="006C6A1A"/>
    <w:rsid w:val="006D230D"/>
    <w:rsid w:val="006D4FFC"/>
    <w:rsid w:val="006D6C16"/>
    <w:rsid w:val="006E2B82"/>
    <w:rsid w:val="006E2BA5"/>
    <w:rsid w:val="006E34E0"/>
    <w:rsid w:val="006E5F35"/>
    <w:rsid w:val="006F0B7D"/>
    <w:rsid w:val="006F2ABD"/>
    <w:rsid w:val="006F6F42"/>
    <w:rsid w:val="006F7984"/>
    <w:rsid w:val="006F79B7"/>
    <w:rsid w:val="0070090D"/>
    <w:rsid w:val="00702919"/>
    <w:rsid w:val="00712B73"/>
    <w:rsid w:val="0071343D"/>
    <w:rsid w:val="00716145"/>
    <w:rsid w:val="00716895"/>
    <w:rsid w:val="00717B9C"/>
    <w:rsid w:val="007206A2"/>
    <w:rsid w:val="00720B44"/>
    <w:rsid w:val="00721E06"/>
    <w:rsid w:val="007226A2"/>
    <w:rsid w:val="00725DEC"/>
    <w:rsid w:val="00732763"/>
    <w:rsid w:val="007352AF"/>
    <w:rsid w:val="00741C75"/>
    <w:rsid w:val="00743C1C"/>
    <w:rsid w:val="007462FF"/>
    <w:rsid w:val="007510D1"/>
    <w:rsid w:val="00752858"/>
    <w:rsid w:val="00755EAF"/>
    <w:rsid w:val="0077062F"/>
    <w:rsid w:val="00770D2B"/>
    <w:rsid w:val="00770F39"/>
    <w:rsid w:val="00772230"/>
    <w:rsid w:val="007744D9"/>
    <w:rsid w:val="007745D8"/>
    <w:rsid w:val="00775AA9"/>
    <w:rsid w:val="007764E2"/>
    <w:rsid w:val="0077712B"/>
    <w:rsid w:val="00781512"/>
    <w:rsid w:val="0079217C"/>
    <w:rsid w:val="00793722"/>
    <w:rsid w:val="007939A0"/>
    <w:rsid w:val="00795F9A"/>
    <w:rsid w:val="007A1E72"/>
    <w:rsid w:val="007A753E"/>
    <w:rsid w:val="007A7B84"/>
    <w:rsid w:val="007B02CF"/>
    <w:rsid w:val="007B1F60"/>
    <w:rsid w:val="007B2714"/>
    <w:rsid w:val="007B3D75"/>
    <w:rsid w:val="007B4F05"/>
    <w:rsid w:val="007B5700"/>
    <w:rsid w:val="007C04F3"/>
    <w:rsid w:val="007C2B70"/>
    <w:rsid w:val="007C56F7"/>
    <w:rsid w:val="007C69E2"/>
    <w:rsid w:val="007C6ABE"/>
    <w:rsid w:val="007C6AFF"/>
    <w:rsid w:val="007C6CBB"/>
    <w:rsid w:val="007C734D"/>
    <w:rsid w:val="007D0BDC"/>
    <w:rsid w:val="007D0C08"/>
    <w:rsid w:val="007D3C56"/>
    <w:rsid w:val="007E0CA1"/>
    <w:rsid w:val="007F0903"/>
    <w:rsid w:val="00802DF2"/>
    <w:rsid w:val="0080782B"/>
    <w:rsid w:val="00814728"/>
    <w:rsid w:val="008216BF"/>
    <w:rsid w:val="008323B9"/>
    <w:rsid w:val="0083329B"/>
    <w:rsid w:val="00834A9F"/>
    <w:rsid w:val="008359A8"/>
    <w:rsid w:val="0084127E"/>
    <w:rsid w:val="008453EB"/>
    <w:rsid w:val="0085019C"/>
    <w:rsid w:val="008524B4"/>
    <w:rsid w:val="0085441E"/>
    <w:rsid w:val="00855017"/>
    <w:rsid w:val="00856D61"/>
    <w:rsid w:val="00857925"/>
    <w:rsid w:val="00864746"/>
    <w:rsid w:val="00864DFF"/>
    <w:rsid w:val="0086759A"/>
    <w:rsid w:val="00867739"/>
    <w:rsid w:val="008704B5"/>
    <w:rsid w:val="008705BC"/>
    <w:rsid w:val="00886A7C"/>
    <w:rsid w:val="00886ECA"/>
    <w:rsid w:val="008A037A"/>
    <w:rsid w:val="008A3798"/>
    <w:rsid w:val="008A57C6"/>
    <w:rsid w:val="008A60B6"/>
    <w:rsid w:val="008A798A"/>
    <w:rsid w:val="008B10F8"/>
    <w:rsid w:val="008B5328"/>
    <w:rsid w:val="008B6300"/>
    <w:rsid w:val="008C23B1"/>
    <w:rsid w:val="008C488F"/>
    <w:rsid w:val="008C7024"/>
    <w:rsid w:val="008D05CA"/>
    <w:rsid w:val="008D05EF"/>
    <w:rsid w:val="008D2DF2"/>
    <w:rsid w:val="008D41CD"/>
    <w:rsid w:val="008D4B2F"/>
    <w:rsid w:val="008E0FFF"/>
    <w:rsid w:val="008E7079"/>
    <w:rsid w:val="008E763A"/>
    <w:rsid w:val="008E7EFE"/>
    <w:rsid w:val="008F0983"/>
    <w:rsid w:val="008F2E1B"/>
    <w:rsid w:val="008F3C3E"/>
    <w:rsid w:val="008F4D17"/>
    <w:rsid w:val="008F56B7"/>
    <w:rsid w:val="008F7B4A"/>
    <w:rsid w:val="00900234"/>
    <w:rsid w:val="00901071"/>
    <w:rsid w:val="00902BF3"/>
    <w:rsid w:val="00911002"/>
    <w:rsid w:val="00917A94"/>
    <w:rsid w:val="009208F6"/>
    <w:rsid w:val="00922774"/>
    <w:rsid w:val="00922E94"/>
    <w:rsid w:val="009245DA"/>
    <w:rsid w:val="009257A0"/>
    <w:rsid w:val="00932F62"/>
    <w:rsid w:val="00932FB9"/>
    <w:rsid w:val="00935292"/>
    <w:rsid w:val="00940F57"/>
    <w:rsid w:val="009415CC"/>
    <w:rsid w:val="009460CD"/>
    <w:rsid w:val="00950B49"/>
    <w:rsid w:val="00954E05"/>
    <w:rsid w:val="009551D8"/>
    <w:rsid w:val="00955E12"/>
    <w:rsid w:val="00956C8C"/>
    <w:rsid w:val="009577CA"/>
    <w:rsid w:val="009629A4"/>
    <w:rsid w:val="00963789"/>
    <w:rsid w:val="00965707"/>
    <w:rsid w:val="0096643B"/>
    <w:rsid w:val="00981B12"/>
    <w:rsid w:val="00982306"/>
    <w:rsid w:val="009827E2"/>
    <w:rsid w:val="009828A9"/>
    <w:rsid w:val="009845BE"/>
    <w:rsid w:val="0098496D"/>
    <w:rsid w:val="0098550F"/>
    <w:rsid w:val="00993AB3"/>
    <w:rsid w:val="00994388"/>
    <w:rsid w:val="00994C20"/>
    <w:rsid w:val="009A00ED"/>
    <w:rsid w:val="009A0C5F"/>
    <w:rsid w:val="009A0FC9"/>
    <w:rsid w:val="009A2541"/>
    <w:rsid w:val="009A474E"/>
    <w:rsid w:val="009A6E78"/>
    <w:rsid w:val="009B189A"/>
    <w:rsid w:val="009B70A3"/>
    <w:rsid w:val="009C370D"/>
    <w:rsid w:val="009C5197"/>
    <w:rsid w:val="009C6AA9"/>
    <w:rsid w:val="009D0932"/>
    <w:rsid w:val="009D45A5"/>
    <w:rsid w:val="009D7BE9"/>
    <w:rsid w:val="009E3575"/>
    <w:rsid w:val="009E4797"/>
    <w:rsid w:val="009E7A53"/>
    <w:rsid w:val="009F4323"/>
    <w:rsid w:val="009F53AD"/>
    <w:rsid w:val="009F7C6B"/>
    <w:rsid w:val="00A03C68"/>
    <w:rsid w:val="00A04473"/>
    <w:rsid w:val="00A06C58"/>
    <w:rsid w:val="00A23D2E"/>
    <w:rsid w:val="00A24E64"/>
    <w:rsid w:val="00A30D64"/>
    <w:rsid w:val="00A324FC"/>
    <w:rsid w:val="00A35CEC"/>
    <w:rsid w:val="00A36EC1"/>
    <w:rsid w:val="00A43CC2"/>
    <w:rsid w:val="00A4522A"/>
    <w:rsid w:val="00A5544D"/>
    <w:rsid w:val="00A556E3"/>
    <w:rsid w:val="00A56078"/>
    <w:rsid w:val="00A563ED"/>
    <w:rsid w:val="00A602B6"/>
    <w:rsid w:val="00A6448C"/>
    <w:rsid w:val="00A66887"/>
    <w:rsid w:val="00A70EAC"/>
    <w:rsid w:val="00A760AB"/>
    <w:rsid w:val="00A810C0"/>
    <w:rsid w:val="00A90527"/>
    <w:rsid w:val="00A91BB3"/>
    <w:rsid w:val="00A93204"/>
    <w:rsid w:val="00AA0CA0"/>
    <w:rsid w:val="00AA1657"/>
    <w:rsid w:val="00AA2989"/>
    <w:rsid w:val="00AA4EBA"/>
    <w:rsid w:val="00AA5D4E"/>
    <w:rsid w:val="00AA6F17"/>
    <w:rsid w:val="00AB486A"/>
    <w:rsid w:val="00AB4F33"/>
    <w:rsid w:val="00AB7652"/>
    <w:rsid w:val="00AC3E7D"/>
    <w:rsid w:val="00AC6538"/>
    <w:rsid w:val="00AC673C"/>
    <w:rsid w:val="00AD0FF6"/>
    <w:rsid w:val="00AD337A"/>
    <w:rsid w:val="00AD38B2"/>
    <w:rsid w:val="00AE6B55"/>
    <w:rsid w:val="00AF3518"/>
    <w:rsid w:val="00B11BC5"/>
    <w:rsid w:val="00B17B24"/>
    <w:rsid w:val="00B23AA7"/>
    <w:rsid w:val="00B31FDA"/>
    <w:rsid w:val="00B32F76"/>
    <w:rsid w:val="00B33193"/>
    <w:rsid w:val="00B375B9"/>
    <w:rsid w:val="00B41426"/>
    <w:rsid w:val="00B41F2A"/>
    <w:rsid w:val="00B454B1"/>
    <w:rsid w:val="00B46498"/>
    <w:rsid w:val="00B478B7"/>
    <w:rsid w:val="00B503BB"/>
    <w:rsid w:val="00B5140A"/>
    <w:rsid w:val="00B51950"/>
    <w:rsid w:val="00B51FDD"/>
    <w:rsid w:val="00B52E0C"/>
    <w:rsid w:val="00B54B14"/>
    <w:rsid w:val="00B55F1E"/>
    <w:rsid w:val="00B60193"/>
    <w:rsid w:val="00B65C86"/>
    <w:rsid w:val="00B66F00"/>
    <w:rsid w:val="00B703F2"/>
    <w:rsid w:val="00B7070C"/>
    <w:rsid w:val="00B71CCA"/>
    <w:rsid w:val="00B71F6F"/>
    <w:rsid w:val="00B739C3"/>
    <w:rsid w:val="00B743E2"/>
    <w:rsid w:val="00B750A4"/>
    <w:rsid w:val="00B774DB"/>
    <w:rsid w:val="00B77C69"/>
    <w:rsid w:val="00B8192E"/>
    <w:rsid w:val="00B834E2"/>
    <w:rsid w:val="00B847B2"/>
    <w:rsid w:val="00BA015F"/>
    <w:rsid w:val="00BA03D1"/>
    <w:rsid w:val="00BA197A"/>
    <w:rsid w:val="00BA1DE6"/>
    <w:rsid w:val="00BA2017"/>
    <w:rsid w:val="00BA2E19"/>
    <w:rsid w:val="00BA4882"/>
    <w:rsid w:val="00BA4A75"/>
    <w:rsid w:val="00BA595F"/>
    <w:rsid w:val="00BB129D"/>
    <w:rsid w:val="00BB3188"/>
    <w:rsid w:val="00BB346A"/>
    <w:rsid w:val="00BB388D"/>
    <w:rsid w:val="00BB7300"/>
    <w:rsid w:val="00BC1009"/>
    <w:rsid w:val="00BC31A0"/>
    <w:rsid w:val="00BC7DFE"/>
    <w:rsid w:val="00BD0B54"/>
    <w:rsid w:val="00BD2899"/>
    <w:rsid w:val="00BD2A03"/>
    <w:rsid w:val="00BD2B28"/>
    <w:rsid w:val="00BD3B92"/>
    <w:rsid w:val="00BE3F5F"/>
    <w:rsid w:val="00BE40FF"/>
    <w:rsid w:val="00BE6F04"/>
    <w:rsid w:val="00BE76C7"/>
    <w:rsid w:val="00BF1CBE"/>
    <w:rsid w:val="00BF294F"/>
    <w:rsid w:val="00BF2BDF"/>
    <w:rsid w:val="00BF3DD8"/>
    <w:rsid w:val="00C009E6"/>
    <w:rsid w:val="00C0193B"/>
    <w:rsid w:val="00C02642"/>
    <w:rsid w:val="00C0281B"/>
    <w:rsid w:val="00C077E2"/>
    <w:rsid w:val="00C10152"/>
    <w:rsid w:val="00C11365"/>
    <w:rsid w:val="00C12E22"/>
    <w:rsid w:val="00C16AFF"/>
    <w:rsid w:val="00C20012"/>
    <w:rsid w:val="00C253DD"/>
    <w:rsid w:val="00C306A5"/>
    <w:rsid w:val="00C3071E"/>
    <w:rsid w:val="00C323F5"/>
    <w:rsid w:val="00C37346"/>
    <w:rsid w:val="00C43419"/>
    <w:rsid w:val="00C438F6"/>
    <w:rsid w:val="00C500BD"/>
    <w:rsid w:val="00C500FB"/>
    <w:rsid w:val="00C503E6"/>
    <w:rsid w:val="00C5170C"/>
    <w:rsid w:val="00C55B0B"/>
    <w:rsid w:val="00C55E0E"/>
    <w:rsid w:val="00C56CD5"/>
    <w:rsid w:val="00C5789B"/>
    <w:rsid w:val="00C57A57"/>
    <w:rsid w:val="00C615B1"/>
    <w:rsid w:val="00C626BE"/>
    <w:rsid w:val="00C67417"/>
    <w:rsid w:val="00C70C0B"/>
    <w:rsid w:val="00C7118F"/>
    <w:rsid w:val="00C7161D"/>
    <w:rsid w:val="00C73B9C"/>
    <w:rsid w:val="00C75DB9"/>
    <w:rsid w:val="00C8131B"/>
    <w:rsid w:val="00C854AB"/>
    <w:rsid w:val="00C86272"/>
    <w:rsid w:val="00C92A54"/>
    <w:rsid w:val="00C96465"/>
    <w:rsid w:val="00C96514"/>
    <w:rsid w:val="00C97909"/>
    <w:rsid w:val="00C97B3B"/>
    <w:rsid w:val="00CA336D"/>
    <w:rsid w:val="00CA5731"/>
    <w:rsid w:val="00CA66A4"/>
    <w:rsid w:val="00CB01A8"/>
    <w:rsid w:val="00CB10ED"/>
    <w:rsid w:val="00CB3CBC"/>
    <w:rsid w:val="00CB3E0B"/>
    <w:rsid w:val="00CB4B75"/>
    <w:rsid w:val="00CB53A8"/>
    <w:rsid w:val="00CC1101"/>
    <w:rsid w:val="00CC55F0"/>
    <w:rsid w:val="00CD2CA5"/>
    <w:rsid w:val="00CD2FAE"/>
    <w:rsid w:val="00CE1103"/>
    <w:rsid w:val="00CF6BFA"/>
    <w:rsid w:val="00D03C36"/>
    <w:rsid w:val="00D0476C"/>
    <w:rsid w:val="00D12C93"/>
    <w:rsid w:val="00D1667D"/>
    <w:rsid w:val="00D22227"/>
    <w:rsid w:val="00D240B3"/>
    <w:rsid w:val="00D25B92"/>
    <w:rsid w:val="00D275B4"/>
    <w:rsid w:val="00D31A4A"/>
    <w:rsid w:val="00D3521C"/>
    <w:rsid w:val="00D4440D"/>
    <w:rsid w:val="00D50071"/>
    <w:rsid w:val="00D513F5"/>
    <w:rsid w:val="00D54A8D"/>
    <w:rsid w:val="00D61D9B"/>
    <w:rsid w:val="00D63224"/>
    <w:rsid w:val="00D63817"/>
    <w:rsid w:val="00D67834"/>
    <w:rsid w:val="00D67C39"/>
    <w:rsid w:val="00D7384B"/>
    <w:rsid w:val="00D820C2"/>
    <w:rsid w:val="00D83A1D"/>
    <w:rsid w:val="00D845F9"/>
    <w:rsid w:val="00D86E35"/>
    <w:rsid w:val="00D91277"/>
    <w:rsid w:val="00D92037"/>
    <w:rsid w:val="00D965EB"/>
    <w:rsid w:val="00D97023"/>
    <w:rsid w:val="00DA0D5E"/>
    <w:rsid w:val="00DA1702"/>
    <w:rsid w:val="00DA500B"/>
    <w:rsid w:val="00DA57A3"/>
    <w:rsid w:val="00DB1F9F"/>
    <w:rsid w:val="00DC11B1"/>
    <w:rsid w:val="00DC2E06"/>
    <w:rsid w:val="00DC71E9"/>
    <w:rsid w:val="00DD216F"/>
    <w:rsid w:val="00DD2929"/>
    <w:rsid w:val="00DD35BA"/>
    <w:rsid w:val="00DD454F"/>
    <w:rsid w:val="00DD5334"/>
    <w:rsid w:val="00DF0B43"/>
    <w:rsid w:val="00DF2874"/>
    <w:rsid w:val="00DF34F7"/>
    <w:rsid w:val="00DF6D31"/>
    <w:rsid w:val="00E02FF9"/>
    <w:rsid w:val="00E105CB"/>
    <w:rsid w:val="00E11654"/>
    <w:rsid w:val="00E1281B"/>
    <w:rsid w:val="00E15B9B"/>
    <w:rsid w:val="00E214A8"/>
    <w:rsid w:val="00E25286"/>
    <w:rsid w:val="00E258A6"/>
    <w:rsid w:val="00E30DA9"/>
    <w:rsid w:val="00E310E0"/>
    <w:rsid w:val="00E35105"/>
    <w:rsid w:val="00E36141"/>
    <w:rsid w:val="00E36583"/>
    <w:rsid w:val="00E36E83"/>
    <w:rsid w:val="00E40E3F"/>
    <w:rsid w:val="00E41FD2"/>
    <w:rsid w:val="00E44059"/>
    <w:rsid w:val="00E4465F"/>
    <w:rsid w:val="00E47AC9"/>
    <w:rsid w:val="00E5100B"/>
    <w:rsid w:val="00E51427"/>
    <w:rsid w:val="00E51D69"/>
    <w:rsid w:val="00E535E8"/>
    <w:rsid w:val="00E54BCF"/>
    <w:rsid w:val="00E55C75"/>
    <w:rsid w:val="00E6395E"/>
    <w:rsid w:val="00E63DEC"/>
    <w:rsid w:val="00E6620A"/>
    <w:rsid w:val="00E6672D"/>
    <w:rsid w:val="00E73792"/>
    <w:rsid w:val="00E74245"/>
    <w:rsid w:val="00E7489D"/>
    <w:rsid w:val="00E74BC9"/>
    <w:rsid w:val="00E76477"/>
    <w:rsid w:val="00E84B1F"/>
    <w:rsid w:val="00E84B91"/>
    <w:rsid w:val="00E85944"/>
    <w:rsid w:val="00E93360"/>
    <w:rsid w:val="00E969E4"/>
    <w:rsid w:val="00EA0BCC"/>
    <w:rsid w:val="00EA2C54"/>
    <w:rsid w:val="00EA2F62"/>
    <w:rsid w:val="00EA6C33"/>
    <w:rsid w:val="00EB2A92"/>
    <w:rsid w:val="00EB4046"/>
    <w:rsid w:val="00EB5EE5"/>
    <w:rsid w:val="00EC31E5"/>
    <w:rsid w:val="00EC32FC"/>
    <w:rsid w:val="00ED0124"/>
    <w:rsid w:val="00ED3E6D"/>
    <w:rsid w:val="00ED4890"/>
    <w:rsid w:val="00ED574A"/>
    <w:rsid w:val="00ED587B"/>
    <w:rsid w:val="00EE1DCB"/>
    <w:rsid w:val="00EE2B68"/>
    <w:rsid w:val="00EE7308"/>
    <w:rsid w:val="00EE75E3"/>
    <w:rsid w:val="00EF0391"/>
    <w:rsid w:val="00EF5597"/>
    <w:rsid w:val="00EF582B"/>
    <w:rsid w:val="00EF5B28"/>
    <w:rsid w:val="00EF6FC6"/>
    <w:rsid w:val="00F02BBD"/>
    <w:rsid w:val="00F03AE3"/>
    <w:rsid w:val="00F07345"/>
    <w:rsid w:val="00F10CA5"/>
    <w:rsid w:val="00F14406"/>
    <w:rsid w:val="00F15F94"/>
    <w:rsid w:val="00F202E9"/>
    <w:rsid w:val="00F240A7"/>
    <w:rsid w:val="00F248FF"/>
    <w:rsid w:val="00F26D40"/>
    <w:rsid w:val="00F34738"/>
    <w:rsid w:val="00F37237"/>
    <w:rsid w:val="00F376E5"/>
    <w:rsid w:val="00F41E0C"/>
    <w:rsid w:val="00F44DA2"/>
    <w:rsid w:val="00F54C46"/>
    <w:rsid w:val="00F55830"/>
    <w:rsid w:val="00F55DEB"/>
    <w:rsid w:val="00F601D1"/>
    <w:rsid w:val="00F61891"/>
    <w:rsid w:val="00F668BA"/>
    <w:rsid w:val="00F71A97"/>
    <w:rsid w:val="00F73390"/>
    <w:rsid w:val="00F73F58"/>
    <w:rsid w:val="00F80CA3"/>
    <w:rsid w:val="00F837D4"/>
    <w:rsid w:val="00F90568"/>
    <w:rsid w:val="00F95227"/>
    <w:rsid w:val="00F9715D"/>
    <w:rsid w:val="00F97280"/>
    <w:rsid w:val="00FA38DC"/>
    <w:rsid w:val="00FB027B"/>
    <w:rsid w:val="00FB080A"/>
    <w:rsid w:val="00FB0971"/>
    <w:rsid w:val="00FB1308"/>
    <w:rsid w:val="00FB51A4"/>
    <w:rsid w:val="00FB5661"/>
    <w:rsid w:val="00FC4842"/>
    <w:rsid w:val="00FC6AF8"/>
    <w:rsid w:val="00FC7E6F"/>
    <w:rsid w:val="00FE2303"/>
    <w:rsid w:val="00FE4A5D"/>
    <w:rsid w:val="00FE5459"/>
    <w:rsid w:val="00FE7206"/>
    <w:rsid w:val="00FF0933"/>
    <w:rsid w:val="00FF14A5"/>
    <w:rsid w:val="00FF64E7"/>
    <w:rsid w:val="00FF7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EC9CDB"/>
  <w15:docId w15:val="{29C773B2-A323-4AA5-9992-0A63DF6A2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8C7024"/>
    <w:pPr>
      <w:keepNext/>
      <w:pBdr>
        <w:bottom w:val="single" w:sz="4" w:space="1" w:color="auto"/>
      </w:pBdr>
      <w:spacing w:before="360"/>
      <w:ind w:left="-360"/>
      <w:outlineLvl w:val="0"/>
    </w:pPr>
    <w:rPr>
      <w:rFonts w:cs="Arial"/>
      <w:b/>
      <w:bCs/>
      <w:smallCaps/>
      <w:kern w:val="32"/>
      <w:szCs w:val="32"/>
    </w:rPr>
  </w:style>
  <w:style w:type="paragraph" w:styleId="Heading2">
    <w:name w:val="heading 2"/>
    <w:basedOn w:val="Normal"/>
    <w:next w:val="Normal"/>
    <w:qFormat/>
    <w:rsid w:val="004C4A7A"/>
    <w:pPr>
      <w:keepNext/>
      <w:outlineLvl w:val="1"/>
    </w:pPr>
    <w:rPr>
      <w:rFonts w:cs="Arial"/>
      <w:b/>
      <w:bCs/>
      <w:i/>
      <w:iCs/>
      <w:szCs w:val="28"/>
    </w:rPr>
  </w:style>
  <w:style w:type="paragraph" w:styleId="Heading3">
    <w:name w:val="heading 3"/>
    <w:basedOn w:val="Normal"/>
    <w:next w:val="Normal"/>
    <w:qFormat/>
    <w:rsid w:val="00444D0A"/>
    <w:pPr>
      <w:keepNext/>
      <w:spacing w:before="240" w:after="60"/>
      <w:outlineLvl w:val="2"/>
    </w:pPr>
    <w:rPr>
      <w:rFonts w:cs="Arial"/>
      <w:bCs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9F7C6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me">
    <w:name w:val="Name"/>
    <w:basedOn w:val="Normal"/>
    <w:rsid w:val="00F9715D"/>
    <w:pPr>
      <w:ind w:left="-360"/>
    </w:pPr>
    <w:rPr>
      <w:b/>
      <w:smallCaps/>
      <w:sz w:val="40"/>
    </w:rPr>
  </w:style>
  <w:style w:type="table" w:styleId="TableGrid">
    <w:name w:val="Table Grid"/>
    <w:basedOn w:val="TableNormal"/>
    <w:rsid w:val="00F376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444D0A"/>
    <w:pPr>
      <w:tabs>
        <w:tab w:val="left" w:pos="360"/>
        <w:tab w:val="left" w:pos="720"/>
      </w:tabs>
      <w:ind w:firstLine="720"/>
    </w:pPr>
    <w:rPr>
      <w:color w:val="000000"/>
    </w:rPr>
  </w:style>
  <w:style w:type="paragraph" w:styleId="Header">
    <w:name w:val="header"/>
    <w:basedOn w:val="Normal"/>
    <w:rsid w:val="004725C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725C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725C4"/>
  </w:style>
  <w:style w:type="character" w:styleId="Hyperlink">
    <w:name w:val="Hyperlink"/>
    <w:basedOn w:val="DefaultParagraphFont"/>
    <w:rsid w:val="00292655"/>
    <w:rPr>
      <w:color w:val="0000FF"/>
      <w:u w:val="single"/>
    </w:rPr>
  </w:style>
  <w:style w:type="character" w:styleId="FollowedHyperlink">
    <w:name w:val="FollowedHyperlink"/>
    <w:basedOn w:val="DefaultParagraphFont"/>
    <w:semiHidden/>
    <w:unhideWhenUsed/>
    <w:rsid w:val="00280927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D230D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661854"/>
    <w:pPr>
      <w:ind w:left="720"/>
    </w:pPr>
  </w:style>
  <w:style w:type="paragraph" w:customStyle="1" w:styleId="Default">
    <w:name w:val="Default"/>
    <w:rsid w:val="003A4CC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ormaltextrun">
    <w:name w:val="normaltextrun"/>
    <w:basedOn w:val="DefaultParagraphFont"/>
    <w:rsid w:val="003A4CCB"/>
  </w:style>
  <w:style w:type="character" w:styleId="CommentReference">
    <w:name w:val="annotation reference"/>
    <w:basedOn w:val="DefaultParagraphFont"/>
    <w:semiHidden/>
    <w:unhideWhenUsed/>
    <w:rsid w:val="006C064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C064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6C0645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C06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C0645"/>
    <w:rPr>
      <w:b/>
      <w:bCs/>
    </w:rPr>
  </w:style>
  <w:style w:type="paragraph" w:styleId="BalloonText">
    <w:name w:val="Balloon Text"/>
    <w:basedOn w:val="Normal"/>
    <w:link w:val="BalloonTextChar"/>
    <w:rsid w:val="006C064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C0645"/>
    <w:rPr>
      <w:rFonts w:ascii="Segoe UI" w:hAnsi="Segoe UI" w:cs="Segoe UI"/>
      <w:sz w:val="18"/>
      <w:szCs w:val="18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245DA"/>
    <w:rPr>
      <w:color w:val="605E5C"/>
      <w:shd w:val="clear" w:color="auto" w:fill="E1DFDD"/>
    </w:rPr>
  </w:style>
  <w:style w:type="character" w:customStyle="1" w:styleId="Heading6Char">
    <w:name w:val="Heading 6 Char"/>
    <w:basedOn w:val="DefaultParagraphFont"/>
    <w:link w:val="Heading6"/>
    <w:semiHidden/>
    <w:rsid w:val="009F7C6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C615B1"/>
    <w:rPr>
      <w:b/>
      <w:bCs/>
    </w:rPr>
  </w:style>
  <w:style w:type="character" w:customStyle="1" w:styleId="il">
    <w:name w:val="il"/>
    <w:basedOn w:val="DefaultParagraphFont"/>
    <w:rsid w:val="00856D61"/>
  </w:style>
  <w:style w:type="paragraph" w:customStyle="1" w:styleId="xmsonormal">
    <w:name w:val="x_msonormal"/>
    <w:basedOn w:val="Normal"/>
    <w:rsid w:val="009B189A"/>
    <w:pPr>
      <w:spacing w:before="100" w:beforeAutospacing="1" w:after="100" w:afterAutospacing="1"/>
    </w:pPr>
  </w:style>
  <w:style w:type="character" w:customStyle="1" w:styleId="xcontentpasted0">
    <w:name w:val="x_contentpasted0"/>
    <w:basedOn w:val="DefaultParagraphFont"/>
    <w:rsid w:val="009B189A"/>
  </w:style>
  <w:style w:type="paragraph" w:styleId="NormalWeb">
    <w:name w:val="Normal (Web)"/>
    <w:basedOn w:val="Normal"/>
    <w:uiPriority w:val="99"/>
    <w:unhideWhenUsed/>
    <w:rsid w:val="006C497B"/>
    <w:pPr>
      <w:spacing w:before="100" w:beforeAutospacing="1" w:after="100" w:afterAutospacing="1"/>
    </w:pPr>
  </w:style>
  <w:style w:type="character" w:customStyle="1" w:styleId="m8706752307262553525normaltextrun">
    <w:name w:val="m_8706752307262553525normaltextrun"/>
    <w:basedOn w:val="DefaultParagraphFont"/>
    <w:rsid w:val="009F53AD"/>
  </w:style>
  <w:style w:type="character" w:styleId="UnresolvedMention">
    <w:name w:val="Unresolved Mention"/>
    <w:basedOn w:val="DefaultParagraphFont"/>
    <w:uiPriority w:val="99"/>
    <w:semiHidden/>
    <w:unhideWhenUsed/>
    <w:rsid w:val="00E365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2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6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uresickle.org/system/files/20230705_CureSCI_WhitePaper.pdf" TargetMode="External"/><Relationship Id="rId13" Type="http://schemas.openxmlformats.org/officeDocument/2006/relationships/hyperlink" Target="https://ashpublications.org/thehematologist/article/doi/10.1182/hem.V16.3.9579/463108/Could-Lullabies-and-Bedtime-Stories-Help-Youth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uresickle.org/system/files/GuidelinesforDuringandAfterGeneTherapy.pdf" TargetMode="External"/><Relationship Id="rId12" Type="http://schemas.openxmlformats.org/officeDocument/2006/relationships/hyperlink" Target="https://measureradio.libsyn.com/sickle-cell-awareness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painsig.weebly.com/newsletters.htm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www.youtube.com/watch?v=dwQQniO8BP0&amp;list=PLgTUOOT1r-NKZoKeF0Amx_40bs_ahfpE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abb.org/news-resources/news/article/2024/09/12/psychosocial-support-in-the-era-of-gene-therapy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31</Pages>
  <Words>11265</Words>
  <Characters>64212</Characters>
  <Application>Microsoft Office Word</Application>
  <DocSecurity>0</DocSecurity>
  <Lines>535</Lines>
  <Paragraphs>150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CV</vt:lpstr>
    </vt:vector>
  </TitlesOfParts>
  <Company/>
  <LinksUpToDate>false</LinksUpToDate>
  <CharactersWithSpaces>75327</CharactersWithSpaces>
  <SharedDoc>false</SharedDoc>
  <HLinks>
    <vt:vector size="18" baseType="variant">
      <vt:variant>
        <vt:i4>720960</vt:i4>
      </vt:variant>
      <vt:variant>
        <vt:i4>6</vt:i4>
      </vt:variant>
      <vt:variant>
        <vt:i4>0</vt:i4>
      </vt:variant>
      <vt:variant>
        <vt:i4>5</vt:i4>
      </vt:variant>
      <vt:variant>
        <vt:lpwstr>http://www.vertex42.com/resumes/cv-template.html</vt:lpwstr>
      </vt:variant>
      <vt:variant>
        <vt:lpwstr/>
      </vt:variant>
      <vt:variant>
        <vt:i4>6422617</vt:i4>
      </vt:variant>
      <vt:variant>
        <vt:i4>3</vt:i4>
      </vt:variant>
      <vt:variant>
        <vt:i4>0</vt:i4>
      </vt:variant>
      <vt:variant>
        <vt:i4>5</vt:i4>
      </vt:variant>
      <vt:variant>
        <vt:lpwstr>http://www.vertex42.com/licensing/EULA_privateuse.html</vt:lpwstr>
      </vt:variant>
      <vt:variant>
        <vt:lpwstr/>
      </vt:variant>
      <vt:variant>
        <vt:i4>720960</vt:i4>
      </vt:variant>
      <vt:variant>
        <vt:i4>0</vt:i4>
      </vt:variant>
      <vt:variant>
        <vt:i4>0</vt:i4>
      </vt:variant>
      <vt:variant>
        <vt:i4>5</vt:i4>
      </vt:variant>
      <vt:variant>
        <vt:lpwstr>http://www.vertex42.com/resumes/cv-template.html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subject/>
  <dc:creator>Jennifer LaBelle Elswick</dc:creator>
  <cp:keywords/>
  <dc:description/>
  <cp:lastModifiedBy>Cecelia Valrie</cp:lastModifiedBy>
  <cp:revision>20</cp:revision>
  <cp:lastPrinted>2025-01-24T19:18:00Z</cp:lastPrinted>
  <dcterms:created xsi:type="dcterms:W3CDTF">2026-02-26T14:28:00Z</dcterms:created>
  <dcterms:modified xsi:type="dcterms:W3CDTF">2026-07-20T21:34:00Z</dcterms:modified>
</cp:coreProperties>
</file>